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BC939" w14:textId="77777777" w:rsidR="00DE01DB" w:rsidRDefault="00272A8C" w:rsidP="00DE01DB">
      <w:pPr>
        <w:spacing w:line="360" w:lineRule="auto"/>
        <w:jc w:val="center"/>
        <w:rPr>
          <w:rFonts w:ascii="Times New Roman" w:hAnsi="Times New Roman" w:cs="Times New Roman"/>
          <w:b/>
          <w:sz w:val="24"/>
        </w:rPr>
      </w:pPr>
      <w:r>
        <w:rPr>
          <w:rFonts w:ascii="Times New Roman" w:hAnsi="Times New Roman" w:cs="Times New Roman"/>
          <w:b/>
          <w:sz w:val="24"/>
        </w:rPr>
        <w:t>….. İLİ …. SEKTÖRÜ</w:t>
      </w:r>
      <w:r w:rsidR="00085190">
        <w:rPr>
          <w:rFonts w:ascii="Times New Roman" w:hAnsi="Times New Roman" w:cs="Times New Roman"/>
          <w:b/>
          <w:sz w:val="24"/>
        </w:rPr>
        <w:t xml:space="preserve"> ÖN FİZİBİLİTE RAPORU</w:t>
      </w:r>
    </w:p>
    <w:p w14:paraId="14435CA9" w14:textId="77777777" w:rsidR="009555CC" w:rsidRPr="00504F9E" w:rsidRDefault="009C417C" w:rsidP="009555CC">
      <w:pPr>
        <w:rPr>
          <w:rFonts w:ascii="Times New Roman" w:hAnsi="Times New Roman" w:cs="Times New Roman"/>
          <w:i/>
          <w:sz w:val="24"/>
        </w:rPr>
      </w:pPr>
      <w:r>
        <w:rPr>
          <w:rFonts w:ascii="Times New Roman" w:hAnsi="Times New Roman" w:cs="Times New Roman"/>
          <w:b/>
          <w:sz w:val="24"/>
        </w:rPr>
        <w:t>1</w:t>
      </w:r>
      <w:r w:rsidR="00174525">
        <w:rPr>
          <w:rFonts w:ascii="Times New Roman" w:hAnsi="Times New Roman" w:cs="Times New Roman"/>
          <w:b/>
          <w:sz w:val="24"/>
        </w:rPr>
        <w:t xml:space="preserve">. </w:t>
      </w:r>
      <w:r w:rsidR="006017FC">
        <w:rPr>
          <w:rFonts w:ascii="Times New Roman" w:hAnsi="Times New Roman" w:cs="Times New Roman"/>
          <w:b/>
          <w:sz w:val="24"/>
        </w:rPr>
        <w:t xml:space="preserve">YATIRIMIN </w:t>
      </w:r>
      <w:r w:rsidR="00EF3691">
        <w:rPr>
          <w:rFonts w:ascii="Times New Roman" w:hAnsi="Times New Roman" w:cs="Times New Roman"/>
          <w:b/>
          <w:sz w:val="24"/>
        </w:rPr>
        <w:t>KÜNYESİ (</w:t>
      </w:r>
      <w:r w:rsidR="00504F9E">
        <w:rPr>
          <w:rFonts w:ascii="Times New Roman" w:hAnsi="Times New Roman" w:cs="Times New Roman"/>
          <w:i/>
          <w:sz w:val="24"/>
        </w:rPr>
        <w:t>1 sayfayı geçmemek kaydıyla</w:t>
      </w:r>
      <w:r w:rsidR="00D73220">
        <w:rPr>
          <w:rFonts w:ascii="Times New Roman" w:hAnsi="Times New Roman" w:cs="Times New Roman"/>
          <w:i/>
          <w:sz w:val="24"/>
        </w:rPr>
        <w:t xml:space="preserve"> hem Türkçe hem İngilizce hazırlanacaktır.</w:t>
      </w:r>
      <w:r w:rsidR="00504F9E">
        <w:rPr>
          <w:rFonts w:ascii="Times New Roman" w:hAnsi="Times New Roman" w:cs="Times New Roman"/>
          <w:i/>
          <w:sz w:val="24"/>
        </w:rPr>
        <w:t>)</w:t>
      </w:r>
    </w:p>
    <w:tbl>
      <w:tblPr>
        <w:tblStyle w:val="TabloKlavuzu"/>
        <w:tblW w:w="9072" w:type="dxa"/>
        <w:tblInd w:w="-5" w:type="dxa"/>
        <w:tblLook w:val="04A0" w:firstRow="1" w:lastRow="0" w:firstColumn="1" w:lastColumn="0" w:noHBand="0" w:noVBand="1"/>
      </w:tblPr>
      <w:tblGrid>
        <w:gridCol w:w="3261"/>
        <w:gridCol w:w="2976"/>
        <w:gridCol w:w="2835"/>
      </w:tblGrid>
      <w:tr w:rsidR="00272A8C" w14:paraId="3D11C889" w14:textId="77777777" w:rsidTr="00CA14AB">
        <w:tc>
          <w:tcPr>
            <w:tcW w:w="3261" w:type="dxa"/>
          </w:tcPr>
          <w:p w14:paraId="774687C6" w14:textId="77777777" w:rsidR="00272A8C" w:rsidRPr="004D6E6A" w:rsidRDefault="00272A8C" w:rsidP="00272A8C">
            <w:pPr>
              <w:pStyle w:val="ListeParagraf"/>
              <w:ind w:left="0"/>
              <w:rPr>
                <w:rFonts w:ascii="Times New Roman" w:hAnsi="Times New Roman" w:cs="Times New Roman"/>
              </w:rPr>
            </w:pPr>
            <w:bookmarkStart w:id="0" w:name="_Hlk34746165"/>
            <w:r w:rsidRPr="004D6E6A">
              <w:rPr>
                <w:rFonts w:ascii="Times New Roman" w:hAnsi="Times New Roman" w:cs="Times New Roman"/>
              </w:rPr>
              <w:t>Yatırım Konusu</w:t>
            </w:r>
          </w:p>
        </w:tc>
        <w:tc>
          <w:tcPr>
            <w:tcW w:w="5811" w:type="dxa"/>
            <w:gridSpan w:val="2"/>
          </w:tcPr>
          <w:p w14:paraId="67D3A299" w14:textId="77777777" w:rsidR="00272A8C" w:rsidRPr="004D6E6A" w:rsidRDefault="00504F9E" w:rsidP="00272A8C">
            <w:pPr>
              <w:pStyle w:val="ListeParagraf"/>
              <w:ind w:left="0"/>
              <w:rPr>
                <w:rFonts w:ascii="Times New Roman" w:hAnsi="Times New Roman" w:cs="Times New Roman"/>
                <w:i/>
              </w:rPr>
            </w:pPr>
            <w:r w:rsidRPr="004D6E6A">
              <w:rPr>
                <w:rFonts w:ascii="Times New Roman" w:hAnsi="Times New Roman" w:cs="Times New Roman"/>
                <w:i/>
              </w:rPr>
              <w:t>(Yatırım konusu bir cümle ile ifade edilecektir.)</w:t>
            </w:r>
          </w:p>
        </w:tc>
      </w:tr>
      <w:tr w:rsidR="00272A8C" w14:paraId="23414CA1" w14:textId="77777777" w:rsidTr="00CA14AB">
        <w:tc>
          <w:tcPr>
            <w:tcW w:w="3261" w:type="dxa"/>
            <w:vAlign w:val="center"/>
          </w:tcPr>
          <w:p w14:paraId="6E46FA65" w14:textId="77777777" w:rsidR="00272A8C" w:rsidRPr="004D6E6A" w:rsidRDefault="00272A8C" w:rsidP="00272A8C">
            <w:pPr>
              <w:pStyle w:val="ListeParagraf"/>
              <w:ind w:left="0"/>
              <w:rPr>
                <w:rFonts w:ascii="Times New Roman" w:hAnsi="Times New Roman" w:cs="Times New Roman"/>
              </w:rPr>
            </w:pPr>
            <w:r w:rsidRPr="004D6E6A">
              <w:rPr>
                <w:rFonts w:ascii="Times New Roman" w:hAnsi="Times New Roman" w:cs="Times New Roman"/>
              </w:rPr>
              <w:t>Üretilecek Ürün/Hizmet</w:t>
            </w:r>
          </w:p>
        </w:tc>
        <w:tc>
          <w:tcPr>
            <w:tcW w:w="5811" w:type="dxa"/>
            <w:gridSpan w:val="2"/>
          </w:tcPr>
          <w:p w14:paraId="3400F199" w14:textId="77777777" w:rsidR="00272A8C" w:rsidRPr="004D6E6A" w:rsidRDefault="00504F9E" w:rsidP="00272A8C">
            <w:pPr>
              <w:pStyle w:val="ListeParagraf"/>
              <w:ind w:left="0"/>
              <w:rPr>
                <w:rFonts w:ascii="Times New Roman" w:hAnsi="Times New Roman" w:cs="Times New Roman"/>
                <w:i/>
              </w:rPr>
            </w:pPr>
            <w:r w:rsidRPr="004D6E6A">
              <w:rPr>
                <w:rFonts w:ascii="Times New Roman" w:hAnsi="Times New Roman" w:cs="Times New Roman"/>
                <w:i/>
              </w:rPr>
              <w:t>(Tesiste üretilecek hizmet ya da ürünler kısaca açıklanacaktır.)</w:t>
            </w:r>
          </w:p>
        </w:tc>
      </w:tr>
      <w:tr w:rsidR="00272A8C" w14:paraId="5E6BAC9F" w14:textId="77777777" w:rsidTr="00CA14AB">
        <w:tc>
          <w:tcPr>
            <w:tcW w:w="3261" w:type="dxa"/>
            <w:vAlign w:val="center"/>
          </w:tcPr>
          <w:p w14:paraId="1B25925C" w14:textId="77777777" w:rsidR="00272A8C" w:rsidRPr="004D6E6A" w:rsidRDefault="00272A8C" w:rsidP="00272A8C">
            <w:pPr>
              <w:pStyle w:val="ListeParagraf"/>
              <w:ind w:left="0"/>
              <w:rPr>
                <w:rFonts w:ascii="Times New Roman" w:hAnsi="Times New Roman" w:cs="Times New Roman"/>
              </w:rPr>
            </w:pPr>
            <w:r w:rsidRPr="004D6E6A">
              <w:rPr>
                <w:rFonts w:ascii="Times New Roman" w:hAnsi="Times New Roman" w:cs="Times New Roman"/>
              </w:rPr>
              <w:t>Yatırım Yeri (İl – İlçe)</w:t>
            </w:r>
          </w:p>
        </w:tc>
        <w:tc>
          <w:tcPr>
            <w:tcW w:w="5811" w:type="dxa"/>
            <w:gridSpan w:val="2"/>
          </w:tcPr>
          <w:p w14:paraId="0B6C8D0C" w14:textId="77777777" w:rsidR="00272A8C" w:rsidRPr="004D6E6A" w:rsidRDefault="00504F9E" w:rsidP="00272A8C">
            <w:pPr>
              <w:pStyle w:val="ListeParagraf"/>
              <w:ind w:left="0"/>
              <w:rPr>
                <w:rFonts w:ascii="Times New Roman" w:hAnsi="Times New Roman" w:cs="Times New Roman"/>
                <w:i/>
              </w:rPr>
            </w:pPr>
            <w:r w:rsidRPr="004D6E6A">
              <w:rPr>
                <w:rFonts w:ascii="Times New Roman" w:hAnsi="Times New Roman" w:cs="Times New Roman"/>
                <w:i/>
              </w:rPr>
              <w:t>(Yatırım için uygun il, ilçe varsa uygun yatırım alanları coğrafi koordinatları ile ifade edilecektir.)</w:t>
            </w:r>
          </w:p>
        </w:tc>
      </w:tr>
      <w:tr w:rsidR="00272A8C" w14:paraId="1D79F6BB" w14:textId="77777777" w:rsidTr="00CA14AB">
        <w:tc>
          <w:tcPr>
            <w:tcW w:w="3261" w:type="dxa"/>
          </w:tcPr>
          <w:p w14:paraId="63CA307E" w14:textId="77777777" w:rsidR="00272A8C" w:rsidRPr="004D6E6A" w:rsidRDefault="00272A8C" w:rsidP="00272A8C">
            <w:pPr>
              <w:pStyle w:val="ListeParagraf"/>
              <w:ind w:left="0"/>
              <w:rPr>
                <w:rFonts w:ascii="Times New Roman" w:hAnsi="Times New Roman" w:cs="Times New Roman"/>
              </w:rPr>
            </w:pPr>
            <w:r w:rsidRPr="004D6E6A">
              <w:rPr>
                <w:rFonts w:ascii="Times New Roman" w:hAnsi="Times New Roman" w:cs="Times New Roman"/>
              </w:rPr>
              <w:t>Tesisin Teknik Kapasitesi</w:t>
            </w:r>
          </w:p>
        </w:tc>
        <w:tc>
          <w:tcPr>
            <w:tcW w:w="5811" w:type="dxa"/>
            <w:gridSpan w:val="2"/>
          </w:tcPr>
          <w:p w14:paraId="5EB33EB8" w14:textId="77777777" w:rsidR="00272A8C" w:rsidRPr="004D6E6A" w:rsidRDefault="00782B25" w:rsidP="00272A8C">
            <w:pPr>
              <w:pStyle w:val="ListeParagraf"/>
              <w:ind w:left="0"/>
              <w:rPr>
                <w:rFonts w:ascii="Times New Roman" w:hAnsi="Times New Roman" w:cs="Times New Roman"/>
                <w:i/>
              </w:rPr>
            </w:pPr>
            <w:r w:rsidRPr="004D6E6A">
              <w:rPr>
                <w:rFonts w:ascii="Times New Roman" w:hAnsi="Times New Roman" w:cs="Times New Roman"/>
                <w:i/>
              </w:rPr>
              <w:t>(Teknik kapasitesine ilişkin öngörü belirtilecektir.)</w:t>
            </w:r>
          </w:p>
        </w:tc>
      </w:tr>
      <w:tr w:rsidR="00272A8C" w14:paraId="1B7D9C0C" w14:textId="77777777" w:rsidTr="00CA14AB">
        <w:tc>
          <w:tcPr>
            <w:tcW w:w="3261" w:type="dxa"/>
          </w:tcPr>
          <w:p w14:paraId="6AFB2E43" w14:textId="77777777" w:rsidR="00272A8C" w:rsidRPr="004D6E6A" w:rsidRDefault="00272A8C" w:rsidP="00272A8C">
            <w:pPr>
              <w:pStyle w:val="ListeParagraf"/>
              <w:ind w:left="0"/>
              <w:rPr>
                <w:rFonts w:ascii="Times New Roman" w:hAnsi="Times New Roman" w:cs="Times New Roman"/>
              </w:rPr>
            </w:pPr>
            <w:r w:rsidRPr="004D6E6A">
              <w:rPr>
                <w:rFonts w:ascii="Times New Roman" w:hAnsi="Times New Roman" w:cs="Times New Roman"/>
              </w:rPr>
              <w:t>Sabit Yatırım Tutarı</w:t>
            </w:r>
          </w:p>
        </w:tc>
        <w:tc>
          <w:tcPr>
            <w:tcW w:w="5811" w:type="dxa"/>
            <w:gridSpan w:val="2"/>
          </w:tcPr>
          <w:p w14:paraId="412AA15F" w14:textId="77777777" w:rsidR="00272A8C" w:rsidRPr="004D6E6A" w:rsidRDefault="00504F9E" w:rsidP="00272A8C">
            <w:pPr>
              <w:pStyle w:val="ListeParagraf"/>
              <w:ind w:left="0"/>
              <w:rPr>
                <w:rFonts w:ascii="Times New Roman" w:hAnsi="Times New Roman" w:cs="Times New Roman"/>
                <w:i/>
              </w:rPr>
            </w:pPr>
            <w:r w:rsidRPr="004D6E6A">
              <w:rPr>
                <w:rFonts w:ascii="Times New Roman" w:hAnsi="Times New Roman" w:cs="Times New Roman"/>
                <w:i/>
              </w:rPr>
              <w:t>(Dolar cinsinden belirtilecektir.)</w:t>
            </w:r>
          </w:p>
        </w:tc>
      </w:tr>
      <w:tr w:rsidR="00272A8C" w14:paraId="2481C3E1" w14:textId="77777777" w:rsidTr="00CA14AB">
        <w:tc>
          <w:tcPr>
            <w:tcW w:w="3261" w:type="dxa"/>
          </w:tcPr>
          <w:p w14:paraId="3CD8265E" w14:textId="77777777" w:rsidR="00272A8C" w:rsidRPr="004D6E6A" w:rsidRDefault="00272A8C" w:rsidP="00272A8C">
            <w:pPr>
              <w:pStyle w:val="ListeParagraf"/>
              <w:ind w:left="0"/>
              <w:rPr>
                <w:rFonts w:ascii="Times New Roman" w:hAnsi="Times New Roman" w:cs="Times New Roman"/>
              </w:rPr>
            </w:pPr>
            <w:r w:rsidRPr="004D6E6A">
              <w:rPr>
                <w:rFonts w:ascii="Times New Roman" w:hAnsi="Times New Roman" w:cs="Times New Roman"/>
              </w:rPr>
              <w:t>Yatırım Süresi</w:t>
            </w:r>
          </w:p>
        </w:tc>
        <w:tc>
          <w:tcPr>
            <w:tcW w:w="5811" w:type="dxa"/>
            <w:gridSpan w:val="2"/>
          </w:tcPr>
          <w:p w14:paraId="4B44ABDB" w14:textId="77777777" w:rsidR="00272A8C" w:rsidRPr="004D6E6A" w:rsidRDefault="00782B25" w:rsidP="00272A8C">
            <w:pPr>
              <w:pStyle w:val="ListeParagraf"/>
              <w:ind w:left="0"/>
              <w:rPr>
                <w:rFonts w:ascii="Times New Roman" w:hAnsi="Times New Roman" w:cs="Times New Roman"/>
                <w:i/>
              </w:rPr>
            </w:pPr>
            <w:r w:rsidRPr="004D6E6A">
              <w:rPr>
                <w:rFonts w:ascii="Times New Roman" w:hAnsi="Times New Roman" w:cs="Times New Roman"/>
                <w:i/>
              </w:rPr>
              <w:t>(Tahmini yatırım süresi ifade edilecektir.)</w:t>
            </w:r>
          </w:p>
        </w:tc>
      </w:tr>
      <w:tr w:rsidR="00272A8C" w14:paraId="6DF89DF3" w14:textId="77777777" w:rsidTr="00CA14AB">
        <w:tc>
          <w:tcPr>
            <w:tcW w:w="3261" w:type="dxa"/>
          </w:tcPr>
          <w:p w14:paraId="214467FB" w14:textId="77777777" w:rsidR="00272A8C" w:rsidRPr="004D6E6A" w:rsidRDefault="00272A8C" w:rsidP="00272A8C">
            <w:pPr>
              <w:pStyle w:val="ListeParagraf"/>
              <w:ind w:left="0"/>
              <w:rPr>
                <w:rFonts w:ascii="Times New Roman" w:hAnsi="Times New Roman" w:cs="Times New Roman"/>
              </w:rPr>
            </w:pPr>
            <w:r w:rsidRPr="004D6E6A">
              <w:rPr>
                <w:rFonts w:ascii="Times New Roman" w:hAnsi="Times New Roman" w:cs="Times New Roman"/>
              </w:rPr>
              <w:t>Sektörün Kapasite Kullanım Oranı</w:t>
            </w:r>
          </w:p>
        </w:tc>
        <w:tc>
          <w:tcPr>
            <w:tcW w:w="5811" w:type="dxa"/>
            <w:gridSpan w:val="2"/>
          </w:tcPr>
          <w:p w14:paraId="5855C879" w14:textId="77777777" w:rsidR="00272A8C" w:rsidRPr="004D6E6A" w:rsidRDefault="00782B25" w:rsidP="00272A8C">
            <w:pPr>
              <w:pStyle w:val="ListeParagraf"/>
              <w:ind w:left="0"/>
              <w:rPr>
                <w:rFonts w:ascii="Times New Roman" w:hAnsi="Times New Roman" w:cs="Times New Roman"/>
                <w:i/>
              </w:rPr>
            </w:pPr>
            <w:r w:rsidRPr="004D6E6A">
              <w:rPr>
                <w:rFonts w:ascii="Times New Roman" w:hAnsi="Times New Roman" w:cs="Times New Roman"/>
                <w:i/>
              </w:rPr>
              <w:t xml:space="preserve">(Sektörel istatistikler dikkate alınarak </w:t>
            </w:r>
            <w:r w:rsidR="00161DF8" w:rsidRPr="004D6E6A">
              <w:rPr>
                <w:rFonts w:ascii="Times New Roman" w:hAnsi="Times New Roman" w:cs="Times New Roman"/>
                <w:i/>
              </w:rPr>
              <w:t>sektöre ait hesaplanan kapasite kullanım oranı belirtilecektir.)</w:t>
            </w:r>
          </w:p>
        </w:tc>
      </w:tr>
      <w:tr w:rsidR="00272A8C" w14:paraId="4BE35ED8" w14:textId="77777777" w:rsidTr="00CA14AB">
        <w:tc>
          <w:tcPr>
            <w:tcW w:w="3261" w:type="dxa"/>
          </w:tcPr>
          <w:p w14:paraId="75D064DE" w14:textId="77777777" w:rsidR="00272A8C" w:rsidRPr="004D6E6A" w:rsidRDefault="00272A8C" w:rsidP="00272A8C">
            <w:pPr>
              <w:pStyle w:val="ListeParagraf"/>
              <w:ind w:left="0"/>
              <w:rPr>
                <w:rFonts w:ascii="Times New Roman" w:hAnsi="Times New Roman" w:cs="Times New Roman"/>
              </w:rPr>
            </w:pPr>
            <w:r w:rsidRPr="004D6E6A">
              <w:rPr>
                <w:rFonts w:ascii="Times New Roman" w:hAnsi="Times New Roman" w:cs="Times New Roman"/>
              </w:rPr>
              <w:t>İstihdam Kapasitesi</w:t>
            </w:r>
          </w:p>
        </w:tc>
        <w:tc>
          <w:tcPr>
            <w:tcW w:w="5811" w:type="dxa"/>
            <w:gridSpan w:val="2"/>
          </w:tcPr>
          <w:p w14:paraId="56BA8093" w14:textId="77777777" w:rsidR="00272A8C" w:rsidRPr="004D6E6A" w:rsidRDefault="00617629" w:rsidP="00272A8C">
            <w:pPr>
              <w:pStyle w:val="ListeParagraf"/>
              <w:ind w:left="0"/>
              <w:rPr>
                <w:rFonts w:ascii="Times New Roman" w:hAnsi="Times New Roman" w:cs="Times New Roman"/>
                <w:i/>
              </w:rPr>
            </w:pPr>
            <w:r w:rsidRPr="004D6E6A">
              <w:rPr>
                <w:rFonts w:ascii="Times New Roman" w:hAnsi="Times New Roman" w:cs="Times New Roman"/>
                <w:i/>
              </w:rPr>
              <w:t>(Tesisin istihdam kapasitesi burada belirtilecektir.)</w:t>
            </w:r>
          </w:p>
        </w:tc>
      </w:tr>
      <w:tr w:rsidR="00272A8C" w14:paraId="53BE9860" w14:textId="77777777" w:rsidTr="00CA14AB">
        <w:tc>
          <w:tcPr>
            <w:tcW w:w="3261" w:type="dxa"/>
          </w:tcPr>
          <w:p w14:paraId="6CBA5D55" w14:textId="77777777" w:rsidR="0056521A" w:rsidRPr="004D6E6A" w:rsidRDefault="0056521A" w:rsidP="00272A8C">
            <w:pPr>
              <w:pStyle w:val="ListeParagraf"/>
              <w:ind w:left="0"/>
              <w:rPr>
                <w:rFonts w:ascii="Times New Roman" w:hAnsi="Times New Roman" w:cs="Times New Roman"/>
              </w:rPr>
            </w:pPr>
          </w:p>
          <w:p w14:paraId="449B700D" w14:textId="77777777" w:rsidR="00272A8C" w:rsidRPr="004D6E6A" w:rsidRDefault="00272A8C" w:rsidP="00272A8C">
            <w:pPr>
              <w:pStyle w:val="ListeParagraf"/>
              <w:ind w:left="0"/>
              <w:rPr>
                <w:rFonts w:ascii="Times New Roman" w:hAnsi="Times New Roman" w:cs="Times New Roman"/>
              </w:rPr>
            </w:pPr>
            <w:r w:rsidRPr="004D6E6A">
              <w:rPr>
                <w:rFonts w:ascii="Times New Roman" w:hAnsi="Times New Roman" w:cs="Times New Roman"/>
              </w:rPr>
              <w:t>Yatırımın Geri Dönüş Süresi</w:t>
            </w:r>
          </w:p>
        </w:tc>
        <w:tc>
          <w:tcPr>
            <w:tcW w:w="5811" w:type="dxa"/>
            <w:gridSpan w:val="2"/>
          </w:tcPr>
          <w:p w14:paraId="1A268B66" w14:textId="77777777" w:rsidR="00272A8C" w:rsidRPr="004D6E6A" w:rsidRDefault="00617629" w:rsidP="00272A8C">
            <w:pPr>
              <w:pStyle w:val="ListeParagraf"/>
              <w:ind w:left="0"/>
              <w:rPr>
                <w:rFonts w:ascii="Times New Roman" w:hAnsi="Times New Roman" w:cs="Times New Roman"/>
                <w:i/>
              </w:rPr>
            </w:pPr>
            <w:r w:rsidRPr="004D6E6A">
              <w:rPr>
                <w:rFonts w:ascii="Times New Roman" w:hAnsi="Times New Roman" w:cs="Times New Roman"/>
                <w:i/>
              </w:rPr>
              <w:t>(Yatırıma konu ürünü üreten firmalarla yapılacak görüşmeler değerlendirilerek yatırımın tahmini geri dönüş süresi burada belirtilecektir.)</w:t>
            </w:r>
          </w:p>
        </w:tc>
      </w:tr>
      <w:tr w:rsidR="00272A8C" w14:paraId="70448352" w14:textId="77777777" w:rsidTr="00CA14AB">
        <w:tc>
          <w:tcPr>
            <w:tcW w:w="3261" w:type="dxa"/>
          </w:tcPr>
          <w:p w14:paraId="51E89049" w14:textId="77777777" w:rsidR="00272A8C" w:rsidRPr="004D6E6A" w:rsidRDefault="00272A8C" w:rsidP="00272A8C">
            <w:pPr>
              <w:pStyle w:val="ListeParagraf"/>
              <w:ind w:left="0"/>
              <w:rPr>
                <w:rFonts w:ascii="Times New Roman" w:hAnsi="Times New Roman" w:cs="Times New Roman"/>
              </w:rPr>
            </w:pPr>
            <w:r w:rsidRPr="004D6E6A">
              <w:rPr>
                <w:rFonts w:ascii="Times New Roman" w:hAnsi="Times New Roman" w:cs="Times New Roman"/>
              </w:rPr>
              <w:t>İlgili NACE Kodu (</w:t>
            </w:r>
            <w:proofErr w:type="spellStart"/>
            <w:r w:rsidRPr="004D6E6A">
              <w:rPr>
                <w:rFonts w:ascii="Times New Roman" w:hAnsi="Times New Roman" w:cs="Times New Roman"/>
              </w:rPr>
              <w:t>Rev</w:t>
            </w:r>
            <w:proofErr w:type="spellEnd"/>
            <w:r w:rsidRPr="004D6E6A">
              <w:rPr>
                <w:rFonts w:ascii="Times New Roman" w:hAnsi="Times New Roman" w:cs="Times New Roman"/>
              </w:rPr>
              <w:t>. 3)</w:t>
            </w:r>
          </w:p>
        </w:tc>
        <w:tc>
          <w:tcPr>
            <w:tcW w:w="5811" w:type="dxa"/>
            <w:gridSpan w:val="2"/>
          </w:tcPr>
          <w:p w14:paraId="61F4328F" w14:textId="77777777" w:rsidR="00272A8C" w:rsidRPr="004D6E6A" w:rsidRDefault="00617629" w:rsidP="00272A8C">
            <w:pPr>
              <w:pStyle w:val="ListeParagraf"/>
              <w:ind w:left="0"/>
              <w:rPr>
                <w:rFonts w:ascii="Times New Roman" w:hAnsi="Times New Roman" w:cs="Times New Roman"/>
                <w:i/>
              </w:rPr>
            </w:pPr>
            <w:r w:rsidRPr="004D6E6A">
              <w:rPr>
                <w:rFonts w:ascii="Times New Roman" w:hAnsi="Times New Roman" w:cs="Times New Roman"/>
                <w:i/>
              </w:rPr>
              <w:t>(Ürüne ait NACE Kodu bu kısımda belirtilecektir.)</w:t>
            </w:r>
          </w:p>
        </w:tc>
      </w:tr>
      <w:tr w:rsidR="00504F9E" w14:paraId="45A893FE" w14:textId="77777777" w:rsidTr="00CA14AB">
        <w:tc>
          <w:tcPr>
            <w:tcW w:w="3261" w:type="dxa"/>
            <w:vAlign w:val="center"/>
          </w:tcPr>
          <w:p w14:paraId="0F6EC5CC" w14:textId="77777777" w:rsidR="00504F9E" w:rsidRPr="004D6E6A" w:rsidRDefault="00DE01DB" w:rsidP="00272A8C">
            <w:pPr>
              <w:pStyle w:val="ListeParagraf"/>
              <w:ind w:left="0"/>
              <w:rPr>
                <w:rFonts w:ascii="Times New Roman" w:hAnsi="Times New Roman" w:cs="Times New Roman"/>
              </w:rPr>
            </w:pPr>
            <w:r w:rsidRPr="004D6E6A">
              <w:rPr>
                <w:rFonts w:ascii="Times New Roman" w:hAnsi="Times New Roman" w:cs="Times New Roman"/>
              </w:rPr>
              <w:t>İlgili GTİP Numarası</w:t>
            </w:r>
          </w:p>
        </w:tc>
        <w:tc>
          <w:tcPr>
            <w:tcW w:w="5811" w:type="dxa"/>
            <w:gridSpan w:val="2"/>
          </w:tcPr>
          <w:p w14:paraId="27A6D0E4" w14:textId="77777777" w:rsidR="00504F9E" w:rsidRPr="004D6E6A" w:rsidRDefault="00617629" w:rsidP="00272A8C">
            <w:pPr>
              <w:pStyle w:val="ListeParagraf"/>
              <w:ind w:left="0"/>
              <w:rPr>
                <w:rFonts w:ascii="Times New Roman" w:hAnsi="Times New Roman" w:cs="Times New Roman"/>
                <w:i/>
              </w:rPr>
            </w:pPr>
            <w:r w:rsidRPr="004D6E6A">
              <w:rPr>
                <w:rFonts w:ascii="Times New Roman" w:hAnsi="Times New Roman" w:cs="Times New Roman"/>
                <w:i/>
              </w:rPr>
              <w:t>(Ürüne ait GTİP numarası bu kısımda belirtilecektir.)</w:t>
            </w:r>
          </w:p>
        </w:tc>
      </w:tr>
      <w:tr w:rsidR="00DE01DB" w14:paraId="55DFE91D" w14:textId="77777777" w:rsidTr="00CA14AB">
        <w:tc>
          <w:tcPr>
            <w:tcW w:w="3261" w:type="dxa"/>
            <w:vAlign w:val="center"/>
          </w:tcPr>
          <w:p w14:paraId="6F4256F4" w14:textId="77777777" w:rsidR="00DE01DB" w:rsidRPr="004D6E6A" w:rsidRDefault="00DE01DB" w:rsidP="00272A8C">
            <w:pPr>
              <w:pStyle w:val="ListeParagraf"/>
              <w:ind w:left="0"/>
              <w:rPr>
                <w:rFonts w:ascii="Times New Roman" w:hAnsi="Times New Roman" w:cs="Times New Roman"/>
                <w:i/>
              </w:rPr>
            </w:pPr>
            <w:r w:rsidRPr="004D6E6A">
              <w:rPr>
                <w:rFonts w:ascii="Times New Roman" w:hAnsi="Times New Roman" w:cs="Times New Roman"/>
              </w:rPr>
              <w:t xml:space="preserve">Yatırımın Hedef Ülkesi </w:t>
            </w:r>
          </w:p>
        </w:tc>
        <w:tc>
          <w:tcPr>
            <w:tcW w:w="5811" w:type="dxa"/>
            <w:gridSpan w:val="2"/>
          </w:tcPr>
          <w:p w14:paraId="5F0ECD1E" w14:textId="77777777" w:rsidR="00DE01DB" w:rsidRPr="004D6E6A" w:rsidRDefault="00DE01DB" w:rsidP="00272A8C">
            <w:pPr>
              <w:pStyle w:val="ListeParagraf"/>
              <w:ind w:left="0"/>
              <w:rPr>
                <w:rFonts w:ascii="Times New Roman" w:hAnsi="Times New Roman" w:cs="Times New Roman"/>
                <w:i/>
              </w:rPr>
            </w:pPr>
            <w:r w:rsidRPr="004D6E6A">
              <w:rPr>
                <w:rFonts w:ascii="Times New Roman" w:hAnsi="Times New Roman" w:cs="Times New Roman"/>
                <w:i/>
              </w:rPr>
              <w:t>(Yatırım konusunun varsa ilgili olabileceği ülkeler belirtilecektir. Tüm ülkeler için geçerli olması durumunda “Tüm Ülkeler” olarak yazılacaktır.)</w:t>
            </w:r>
          </w:p>
        </w:tc>
      </w:tr>
      <w:tr w:rsidR="00FD3CE2" w14:paraId="7D9343E4" w14:textId="77777777" w:rsidTr="005835B5">
        <w:trPr>
          <w:trHeight w:val="408"/>
        </w:trPr>
        <w:tc>
          <w:tcPr>
            <w:tcW w:w="3261" w:type="dxa"/>
            <w:vMerge w:val="restart"/>
            <w:vAlign w:val="center"/>
          </w:tcPr>
          <w:p w14:paraId="09FEE8FC" w14:textId="77777777" w:rsidR="00FD3CE2" w:rsidRPr="004306E6" w:rsidRDefault="00FD3CE2" w:rsidP="00272A8C">
            <w:pPr>
              <w:pStyle w:val="ListeParagraf"/>
              <w:ind w:left="0"/>
              <w:rPr>
                <w:rFonts w:ascii="Times New Roman" w:hAnsi="Times New Roman" w:cs="Times New Roman"/>
              </w:rPr>
            </w:pPr>
            <w:r w:rsidRPr="004306E6">
              <w:rPr>
                <w:rFonts w:ascii="Times New Roman" w:hAnsi="Times New Roman" w:cs="Times New Roman"/>
              </w:rPr>
              <w:t>Yatırımın Sürdürülebilir Kalkınma Amaç</w:t>
            </w:r>
            <w:r w:rsidR="00A17F8D" w:rsidRPr="004306E6">
              <w:rPr>
                <w:rFonts w:ascii="Times New Roman" w:hAnsi="Times New Roman" w:cs="Times New Roman"/>
              </w:rPr>
              <w:t>larına</w:t>
            </w:r>
            <w:r w:rsidRPr="004306E6">
              <w:rPr>
                <w:rFonts w:ascii="Times New Roman" w:hAnsi="Times New Roman" w:cs="Times New Roman"/>
              </w:rPr>
              <w:t xml:space="preserve">* </w:t>
            </w:r>
            <w:r w:rsidR="00A17F8D" w:rsidRPr="004306E6">
              <w:rPr>
                <w:rFonts w:ascii="Times New Roman" w:hAnsi="Times New Roman" w:cs="Times New Roman"/>
              </w:rPr>
              <w:t>Etkisi</w:t>
            </w:r>
          </w:p>
          <w:p w14:paraId="133CD129" w14:textId="77777777" w:rsidR="00FD3CE2" w:rsidRPr="004306E6" w:rsidRDefault="00FD3CE2" w:rsidP="00FD3CE2">
            <w:pPr>
              <w:pStyle w:val="ListeParagraf"/>
              <w:ind w:left="0"/>
              <w:rPr>
                <w:rFonts w:ascii="Times New Roman" w:hAnsi="Times New Roman" w:cs="Times New Roman"/>
                <w:i/>
                <w:sz w:val="20"/>
                <w:szCs w:val="20"/>
              </w:rPr>
            </w:pPr>
            <w:r w:rsidRPr="004306E6">
              <w:rPr>
                <w:rFonts w:ascii="Times New Roman" w:hAnsi="Times New Roman" w:cs="Times New Roman"/>
                <w:i/>
                <w:sz w:val="20"/>
                <w:szCs w:val="20"/>
              </w:rPr>
              <w:t>( Yatırımın Sürdürülebilir Kalkınma Amaçlarına etkisi bu kısımda belirtilecektir. Yatırımın birden fazla amaca etkisi olabileceği için birden çok amaç ifade edilebilir. Seçilen her bir amaç doğrudan ve dolaylı etki sütunlarında yalnızca birisinde ifade edilmelidir.)</w:t>
            </w:r>
          </w:p>
          <w:p w14:paraId="1F30BB8F" w14:textId="77777777" w:rsidR="00FD3CE2" w:rsidRPr="004306E6" w:rsidRDefault="00FD3CE2" w:rsidP="00FD3CE2">
            <w:pPr>
              <w:pStyle w:val="ListeParagraf"/>
              <w:ind w:left="0"/>
              <w:rPr>
                <w:rFonts w:ascii="Times New Roman" w:hAnsi="Times New Roman" w:cs="Times New Roman"/>
                <w:sz w:val="24"/>
              </w:rPr>
            </w:pPr>
            <w:r w:rsidRPr="004306E6">
              <w:rPr>
                <w:rFonts w:ascii="Times New Roman" w:hAnsi="Times New Roman" w:cs="Times New Roman"/>
                <w:i/>
                <w:sz w:val="20"/>
                <w:szCs w:val="20"/>
              </w:rPr>
              <w:t xml:space="preserve">(* Sürdürülebilir Kalkınma Amaçları; Amaç 1: Yoksulluğa Son, Amaç 2: Açlığa Son, Amaç 3: Sağlık ve Kaliteli Yaşam, Amaç 4: Nitelikli Eğitim, Amaç 5: Toplumsal Cinsiyet Eşitliği, Amaç 6: Temiz Su ve Sanitasyon, </w:t>
            </w:r>
            <w:r w:rsidR="004D6E6A" w:rsidRPr="004306E6">
              <w:rPr>
                <w:rFonts w:ascii="Times New Roman" w:hAnsi="Times New Roman" w:cs="Times New Roman"/>
                <w:i/>
                <w:sz w:val="20"/>
                <w:szCs w:val="20"/>
              </w:rPr>
              <w:t>Amaç 7: Erişilebilir ve Temiz Enerji, Amaç 8: İnsana Yakışır İş ve Ekonomik Büyüme, Amaç 9: Sanayi, Yenilikçilik ve Altyapı, Amaç 10: Eşitsizliklerin Azaltılması, Amaç 11: Sürdürülebilir Şehirler ve Topluluklar, Amaç 12: Sorumlu Üretim ve Tüketim, Amaç 13: İklim Eylemi, Amaç 14: Sudaki Yaşam, Amaç 15: Karasal Yaşam, Amaç 16: Barış, Adalet ve Güçlü Kurumlar, Amaç 17: Amaçlar için Ortaklıklar.)</w:t>
            </w:r>
          </w:p>
        </w:tc>
        <w:tc>
          <w:tcPr>
            <w:tcW w:w="2976" w:type="dxa"/>
            <w:vAlign w:val="center"/>
          </w:tcPr>
          <w:p w14:paraId="2B981020" w14:textId="77777777" w:rsidR="00FD3CE2" w:rsidRPr="004306E6" w:rsidRDefault="00FD3CE2" w:rsidP="005835B5">
            <w:pPr>
              <w:rPr>
                <w:rFonts w:ascii="Times New Roman" w:hAnsi="Times New Roman" w:cs="Times New Roman"/>
                <w:sz w:val="20"/>
                <w:szCs w:val="20"/>
              </w:rPr>
            </w:pPr>
            <w:r w:rsidRPr="004306E6">
              <w:rPr>
                <w:rFonts w:ascii="Times New Roman" w:hAnsi="Times New Roman" w:cs="Times New Roman"/>
                <w:sz w:val="20"/>
                <w:szCs w:val="20"/>
              </w:rPr>
              <w:t>Doğrudan Etki</w:t>
            </w:r>
          </w:p>
        </w:tc>
        <w:tc>
          <w:tcPr>
            <w:tcW w:w="2835" w:type="dxa"/>
            <w:vAlign w:val="center"/>
          </w:tcPr>
          <w:p w14:paraId="03AF77CA" w14:textId="77777777" w:rsidR="00FD3CE2" w:rsidRPr="004306E6" w:rsidRDefault="00FD3CE2" w:rsidP="005835B5">
            <w:pPr>
              <w:rPr>
                <w:rFonts w:ascii="Times New Roman" w:hAnsi="Times New Roman" w:cs="Times New Roman"/>
                <w:sz w:val="20"/>
                <w:szCs w:val="20"/>
              </w:rPr>
            </w:pPr>
            <w:r w:rsidRPr="004306E6">
              <w:rPr>
                <w:rFonts w:ascii="Times New Roman" w:hAnsi="Times New Roman" w:cs="Times New Roman"/>
                <w:sz w:val="20"/>
                <w:szCs w:val="20"/>
              </w:rPr>
              <w:t>Dolaylı Etki</w:t>
            </w:r>
          </w:p>
        </w:tc>
      </w:tr>
      <w:tr w:rsidR="00FD3CE2" w14:paraId="59BC75A7" w14:textId="77777777" w:rsidTr="005835B5">
        <w:trPr>
          <w:trHeight w:val="408"/>
        </w:trPr>
        <w:tc>
          <w:tcPr>
            <w:tcW w:w="3261" w:type="dxa"/>
            <w:vMerge/>
            <w:vAlign w:val="center"/>
          </w:tcPr>
          <w:p w14:paraId="15A074EC" w14:textId="77777777" w:rsidR="00FD3CE2" w:rsidRPr="0085735F" w:rsidRDefault="00FD3CE2" w:rsidP="00272A8C">
            <w:pPr>
              <w:pStyle w:val="ListeParagraf"/>
              <w:ind w:left="0"/>
              <w:rPr>
                <w:rFonts w:ascii="Times New Roman" w:hAnsi="Times New Roman" w:cs="Times New Roman"/>
                <w:sz w:val="24"/>
                <w:highlight w:val="yellow"/>
              </w:rPr>
            </w:pPr>
          </w:p>
        </w:tc>
        <w:tc>
          <w:tcPr>
            <w:tcW w:w="2976" w:type="dxa"/>
            <w:vAlign w:val="center"/>
          </w:tcPr>
          <w:p w14:paraId="47B23536" w14:textId="77777777" w:rsidR="00FD3CE2" w:rsidRPr="004306E6" w:rsidRDefault="004D6E6A" w:rsidP="005835B5">
            <w:pPr>
              <w:rPr>
                <w:rFonts w:ascii="Times New Roman" w:hAnsi="Times New Roman" w:cs="Times New Roman"/>
                <w:sz w:val="20"/>
                <w:szCs w:val="20"/>
              </w:rPr>
            </w:pPr>
            <w:proofErr w:type="spellStart"/>
            <w:r w:rsidRPr="004306E6">
              <w:rPr>
                <w:rFonts w:ascii="Times New Roman" w:hAnsi="Times New Roman" w:cs="Times New Roman"/>
                <w:sz w:val="20"/>
                <w:szCs w:val="20"/>
              </w:rPr>
              <w:t>Örn</w:t>
            </w:r>
            <w:proofErr w:type="spellEnd"/>
            <w:r w:rsidRPr="004306E6">
              <w:rPr>
                <w:rFonts w:ascii="Times New Roman" w:hAnsi="Times New Roman" w:cs="Times New Roman"/>
                <w:sz w:val="20"/>
                <w:szCs w:val="20"/>
              </w:rPr>
              <w:t>: Amaç 1: Açlığa Son</w:t>
            </w:r>
          </w:p>
          <w:p w14:paraId="1AB02A4B" w14:textId="77777777" w:rsidR="004D6E6A" w:rsidRPr="004306E6" w:rsidRDefault="00A17F8D" w:rsidP="005835B5">
            <w:pPr>
              <w:rPr>
                <w:rFonts w:ascii="Times New Roman" w:hAnsi="Times New Roman" w:cs="Times New Roman"/>
                <w:sz w:val="20"/>
                <w:szCs w:val="20"/>
              </w:rPr>
            </w:pPr>
            <w:proofErr w:type="spellStart"/>
            <w:r w:rsidRPr="004306E6">
              <w:rPr>
                <w:rFonts w:ascii="Times New Roman" w:hAnsi="Times New Roman" w:cs="Times New Roman"/>
                <w:sz w:val="20"/>
                <w:szCs w:val="20"/>
              </w:rPr>
              <w:t>Örn</w:t>
            </w:r>
            <w:proofErr w:type="spellEnd"/>
            <w:r w:rsidRPr="004306E6">
              <w:rPr>
                <w:rFonts w:ascii="Times New Roman" w:hAnsi="Times New Roman" w:cs="Times New Roman"/>
                <w:sz w:val="20"/>
                <w:szCs w:val="20"/>
              </w:rPr>
              <w:t>. Amaç 2</w:t>
            </w:r>
            <w:r w:rsidR="004D6E6A" w:rsidRPr="004306E6">
              <w:rPr>
                <w:rFonts w:ascii="Times New Roman" w:hAnsi="Times New Roman" w:cs="Times New Roman"/>
                <w:sz w:val="20"/>
                <w:szCs w:val="20"/>
              </w:rPr>
              <w:t>: Yoksulluğa Son</w:t>
            </w:r>
          </w:p>
        </w:tc>
        <w:tc>
          <w:tcPr>
            <w:tcW w:w="2835" w:type="dxa"/>
            <w:vAlign w:val="center"/>
          </w:tcPr>
          <w:p w14:paraId="73533245" w14:textId="77777777" w:rsidR="00FD3CE2" w:rsidRPr="004306E6" w:rsidRDefault="004D6E6A" w:rsidP="005835B5">
            <w:pPr>
              <w:rPr>
                <w:rFonts w:ascii="Times New Roman" w:hAnsi="Times New Roman" w:cs="Times New Roman"/>
                <w:sz w:val="20"/>
                <w:szCs w:val="20"/>
              </w:rPr>
            </w:pPr>
            <w:proofErr w:type="spellStart"/>
            <w:r w:rsidRPr="004306E6">
              <w:rPr>
                <w:rFonts w:ascii="Times New Roman" w:hAnsi="Times New Roman" w:cs="Times New Roman"/>
                <w:sz w:val="20"/>
                <w:szCs w:val="20"/>
              </w:rPr>
              <w:t>Örn</w:t>
            </w:r>
            <w:proofErr w:type="spellEnd"/>
            <w:r w:rsidRPr="004306E6">
              <w:rPr>
                <w:rFonts w:ascii="Times New Roman" w:hAnsi="Times New Roman" w:cs="Times New Roman"/>
                <w:sz w:val="20"/>
                <w:szCs w:val="20"/>
              </w:rPr>
              <w:t xml:space="preserve">: Amaç </w:t>
            </w:r>
            <w:r w:rsidR="00A17F8D" w:rsidRPr="004306E6">
              <w:rPr>
                <w:rFonts w:ascii="Times New Roman" w:hAnsi="Times New Roman" w:cs="Times New Roman"/>
                <w:sz w:val="20"/>
                <w:szCs w:val="20"/>
              </w:rPr>
              <w:t>3: Sağlık ve Kaliteli Yaşam</w:t>
            </w:r>
          </w:p>
        </w:tc>
      </w:tr>
      <w:tr w:rsidR="003036DF" w14:paraId="24841A85" w14:textId="77777777" w:rsidTr="000A209D">
        <w:trPr>
          <w:trHeight w:val="183"/>
        </w:trPr>
        <w:tc>
          <w:tcPr>
            <w:tcW w:w="3261" w:type="dxa"/>
            <w:vAlign w:val="center"/>
          </w:tcPr>
          <w:p w14:paraId="2DFA79C9" w14:textId="77777777" w:rsidR="003036DF" w:rsidRPr="00FD3CE2" w:rsidRDefault="003036DF" w:rsidP="003036DF">
            <w:pPr>
              <w:pStyle w:val="ListeParagraf"/>
              <w:ind w:left="0"/>
              <w:rPr>
                <w:rFonts w:ascii="Times New Roman" w:hAnsi="Times New Roman" w:cs="Times New Roman"/>
                <w:sz w:val="24"/>
              </w:rPr>
            </w:pPr>
            <w:r w:rsidRPr="00FD3CE2">
              <w:rPr>
                <w:rFonts w:ascii="Times New Roman" w:hAnsi="Times New Roman" w:cs="Times New Roman"/>
                <w:sz w:val="24"/>
              </w:rPr>
              <w:t>Diğer İlgili Hususlar</w:t>
            </w:r>
          </w:p>
        </w:tc>
        <w:tc>
          <w:tcPr>
            <w:tcW w:w="5811" w:type="dxa"/>
            <w:gridSpan w:val="2"/>
          </w:tcPr>
          <w:p w14:paraId="7D1EDFFE" w14:textId="77777777" w:rsidR="003036DF" w:rsidRPr="00FD3CE2" w:rsidRDefault="003036DF" w:rsidP="003036DF">
            <w:pPr>
              <w:pStyle w:val="ListeParagraf"/>
              <w:ind w:left="0"/>
              <w:rPr>
                <w:rFonts w:ascii="Times New Roman" w:hAnsi="Times New Roman" w:cs="Times New Roman"/>
                <w:i/>
                <w:sz w:val="24"/>
              </w:rPr>
            </w:pPr>
            <w:r w:rsidRPr="00FD3CE2">
              <w:rPr>
                <w:rFonts w:ascii="Times New Roman" w:hAnsi="Times New Roman" w:cs="Times New Roman"/>
                <w:i/>
                <w:sz w:val="24"/>
              </w:rPr>
              <w:t>(Yatırımın konusuyla ilgili olabilecek diğer önemli hususlar da belirtilebilir. Önemine göre yeni bir başlık olarak da eklenebilir. (</w:t>
            </w:r>
            <w:proofErr w:type="spellStart"/>
            <w:r w:rsidRPr="00FD3CE2">
              <w:rPr>
                <w:rFonts w:ascii="Times New Roman" w:hAnsi="Times New Roman" w:cs="Times New Roman"/>
                <w:i/>
                <w:sz w:val="24"/>
              </w:rPr>
              <w:t>Örn</w:t>
            </w:r>
            <w:proofErr w:type="spellEnd"/>
            <w:r w:rsidRPr="00FD3CE2">
              <w:rPr>
                <w:rFonts w:ascii="Times New Roman" w:hAnsi="Times New Roman" w:cs="Times New Roman"/>
                <w:i/>
                <w:sz w:val="24"/>
              </w:rPr>
              <w:t xml:space="preserve">: İklim özellikleri </w:t>
            </w:r>
            <w:proofErr w:type="spellStart"/>
            <w:r w:rsidRPr="00FD3CE2">
              <w:rPr>
                <w:rFonts w:ascii="Times New Roman" w:hAnsi="Times New Roman" w:cs="Times New Roman"/>
                <w:i/>
                <w:sz w:val="24"/>
              </w:rPr>
              <w:t>vb</w:t>
            </w:r>
            <w:proofErr w:type="spellEnd"/>
            <w:r w:rsidRPr="00FD3CE2">
              <w:rPr>
                <w:rFonts w:ascii="Times New Roman" w:hAnsi="Times New Roman" w:cs="Times New Roman"/>
                <w:i/>
                <w:sz w:val="24"/>
              </w:rPr>
              <w:t>))</w:t>
            </w:r>
          </w:p>
        </w:tc>
      </w:tr>
    </w:tbl>
    <w:bookmarkEnd w:id="0"/>
    <w:p w14:paraId="7AFA34E8" w14:textId="77777777" w:rsidR="00140307" w:rsidRPr="00F34C27" w:rsidRDefault="00F34C27" w:rsidP="00F34C27">
      <w:pPr>
        <w:rPr>
          <w:rFonts w:ascii="Times New Roman" w:hAnsi="Times New Roman" w:cs="Times New Roman"/>
          <w:b/>
          <w:i/>
          <w:sz w:val="24"/>
        </w:rPr>
      </w:pPr>
      <w:r w:rsidRPr="00F34C27">
        <w:rPr>
          <w:rFonts w:ascii="Times New Roman" w:hAnsi="Times New Roman" w:cs="Times New Roman"/>
          <w:b/>
          <w:i/>
          <w:sz w:val="24"/>
        </w:rPr>
        <w:t>…/…/…. (Raporun Hazırlanma Tarihi burada belirtilecektir.)</w:t>
      </w:r>
    </w:p>
    <w:tbl>
      <w:tblPr>
        <w:tblStyle w:val="TabloKlavuzu"/>
        <w:tblW w:w="5000" w:type="pct"/>
        <w:tblLook w:val="04A0" w:firstRow="1" w:lastRow="0" w:firstColumn="1" w:lastColumn="0" w:noHBand="0" w:noVBand="1"/>
      </w:tblPr>
      <w:tblGrid>
        <w:gridCol w:w="4107"/>
        <w:gridCol w:w="2409"/>
        <w:gridCol w:w="2546"/>
      </w:tblGrid>
      <w:tr w:rsidR="00A17F8D" w14:paraId="2299B044" w14:textId="77777777" w:rsidTr="00A96DC1">
        <w:tc>
          <w:tcPr>
            <w:tcW w:w="2266" w:type="pct"/>
          </w:tcPr>
          <w:p w14:paraId="6BCCAB41" w14:textId="77777777" w:rsidR="00A17F8D" w:rsidRPr="00A96DC1" w:rsidRDefault="00A17F8D" w:rsidP="00D73220">
            <w:pPr>
              <w:pStyle w:val="ListeParagraf"/>
              <w:ind w:left="0"/>
              <w:rPr>
                <w:rFonts w:ascii="Times New Roman" w:hAnsi="Times New Roman" w:cs="Times New Roman"/>
              </w:rPr>
            </w:pPr>
            <w:proofErr w:type="spellStart"/>
            <w:r w:rsidRPr="00A96DC1">
              <w:rPr>
                <w:rFonts w:ascii="Times New Roman" w:hAnsi="Times New Roman" w:cs="Times New Roman"/>
              </w:rPr>
              <w:lastRenderedPageBreak/>
              <w:t>Subject</w:t>
            </w:r>
            <w:proofErr w:type="spellEnd"/>
            <w:r w:rsidRPr="00A96DC1">
              <w:rPr>
                <w:rFonts w:ascii="Times New Roman" w:hAnsi="Times New Roman" w:cs="Times New Roman"/>
              </w:rPr>
              <w:t xml:space="preserve"> of </w:t>
            </w:r>
            <w:proofErr w:type="spellStart"/>
            <w:r w:rsidRPr="00A96DC1">
              <w:rPr>
                <w:rFonts w:ascii="Times New Roman" w:hAnsi="Times New Roman" w:cs="Times New Roman"/>
              </w:rPr>
              <w:t>the</w:t>
            </w:r>
            <w:proofErr w:type="spellEnd"/>
            <w:r w:rsidRPr="00A96DC1">
              <w:rPr>
                <w:rFonts w:ascii="Times New Roman" w:hAnsi="Times New Roman" w:cs="Times New Roman"/>
              </w:rPr>
              <w:t xml:space="preserve"> Project</w:t>
            </w:r>
          </w:p>
        </w:tc>
        <w:tc>
          <w:tcPr>
            <w:tcW w:w="2734" w:type="pct"/>
            <w:gridSpan w:val="2"/>
          </w:tcPr>
          <w:p w14:paraId="25D2C9F0" w14:textId="77777777" w:rsidR="00A17F8D" w:rsidRPr="00A96DC1" w:rsidRDefault="00A17F8D" w:rsidP="00D73220">
            <w:pPr>
              <w:pStyle w:val="ListeParagraf"/>
              <w:ind w:left="0"/>
              <w:rPr>
                <w:rFonts w:ascii="Times New Roman" w:hAnsi="Times New Roman" w:cs="Times New Roman"/>
              </w:rPr>
            </w:pPr>
            <w:r w:rsidRPr="00A96DC1">
              <w:rPr>
                <w:rFonts w:ascii="Times New Roman" w:hAnsi="Times New Roman" w:cs="Times New Roman"/>
              </w:rPr>
              <w:t>Yatırım Konusu</w:t>
            </w:r>
          </w:p>
        </w:tc>
      </w:tr>
      <w:tr w:rsidR="00A17F8D" w14:paraId="6FEAFB9D" w14:textId="77777777" w:rsidTr="00A96DC1">
        <w:tc>
          <w:tcPr>
            <w:tcW w:w="2266" w:type="pct"/>
          </w:tcPr>
          <w:p w14:paraId="7D0BDD64" w14:textId="77777777" w:rsidR="00A17F8D" w:rsidRPr="00A96DC1" w:rsidRDefault="00A17F8D" w:rsidP="00D73220">
            <w:pPr>
              <w:pStyle w:val="ListeParagraf"/>
              <w:ind w:left="0"/>
              <w:rPr>
                <w:rFonts w:ascii="Times New Roman" w:hAnsi="Times New Roman" w:cs="Times New Roman"/>
              </w:rPr>
            </w:pPr>
            <w:r w:rsidRPr="00A96DC1">
              <w:rPr>
                <w:rFonts w:ascii="Times New Roman" w:hAnsi="Times New Roman" w:cs="Times New Roman"/>
              </w:rPr>
              <w:t xml:space="preserve">Information </w:t>
            </w:r>
            <w:proofErr w:type="spellStart"/>
            <w:r w:rsidRPr="00A96DC1">
              <w:rPr>
                <w:rFonts w:ascii="Times New Roman" w:hAnsi="Times New Roman" w:cs="Times New Roman"/>
              </w:rPr>
              <w:t>about</w:t>
            </w:r>
            <w:proofErr w:type="spellEnd"/>
            <w:r w:rsidRPr="00A96DC1">
              <w:rPr>
                <w:rFonts w:ascii="Times New Roman" w:hAnsi="Times New Roman" w:cs="Times New Roman"/>
              </w:rPr>
              <w:t xml:space="preserve"> </w:t>
            </w:r>
            <w:proofErr w:type="spellStart"/>
            <w:r w:rsidRPr="00A96DC1">
              <w:rPr>
                <w:rFonts w:ascii="Times New Roman" w:hAnsi="Times New Roman" w:cs="Times New Roman"/>
              </w:rPr>
              <w:t>the</w:t>
            </w:r>
            <w:proofErr w:type="spellEnd"/>
            <w:r w:rsidRPr="00A96DC1">
              <w:rPr>
                <w:rFonts w:ascii="Times New Roman" w:hAnsi="Times New Roman" w:cs="Times New Roman"/>
              </w:rPr>
              <w:t xml:space="preserve"> Product/Service</w:t>
            </w:r>
          </w:p>
        </w:tc>
        <w:tc>
          <w:tcPr>
            <w:tcW w:w="2734" w:type="pct"/>
            <w:gridSpan w:val="2"/>
          </w:tcPr>
          <w:p w14:paraId="4B394A7A" w14:textId="77777777" w:rsidR="00A17F8D" w:rsidRPr="00A96DC1" w:rsidRDefault="00A17F8D" w:rsidP="00D73220">
            <w:pPr>
              <w:pStyle w:val="ListeParagraf"/>
              <w:ind w:left="0"/>
              <w:rPr>
                <w:rFonts w:ascii="Times New Roman" w:hAnsi="Times New Roman" w:cs="Times New Roman"/>
              </w:rPr>
            </w:pPr>
            <w:r w:rsidRPr="00A96DC1">
              <w:rPr>
                <w:rFonts w:ascii="Times New Roman" w:hAnsi="Times New Roman" w:cs="Times New Roman"/>
              </w:rPr>
              <w:t>Üretilecek Ürün/Hizmet</w:t>
            </w:r>
          </w:p>
        </w:tc>
      </w:tr>
      <w:tr w:rsidR="00A17F8D" w14:paraId="02D3A14A" w14:textId="77777777" w:rsidTr="00A96DC1">
        <w:tc>
          <w:tcPr>
            <w:tcW w:w="2266" w:type="pct"/>
            <w:vAlign w:val="center"/>
          </w:tcPr>
          <w:p w14:paraId="24C3B950" w14:textId="77777777" w:rsidR="00A17F8D" w:rsidRPr="00A96DC1" w:rsidRDefault="00A17F8D" w:rsidP="00D73220">
            <w:pPr>
              <w:pStyle w:val="ListeParagraf"/>
              <w:ind w:left="0"/>
              <w:rPr>
                <w:rFonts w:ascii="Times New Roman" w:hAnsi="Times New Roman" w:cs="Times New Roman"/>
              </w:rPr>
            </w:pPr>
            <w:proofErr w:type="spellStart"/>
            <w:r w:rsidRPr="00A96DC1">
              <w:rPr>
                <w:rFonts w:ascii="Times New Roman" w:hAnsi="Times New Roman" w:cs="Times New Roman"/>
              </w:rPr>
              <w:t>Investment</w:t>
            </w:r>
            <w:proofErr w:type="spellEnd"/>
            <w:r w:rsidRPr="00A96DC1">
              <w:rPr>
                <w:rFonts w:ascii="Times New Roman" w:hAnsi="Times New Roman" w:cs="Times New Roman"/>
              </w:rPr>
              <w:t xml:space="preserve"> </w:t>
            </w:r>
            <w:proofErr w:type="spellStart"/>
            <w:r w:rsidRPr="00A96DC1">
              <w:rPr>
                <w:rFonts w:ascii="Times New Roman" w:hAnsi="Times New Roman" w:cs="Times New Roman"/>
              </w:rPr>
              <w:t>Location</w:t>
            </w:r>
            <w:proofErr w:type="spellEnd"/>
            <w:r w:rsidRPr="00A96DC1">
              <w:rPr>
                <w:rFonts w:ascii="Times New Roman" w:hAnsi="Times New Roman" w:cs="Times New Roman"/>
              </w:rPr>
              <w:t xml:space="preserve"> (</w:t>
            </w:r>
            <w:proofErr w:type="spellStart"/>
            <w:r w:rsidRPr="00A96DC1">
              <w:rPr>
                <w:rFonts w:ascii="Times New Roman" w:hAnsi="Times New Roman" w:cs="Times New Roman"/>
              </w:rPr>
              <w:t>Province-District</w:t>
            </w:r>
            <w:proofErr w:type="spellEnd"/>
            <w:r w:rsidRPr="00A96DC1">
              <w:rPr>
                <w:rFonts w:ascii="Times New Roman" w:hAnsi="Times New Roman" w:cs="Times New Roman"/>
              </w:rPr>
              <w:t>)</w:t>
            </w:r>
          </w:p>
        </w:tc>
        <w:tc>
          <w:tcPr>
            <w:tcW w:w="2734" w:type="pct"/>
            <w:gridSpan w:val="2"/>
          </w:tcPr>
          <w:p w14:paraId="03A8EE89" w14:textId="77777777" w:rsidR="00A17F8D" w:rsidRPr="00A96DC1" w:rsidRDefault="00A17F8D" w:rsidP="00D73220">
            <w:pPr>
              <w:pStyle w:val="ListeParagraf"/>
              <w:ind w:left="0"/>
              <w:rPr>
                <w:rFonts w:ascii="Times New Roman" w:hAnsi="Times New Roman" w:cs="Times New Roman"/>
              </w:rPr>
            </w:pPr>
            <w:r w:rsidRPr="00A96DC1">
              <w:rPr>
                <w:rFonts w:ascii="Times New Roman" w:hAnsi="Times New Roman" w:cs="Times New Roman"/>
              </w:rPr>
              <w:t>Yatırım Yeri (İl – İlçe)</w:t>
            </w:r>
          </w:p>
        </w:tc>
      </w:tr>
      <w:tr w:rsidR="00A17F8D" w14:paraId="133745A3" w14:textId="77777777" w:rsidTr="00A96DC1">
        <w:tc>
          <w:tcPr>
            <w:tcW w:w="2266" w:type="pct"/>
          </w:tcPr>
          <w:p w14:paraId="0BDF4B1C" w14:textId="77777777" w:rsidR="00A17F8D" w:rsidRPr="00A96DC1" w:rsidRDefault="00A17F8D" w:rsidP="00D73220">
            <w:pPr>
              <w:pStyle w:val="ListeParagraf"/>
              <w:ind w:left="0"/>
              <w:rPr>
                <w:rFonts w:ascii="Times New Roman" w:hAnsi="Times New Roman" w:cs="Times New Roman"/>
              </w:rPr>
            </w:pPr>
            <w:r w:rsidRPr="00A96DC1">
              <w:rPr>
                <w:rFonts w:ascii="Times New Roman" w:hAnsi="Times New Roman" w:cs="Times New Roman"/>
              </w:rPr>
              <w:t xml:space="preserve">Technical </w:t>
            </w:r>
            <w:proofErr w:type="spellStart"/>
            <w:r w:rsidRPr="00A96DC1">
              <w:rPr>
                <w:rFonts w:ascii="Times New Roman" w:hAnsi="Times New Roman" w:cs="Times New Roman"/>
              </w:rPr>
              <w:t>Capacity</w:t>
            </w:r>
            <w:proofErr w:type="spellEnd"/>
            <w:r w:rsidRPr="00A96DC1">
              <w:rPr>
                <w:rFonts w:ascii="Times New Roman" w:hAnsi="Times New Roman" w:cs="Times New Roman"/>
              </w:rPr>
              <w:t xml:space="preserve"> of </w:t>
            </w:r>
            <w:proofErr w:type="spellStart"/>
            <w:r w:rsidRPr="00A96DC1">
              <w:rPr>
                <w:rFonts w:ascii="Times New Roman" w:hAnsi="Times New Roman" w:cs="Times New Roman"/>
              </w:rPr>
              <w:t>the</w:t>
            </w:r>
            <w:proofErr w:type="spellEnd"/>
            <w:r w:rsidRPr="00A96DC1">
              <w:rPr>
                <w:rFonts w:ascii="Times New Roman" w:hAnsi="Times New Roman" w:cs="Times New Roman"/>
              </w:rPr>
              <w:t xml:space="preserve"> </w:t>
            </w:r>
            <w:proofErr w:type="spellStart"/>
            <w:r w:rsidRPr="00A96DC1">
              <w:rPr>
                <w:rFonts w:ascii="Times New Roman" w:hAnsi="Times New Roman" w:cs="Times New Roman"/>
              </w:rPr>
              <w:t>Facility</w:t>
            </w:r>
            <w:proofErr w:type="spellEnd"/>
          </w:p>
        </w:tc>
        <w:tc>
          <w:tcPr>
            <w:tcW w:w="2734" w:type="pct"/>
            <w:gridSpan w:val="2"/>
          </w:tcPr>
          <w:p w14:paraId="10511FA2" w14:textId="77777777" w:rsidR="00A17F8D" w:rsidRPr="00A96DC1" w:rsidRDefault="00A17F8D" w:rsidP="00D73220">
            <w:pPr>
              <w:pStyle w:val="ListeParagraf"/>
              <w:ind w:left="0"/>
              <w:rPr>
                <w:rFonts w:ascii="Times New Roman" w:hAnsi="Times New Roman" w:cs="Times New Roman"/>
              </w:rPr>
            </w:pPr>
            <w:r w:rsidRPr="00A96DC1">
              <w:rPr>
                <w:rFonts w:ascii="Times New Roman" w:hAnsi="Times New Roman" w:cs="Times New Roman"/>
              </w:rPr>
              <w:t>Tesisin Teknik Kapasitesi</w:t>
            </w:r>
          </w:p>
        </w:tc>
      </w:tr>
      <w:tr w:rsidR="00A17F8D" w14:paraId="05DD1800" w14:textId="77777777" w:rsidTr="00A96DC1">
        <w:tc>
          <w:tcPr>
            <w:tcW w:w="2266" w:type="pct"/>
          </w:tcPr>
          <w:p w14:paraId="4A7746DC" w14:textId="77777777" w:rsidR="00A17F8D" w:rsidRPr="00A96DC1" w:rsidRDefault="00A17F8D" w:rsidP="00D73220">
            <w:pPr>
              <w:pStyle w:val="ListeParagraf"/>
              <w:ind w:left="0"/>
              <w:rPr>
                <w:rFonts w:ascii="Times New Roman" w:hAnsi="Times New Roman" w:cs="Times New Roman"/>
              </w:rPr>
            </w:pPr>
            <w:proofErr w:type="spellStart"/>
            <w:r w:rsidRPr="00A96DC1">
              <w:rPr>
                <w:rFonts w:ascii="Times New Roman" w:hAnsi="Times New Roman" w:cs="Times New Roman"/>
              </w:rPr>
              <w:t>Fixed</w:t>
            </w:r>
            <w:proofErr w:type="spellEnd"/>
            <w:r w:rsidRPr="00A96DC1">
              <w:rPr>
                <w:rFonts w:ascii="Times New Roman" w:hAnsi="Times New Roman" w:cs="Times New Roman"/>
              </w:rPr>
              <w:t xml:space="preserve"> </w:t>
            </w:r>
            <w:proofErr w:type="spellStart"/>
            <w:r w:rsidRPr="00A96DC1">
              <w:rPr>
                <w:rFonts w:ascii="Times New Roman" w:hAnsi="Times New Roman" w:cs="Times New Roman"/>
              </w:rPr>
              <w:t>Investment</w:t>
            </w:r>
            <w:proofErr w:type="spellEnd"/>
            <w:r w:rsidRPr="00A96DC1">
              <w:rPr>
                <w:rFonts w:ascii="Times New Roman" w:hAnsi="Times New Roman" w:cs="Times New Roman"/>
              </w:rPr>
              <w:t xml:space="preserve"> </w:t>
            </w:r>
            <w:proofErr w:type="spellStart"/>
            <w:r w:rsidRPr="00A96DC1">
              <w:rPr>
                <w:rFonts w:ascii="Times New Roman" w:hAnsi="Times New Roman" w:cs="Times New Roman"/>
              </w:rPr>
              <w:t>Cost</w:t>
            </w:r>
            <w:proofErr w:type="spellEnd"/>
            <w:r w:rsidRPr="00A96DC1">
              <w:rPr>
                <w:rFonts w:ascii="Times New Roman" w:hAnsi="Times New Roman" w:cs="Times New Roman"/>
              </w:rPr>
              <w:t xml:space="preserve"> (USD)</w:t>
            </w:r>
          </w:p>
        </w:tc>
        <w:tc>
          <w:tcPr>
            <w:tcW w:w="2734" w:type="pct"/>
            <w:gridSpan w:val="2"/>
          </w:tcPr>
          <w:p w14:paraId="5CE63070" w14:textId="77777777" w:rsidR="00A17F8D" w:rsidRPr="00A96DC1" w:rsidRDefault="00A17F8D" w:rsidP="00D73220">
            <w:pPr>
              <w:pStyle w:val="ListeParagraf"/>
              <w:ind w:left="0"/>
              <w:rPr>
                <w:rFonts w:ascii="Times New Roman" w:hAnsi="Times New Roman" w:cs="Times New Roman"/>
              </w:rPr>
            </w:pPr>
            <w:r w:rsidRPr="00A96DC1">
              <w:rPr>
                <w:rFonts w:ascii="Times New Roman" w:hAnsi="Times New Roman" w:cs="Times New Roman"/>
              </w:rPr>
              <w:t>Sabit Yatırım Tutarı</w:t>
            </w:r>
          </w:p>
        </w:tc>
      </w:tr>
      <w:tr w:rsidR="00A17F8D" w14:paraId="33FFEF0A" w14:textId="77777777" w:rsidTr="00A96DC1">
        <w:tc>
          <w:tcPr>
            <w:tcW w:w="2266" w:type="pct"/>
          </w:tcPr>
          <w:p w14:paraId="0DEE6D47" w14:textId="77777777" w:rsidR="00A17F8D" w:rsidRPr="00A96DC1" w:rsidRDefault="00A17F8D" w:rsidP="00D73220">
            <w:pPr>
              <w:pStyle w:val="ListeParagraf"/>
              <w:ind w:left="0"/>
              <w:rPr>
                <w:rFonts w:ascii="Times New Roman" w:hAnsi="Times New Roman" w:cs="Times New Roman"/>
              </w:rPr>
            </w:pPr>
            <w:proofErr w:type="spellStart"/>
            <w:r w:rsidRPr="00A96DC1">
              <w:rPr>
                <w:rFonts w:ascii="Times New Roman" w:hAnsi="Times New Roman" w:cs="Times New Roman"/>
              </w:rPr>
              <w:t>Investment</w:t>
            </w:r>
            <w:proofErr w:type="spellEnd"/>
            <w:r w:rsidRPr="00A96DC1">
              <w:rPr>
                <w:rFonts w:ascii="Times New Roman" w:hAnsi="Times New Roman" w:cs="Times New Roman"/>
              </w:rPr>
              <w:t xml:space="preserve"> </w:t>
            </w:r>
            <w:proofErr w:type="spellStart"/>
            <w:r w:rsidRPr="00A96DC1">
              <w:rPr>
                <w:rFonts w:ascii="Times New Roman" w:hAnsi="Times New Roman" w:cs="Times New Roman"/>
              </w:rPr>
              <w:t>Period</w:t>
            </w:r>
            <w:proofErr w:type="spellEnd"/>
            <w:r w:rsidRPr="00A96DC1">
              <w:rPr>
                <w:rFonts w:ascii="Times New Roman" w:hAnsi="Times New Roman" w:cs="Times New Roman"/>
              </w:rPr>
              <w:t xml:space="preserve"> </w:t>
            </w:r>
          </w:p>
        </w:tc>
        <w:tc>
          <w:tcPr>
            <w:tcW w:w="2734" w:type="pct"/>
            <w:gridSpan w:val="2"/>
          </w:tcPr>
          <w:p w14:paraId="0EE2F5E4" w14:textId="77777777" w:rsidR="00A17F8D" w:rsidRPr="00A96DC1" w:rsidRDefault="00A17F8D" w:rsidP="00D73220">
            <w:pPr>
              <w:pStyle w:val="ListeParagraf"/>
              <w:ind w:left="0"/>
              <w:rPr>
                <w:rFonts w:ascii="Times New Roman" w:hAnsi="Times New Roman" w:cs="Times New Roman"/>
              </w:rPr>
            </w:pPr>
            <w:r w:rsidRPr="00A96DC1">
              <w:rPr>
                <w:rFonts w:ascii="Times New Roman" w:hAnsi="Times New Roman" w:cs="Times New Roman"/>
              </w:rPr>
              <w:t>Yatırım Süresi</w:t>
            </w:r>
          </w:p>
        </w:tc>
      </w:tr>
      <w:tr w:rsidR="00A17F8D" w14:paraId="2A8552C8" w14:textId="77777777" w:rsidTr="00A96DC1">
        <w:tc>
          <w:tcPr>
            <w:tcW w:w="2266" w:type="pct"/>
          </w:tcPr>
          <w:p w14:paraId="7C8229D9" w14:textId="77777777" w:rsidR="00A17F8D" w:rsidRPr="00A96DC1" w:rsidRDefault="00A17F8D" w:rsidP="00D73220">
            <w:pPr>
              <w:pStyle w:val="ListeParagraf"/>
              <w:ind w:left="0"/>
              <w:rPr>
                <w:rFonts w:ascii="Times New Roman" w:hAnsi="Times New Roman" w:cs="Times New Roman"/>
              </w:rPr>
            </w:pPr>
            <w:proofErr w:type="spellStart"/>
            <w:r w:rsidRPr="00A96DC1">
              <w:rPr>
                <w:rFonts w:ascii="Times New Roman" w:hAnsi="Times New Roman" w:cs="Times New Roman"/>
              </w:rPr>
              <w:t>Economic</w:t>
            </w:r>
            <w:proofErr w:type="spellEnd"/>
            <w:r w:rsidRPr="00A96DC1">
              <w:rPr>
                <w:rFonts w:ascii="Times New Roman" w:hAnsi="Times New Roman" w:cs="Times New Roman"/>
              </w:rPr>
              <w:t xml:space="preserve"> </w:t>
            </w:r>
            <w:proofErr w:type="spellStart"/>
            <w:r w:rsidRPr="00A96DC1">
              <w:rPr>
                <w:rFonts w:ascii="Times New Roman" w:hAnsi="Times New Roman" w:cs="Times New Roman"/>
              </w:rPr>
              <w:t>Capacity</w:t>
            </w:r>
            <w:proofErr w:type="spellEnd"/>
            <w:r w:rsidRPr="00A96DC1">
              <w:rPr>
                <w:rFonts w:ascii="Times New Roman" w:hAnsi="Times New Roman" w:cs="Times New Roman"/>
              </w:rPr>
              <w:t xml:space="preserve"> </w:t>
            </w:r>
            <w:proofErr w:type="spellStart"/>
            <w:r w:rsidRPr="00A96DC1">
              <w:rPr>
                <w:rFonts w:ascii="Times New Roman" w:hAnsi="Times New Roman" w:cs="Times New Roman"/>
              </w:rPr>
              <w:t>Utilization</w:t>
            </w:r>
            <w:proofErr w:type="spellEnd"/>
            <w:r w:rsidRPr="00A96DC1">
              <w:rPr>
                <w:rFonts w:ascii="Times New Roman" w:hAnsi="Times New Roman" w:cs="Times New Roman"/>
              </w:rPr>
              <w:t xml:space="preserve"> Rate of </w:t>
            </w:r>
            <w:proofErr w:type="spellStart"/>
            <w:r w:rsidRPr="00A96DC1">
              <w:rPr>
                <w:rFonts w:ascii="Times New Roman" w:hAnsi="Times New Roman" w:cs="Times New Roman"/>
              </w:rPr>
              <w:t>the</w:t>
            </w:r>
            <w:proofErr w:type="spellEnd"/>
            <w:r w:rsidRPr="00A96DC1">
              <w:rPr>
                <w:rFonts w:ascii="Times New Roman" w:hAnsi="Times New Roman" w:cs="Times New Roman"/>
              </w:rPr>
              <w:t xml:space="preserve"> </w:t>
            </w:r>
            <w:proofErr w:type="spellStart"/>
            <w:r w:rsidRPr="00A96DC1">
              <w:rPr>
                <w:rFonts w:ascii="Times New Roman" w:hAnsi="Times New Roman" w:cs="Times New Roman"/>
              </w:rPr>
              <w:t>Sector</w:t>
            </w:r>
            <w:proofErr w:type="spellEnd"/>
            <w:r w:rsidRPr="00A96DC1">
              <w:rPr>
                <w:rFonts w:ascii="Times New Roman" w:hAnsi="Times New Roman" w:cs="Times New Roman"/>
              </w:rPr>
              <w:t xml:space="preserve"> </w:t>
            </w:r>
          </w:p>
        </w:tc>
        <w:tc>
          <w:tcPr>
            <w:tcW w:w="2734" w:type="pct"/>
            <w:gridSpan w:val="2"/>
          </w:tcPr>
          <w:p w14:paraId="288C5428" w14:textId="77777777" w:rsidR="00A17F8D" w:rsidRPr="00A96DC1" w:rsidRDefault="00A17F8D" w:rsidP="00D73220">
            <w:pPr>
              <w:pStyle w:val="ListeParagraf"/>
              <w:ind w:left="0"/>
              <w:rPr>
                <w:rFonts w:ascii="Times New Roman" w:hAnsi="Times New Roman" w:cs="Times New Roman"/>
              </w:rPr>
            </w:pPr>
            <w:r w:rsidRPr="00A96DC1">
              <w:rPr>
                <w:rFonts w:ascii="Times New Roman" w:hAnsi="Times New Roman" w:cs="Times New Roman"/>
              </w:rPr>
              <w:t>Sektörün Kapasite Kullanım Oranı</w:t>
            </w:r>
          </w:p>
        </w:tc>
      </w:tr>
      <w:tr w:rsidR="00A17F8D" w14:paraId="4B172780" w14:textId="77777777" w:rsidTr="00A96DC1">
        <w:tc>
          <w:tcPr>
            <w:tcW w:w="2266" w:type="pct"/>
          </w:tcPr>
          <w:p w14:paraId="57C58ABC" w14:textId="77777777" w:rsidR="00A17F8D" w:rsidRPr="00A96DC1" w:rsidRDefault="00A17F8D" w:rsidP="00D73220">
            <w:pPr>
              <w:pStyle w:val="ListeParagraf"/>
              <w:ind w:left="0"/>
              <w:rPr>
                <w:rFonts w:ascii="Times New Roman" w:hAnsi="Times New Roman" w:cs="Times New Roman"/>
              </w:rPr>
            </w:pPr>
            <w:proofErr w:type="spellStart"/>
            <w:r w:rsidRPr="00A96DC1">
              <w:rPr>
                <w:rFonts w:ascii="Times New Roman" w:hAnsi="Times New Roman" w:cs="Times New Roman"/>
              </w:rPr>
              <w:t>Employment</w:t>
            </w:r>
            <w:proofErr w:type="spellEnd"/>
            <w:r w:rsidRPr="00A96DC1">
              <w:rPr>
                <w:rFonts w:ascii="Times New Roman" w:hAnsi="Times New Roman" w:cs="Times New Roman"/>
              </w:rPr>
              <w:t xml:space="preserve"> </w:t>
            </w:r>
            <w:proofErr w:type="spellStart"/>
            <w:r w:rsidRPr="00A96DC1">
              <w:rPr>
                <w:rFonts w:ascii="Times New Roman" w:hAnsi="Times New Roman" w:cs="Times New Roman"/>
              </w:rPr>
              <w:t>Capacity</w:t>
            </w:r>
            <w:proofErr w:type="spellEnd"/>
            <w:r w:rsidRPr="00A96DC1">
              <w:rPr>
                <w:rFonts w:ascii="Times New Roman" w:hAnsi="Times New Roman" w:cs="Times New Roman"/>
              </w:rPr>
              <w:t xml:space="preserve"> </w:t>
            </w:r>
          </w:p>
        </w:tc>
        <w:tc>
          <w:tcPr>
            <w:tcW w:w="2734" w:type="pct"/>
            <w:gridSpan w:val="2"/>
          </w:tcPr>
          <w:p w14:paraId="50684475" w14:textId="77777777" w:rsidR="00A17F8D" w:rsidRPr="00A96DC1" w:rsidRDefault="00A17F8D" w:rsidP="00D73220">
            <w:pPr>
              <w:pStyle w:val="ListeParagraf"/>
              <w:ind w:left="0"/>
              <w:rPr>
                <w:rFonts w:ascii="Times New Roman" w:hAnsi="Times New Roman" w:cs="Times New Roman"/>
              </w:rPr>
            </w:pPr>
            <w:r w:rsidRPr="00A96DC1">
              <w:rPr>
                <w:rFonts w:ascii="Times New Roman" w:hAnsi="Times New Roman" w:cs="Times New Roman"/>
              </w:rPr>
              <w:t>İstihdam Kapasitesi</w:t>
            </w:r>
          </w:p>
        </w:tc>
      </w:tr>
      <w:tr w:rsidR="00A17F8D" w14:paraId="54E129C0" w14:textId="77777777" w:rsidTr="00A96DC1">
        <w:tc>
          <w:tcPr>
            <w:tcW w:w="2266" w:type="pct"/>
          </w:tcPr>
          <w:p w14:paraId="52534206" w14:textId="77777777" w:rsidR="00A17F8D" w:rsidRPr="00A96DC1" w:rsidRDefault="00A17F8D" w:rsidP="00D73220">
            <w:pPr>
              <w:pStyle w:val="ListeParagraf"/>
              <w:ind w:left="0"/>
              <w:rPr>
                <w:rFonts w:ascii="Times New Roman" w:hAnsi="Times New Roman" w:cs="Times New Roman"/>
              </w:rPr>
            </w:pPr>
            <w:proofErr w:type="spellStart"/>
            <w:r w:rsidRPr="00A96DC1">
              <w:rPr>
                <w:rFonts w:ascii="Times New Roman" w:hAnsi="Times New Roman" w:cs="Times New Roman"/>
              </w:rPr>
              <w:t>Payback</w:t>
            </w:r>
            <w:proofErr w:type="spellEnd"/>
            <w:r w:rsidRPr="00A96DC1">
              <w:rPr>
                <w:rFonts w:ascii="Times New Roman" w:hAnsi="Times New Roman" w:cs="Times New Roman"/>
              </w:rPr>
              <w:t xml:space="preserve"> </w:t>
            </w:r>
            <w:proofErr w:type="spellStart"/>
            <w:r w:rsidRPr="00A96DC1">
              <w:rPr>
                <w:rFonts w:ascii="Times New Roman" w:hAnsi="Times New Roman" w:cs="Times New Roman"/>
              </w:rPr>
              <w:t>Period</w:t>
            </w:r>
            <w:proofErr w:type="spellEnd"/>
            <w:r w:rsidRPr="00A96DC1">
              <w:rPr>
                <w:rFonts w:ascii="Times New Roman" w:hAnsi="Times New Roman" w:cs="Times New Roman"/>
              </w:rPr>
              <w:t xml:space="preserve"> of </w:t>
            </w:r>
            <w:proofErr w:type="spellStart"/>
            <w:r w:rsidRPr="00A96DC1">
              <w:rPr>
                <w:rFonts w:ascii="Times New Roman" w:hAnsi="Times New Roman" w:cs="Times New Roman"/>
              </w:rPr>
              <w:t>Investment</w:t>
            </w:r>
            <w:proofErr w:type="spellEnd"/>
          </w:p>
        </w:tc>
        <w:tc>
          <w:tcPr>
            <w:tcW w:w="2734" w:type="pct"/>
            <w:gridSpan w:val="2"/>
          </w:tcPr>
          <w:p w14:paraId="5F18C8EE" w14:textId="77777777" w:rsidR="00A17F8D" w:rsidRPr="00A96DC1" w:rsidRDefault="00A17F8D" w:rsidP="00D73220">
            <w:pPr>
              <w:pStyle w:val="ListeParagraf"/>
              <w:ind w:left="0"/>
              <w:rPr>
                <w:rFonts w:ascii="Times New Roman" w:hAnsi="Times New Roman" w:cs="Times New Roman"/>
              </w:rPr>
            </w:pPr>
            <w:r w:rsidRPr="00A96DC1">
              <w:rPr>
                <w:rFonts w:ascii="Times New Roman" w:hAnsi="Times New Roman" w:cs="Times New Roman"/>
              </w:rPr>
              <w:t xml:space="preserve">Yatırımın Geri Dönüş Süresi </w:t>
            </w:r>
          </w:p>
        </w:tc>
      </w:tr>
      <w:tr w:rsidR="00A17F8D" w14:paraId="18839A36" w14:textId="77777777" w:rsidTr="00A96DC1">
        <w:tc>
          <w:tcPr>
            <w:tcW w:w="2266" w:type="pct"/>
          </w:tcPr>
          <w:p w14:paraId="5D0B9C0A" w14:textId="77777777" w:rsidR="00A17F8D" w:rsidRPr="00A96DC1" w:rsidRDefault="00A17F8D" w:rsidP="00D73220">
            <w:pPr>
              <w:pStyle w:val="ListeParagraf"/>
              <w:ind w:left="0"/>
              <w:rPr>
                <w:rFonts w:ascii="Times New Roman" w:hAnsi="Times New Roman" w:cs="Times New Roman"/>
              </w:rPr>
            </w:pPr>
            <w:r w:rsidRPr="00A96DC1">
              <w:rPr>
                <w:rFonts w:ascii="Times New Roman" w:hAnsi="Times New Roman" w:cs="Times New Roman"/>
              </w:rPr>
              <w:t xml:space="preserve">NACE </w:t>
            </w:r>
            <w:proofErr w:type="spellStart"/>
            <w:r w:rsidRPr="00A96DC1">
              <w:rPr>
                <w:rFonts w:ascii="Times New Roman" w:hAnsi="Times New Roman" w:cs="Times New Roman"/>
              </w:rPr>
              <w:t>Code</w:t>
            </w:r>
            <w:proofErr w:type="spellEnd"/>
            <w:r w:rsidRPr="00A96DC1">
              <w:rPr>
                <w:rFonts w:ascii="Times New Roman" w:hAnsi="Times New Roman" w:cs="Times New Roman"/>
              </w:rPr>
              <w:t xml:space="preserve"> of </w:t>
            </w:r>
            <w:proofErr w:type="spellStart"/>
            <w:r w:rsidRPr="00A96DC1">
              <w:rPr>
                <w:rFonts w:ascii="Times New Roman" w:hAnsi="Times New Roman" w:cs="Times New Roman"/>
              </w:rPr>
              <w:t>the</w:t>
            </w:r>
            <w:proofErr w:type="spellEnd"/>
            <w:r w:rsidRPr="00A96DC1">
              <w:rPr>
                <w:rFonts w:ascii="Times New Roman" w:hAnsi="Times New Roman" w:cs="Times New Roman"/>
              </w:rPr>
              <w:t xml:space="preserve"> Product/Service (Rev.3)</w:t>
            </w:r>
          </w:p>
        </w:tc>
        <w:tc>
          <w:tcPr>
            <w:tcW w:w="2734" w:type="pct"/>
            <w:gridSpan w:val="2"/>
          </w:tcPr>
          <w:p w14:paraId="216E1E0D" w14:textId="77777777" w:rsidR="00A17F8D" w:rsidRPr="00A96DC1" w:rsidRDefault="00A17F8D" w:rsidP="00D73220">
            <w:pPr>
              <w:pStyle w:val="ListeParagraf"/>
              <w:ind w:left="0"/>
              <w:rPr>
                <w:rFonts w:ascii="Times New Roman" w:hAnsi="Times New Roman" w:cs="Times New Roman"/>
              </w:rPr>
            </w:pPr>
            <w:r w:rsidRPr="00A96DC1">
              <w:rPr>
                <w:rFonts w:ascii="Times New Roman" w:hAnsi="Times New Roman" w:cs="Times New Roman"/>
              </w:rPr>
              <w:t>İlgili NACE Kodu (</w:t>
            </w:r>
            <w:proofErr w:type="spellStart"/>
            <w:r w:rsidRPr="00A96DC1">
              <w:rPr>
                <w:rFonts w:ascii="Times New Roman" w:hAnsi="Times New Roman" w:cs="Times New Roman"/>
              </w:rPr>
              <w:t>Rev</w:t>
            </w:r>
            <w:proofErr w:type="spellEnd"/>
            <w:r w:rsidRPr="00A96DC1">
              <w:rPr>
                <w:rFonts w:ascii="Times New Roman" w:hAnsi="Times New Roman" w:cs="Times New Roman"/>
              </w:rPr>
              <w:t>. 3)</w:t>
            </w:r>
          </w:p>
        </w:tc>
      </w:tr>
      <w:tr w:rsidR="00A17F8D" w14:paraId="710E6683" w14:textId="77777777" w:rsidTr="00A96DC1">
        <w:trPr>
          <w:trHeight w:val="338"/>
        </w:trPr>
        <w:tc>
          <w:tcPr>
            <w:tcW w:w="2266" w:type="pct"/>
            <w:vAlign w:val="center"/>
          </w:tcPr>
          <w:p w14:paraId="0BBFDA05" w14:textId="77777777" w:rsidR="00A17F8D" w:rsidRPr="00A96DC1" w:rsidRDefault="00A17F8D" w:rsidP="00D73220">
            <w:pPr>
              <w:pStyle w:val="ListeParagraf"/>
              <w:ind w:left="0"/>
              <w:rPr>
                <w:rFonts w:ascii="Times New Roman" w:hAnsi="Times New Roman" w:cs="Times New Roman"/>
              </w:rPr>
            </w:pPr>
            <w:proofErr w:type="spellStart"/>
            <w:r w:rsidRPr="00A96DC1">
              <w:rPr>
                <w:rFonts w:ascii="Times New Roman" w:hAnsi="Times New Roman" w:cs="Times New Roman"/>
              </w:rPr>
              <w:t>Harmonized</w:t>
            </w:r>
            <w:proofErr w:type="spellEnd"/>
            <w:r w:rsidRPr="00A96DC1">
              <w:rPr>
                <w:rFonts w:ascii="Times New Roman" w:hAnsi="Times New Roman" w:cs="Times New Roman"/>
              </w:rPr>
              <w:t xml:space="preserve"> </w:t>
            </w:r>
            <w:proofErr w:type="spellStart"/>
            <w:r w:rsidRPr="00A96DC1">
              <w:rPr>
                <w:rFonts w:ascii="Times New Roman" w:hAnsi="Times New Roman" w:cs="Times New Roman"/>
              </w:rPr>
              <w:t>Code</w:t>
            </w:r>
            <w:proofErr w:type="spellEnd"/>
            <w:r w:rsidRPr="00A96DC1">
              <w:rPr>
                <w:rFonts w:ascii="Times New Roman" w:hAnsi="Times New Roman" w:cs="Times New Roman"/>
              </w:rPr>
              <w:t xml:space="preserve"> (HS) of </w:t>
            </w:r>
            <w:proofErr w:type="spellStart"/>
            <w:r w:rsidRPr="00A96DC1">
              <w:rPr>
                <w:rFonts w:ascii="Times New Roman" w:hAnsi="Times New Roman" w:cs="Times New Roman"/>
              </w:rPr>
              <w:t>the</w:t>
            </w:r>
            <w:proofErr w:type="spellEnd"/>
            <w:r w:rsidRPr="00A96DC1">
              <w:rPr>
                <w:rFonts w:ascii="Times New Roman" w:hAnsi="Times New Roman" w:cs="Times New Roman"/>
              </w:rPr>
              <w:t xml:space="preserve"> Product/Service </w:t>
            </w:r>
          </w:p>
        </w:tc>
        <w:tc>
          <w:tcPr>
            <w:tcW w:w="2734" w:type="pct"/>
            <w:gridSpan w:val="2"/>
          </w:tcPr>
          <w:p w14:paraId="5A1BA178" w14:textId="77777777" w:rsidR="00A17F8D" w:rsidRPr="00A96DC1" w:rsidRDefault="00A17F8D" w:rsidP="00D73220">
            <w:pPr>
              <w:pStyle w:val="ListeParagraf"/>
              <w:ind w:left="0"/>
              <w:rPr>
                <w:rFonts w:ascii="Times New Roman" w:hAnsi="Times New Roman" w:cs="Times New Roman"/>
              </w:rPr>
            </w:pPr>
            <w:r w:rsidRPr="00A96DC1">
              <w:rPr>
                <w:rFonts w:ascii="Times New Roman" w:hAnsi="Times New Roman" w:cs="Times New Roman"/>
              </w:rPr>
              <w:t>İlgili GTİP Numarası</w:t>
            </w:r>
          </w:p>
        </w:tc>
      </w:tr>
      <w:tr w:rsidR="00A17F8D" w14:paraId="554245DA" w14:textId="77777777" w:rsidTr="00A96DC1">
        <w:tc>
          <w:tcPr>
            <w:tcW w:w="2266" w:type="pct"/>
          </w:tcPr>
          <w:p w14:paraId="507F9B56" w14:textId="77777777" w:rsidR="00A17F8D" w:rsidRPr="00A96DC1" w:rsidRDefault="00A17F8D" w:rsidP="00D73220">
            <w:pPr>
              <w:pStyle w:val="ListeParagraf"/>
              <w:ind w:left="0"/>
              <w:rPr>
                <w:rFonts w:ascii="Times New Roman" w:hAnsi="Times New Roman" w:cs="Times New Roman"/>
                <w:lang w:val="en-GB"/>
              </w:rPr>
            </w:pPr>
            <w:r w:rsidRPr="00A96DC1">
              <w:rPr>
                <w:rFonts w:ascii="Times New Roman" w:hAnsi="Times New Roman" w:cs="Times New Roman"/>
                <w:lang w:val="en-GB"/>
              </w:rPr>
              <w:t>Target Country of Investment</w:t>
            </w:r>
          </w:p>
        </w:tc>
        <w:tc>
          <w:tcPr>
            <w:tcW w:w="2734" w:type="pct"/>
            <w:gridSpan w:val="2"/>
          </w:tcPr>
          <w:p w14:paraId="4A7713E0" w14:textId="77777777" w:rsidR="00A17F8D" w:rsidRPr="00A96DC1" w:rsidRDefault="00A17F8D" w:rsidP="00D73220">
            <w:pPr>
              <w:pStyle w:val="ListeParagraf"/>
              <w:ind w:left="0"/>
              <w:rPr>
                <w:rFonts w:ascii="Times New Roman" w:hAnsi="Times New Roman" w:cs="Times New Roman"/>
              </w:rPr>
            </w:pPr>
            <w:r w:rsidRPr="00A96DC1">
              <w:rPr>
                <w:rFonts w:ascii="Times New Roman" w:hAnsi="Times New Roman" w:cs="Times New Roman"/>
              </w:rPr>
              <w:t>Yatırımın Hedef Ülkesi</w:t>
            </w:r>
          </w:p>
        </w:tc>
      </w:tr>
      <w:tr w:rsidR="00A96DC1" w14:paraId="0C5DC460" w14:textId="77777777" w:rsidTr="00A96DC1">
        <w:tc>
          <w:tcPr>
            <w:tcW w:w="2266" w:type="pct"/>
            <w:vMerge w:val="restart"/>
          </w:tcPr>
          <w:p w14:paraId="6A7E8EFD" w14:textId="77777777" w:rsidR="00A96DC1" w:rsidRPr="004306E6" w:rsidRDefault="00A96DC1" w:rsidP="00A17F8D">
            <w:pPr>
              <w:pStyle w:val="ListeParagraf"/>
              <w:ind w:left="0"/>
              <w:rPr>
                <w:rFonts w:ascii="Times New Roman" w:hAnsi="Times New Roman" w:cs="Times New Roman"/>
                <w:lang w:val="en-GB"/>
              </w:rPr>
            </w:pPr>
            <w:r w:rsidRPr="004306E6">
              <w:rPr>
                <w:rFonts w:ascii="Times New Roman" w:hAnsi="Times New Roman" w:cs="Times New Roman"/>
                <w:lang w:val="en-GB"/>
              </w:rPr>
              <w:t xml:space="preserve">Impact of the Investment on Sustainable Development Goals* </w:t>
            </w:r>
          </w:p>
          <w:p w14:paraId="1440751A" w14:textId="77777777" w:rsidR="00A96DC1" w:rsidRPr="004306E6" w:rsidRDefault="00A96DC1" w:rsidP="00A17F8D">
            <w:pPr>
              <w:pStyle w:val="ListeParagraf"/>
              <w:ind w:left="0"/>
              <w:rPr>
                <w:rFonts w:ascii="Times New Roman" w:hAnsi="Times New Roman" w:cs="Times New Roman"/>
                <w:i/>
                <w:sz w:val="20"/>
                <w:szCs w:val="20"/>
                <w:lang w:val="en-GB"/>
              </w:rPr>
            </w:pPr>
            <w:r w:rsidRPr="004306E6">
              <w:rPr>
                <w:rFonts w:ascii="Times New Roman" w:hAnsi="Times New Roman" w:cs="Times New Roman"/>
                <w:i/>
                <w:sz w:val="20"/>
                <w:szCs w:val="20"/>
                <w:lang w:val="en-GB"/>
              </w:rPr>
              <w:t>(Yatırımın Sürdürülebilir Kalkınma Amaçlarına Etkisi)</w:t>
            </w:r>
          </w:p>
          <w:p w14:paraId="07D91D39" w14:textId="77777777" w:rsidR="00A96DC1" w:rsidRPr="004306E6" w:rsidRDefault="00A96DC1" w:rsidP="00A17F8D">
            <w:pPr>
              <w:pStyle w:val="ListeParagraf"/>
              <w:ind w:left="0"/>
              <w:rPr>
                <w:rFonts w:ascii="Times New Roman" w:hAnsi="Times New Roman" w:cs="Times New Roman"/>
                <w:i/>
                <w:lang w:val="en-GB"/>
              </w:rPr>
            </w:pPr>
            <w:r w:rsidRPr="004306E6">
              <w:rPr>
                <w:rFonts w:ascii="Times New Roman" w:hAnsi="Times New Roman" w:cs="Times New Roman"/>
                <w:i/>
                <w:sz w:val="20"/>
                <w:szCs w:val="20"/>
                <w:lang w:val="en-GB"/>
              </w:rPr>
              <w:t xml:space="preserve">(* Sustainable Development Goals: </w:t>
            </w:r>
            <w:r w:rsidR="00BB54E3" w:rsidRPr="004306E6">
              <w:rPr>
                <w:rFonts w:ascii="Times New Roman" w:hAnsi="Times New Roman" w:cs="Times New Roman"/>
                <w:i/>
                <w:sz w:val="20"/>
                <w:szCs w:val="20"/>
                <w:lang w:val="en-GB"/>
              </w:rPr>
              <w:t>Goal 1: No Poverty, Goal 2: Zero Hunger, Goal 3: Good Health and Well Being, Goal 4: Quality Education, Goal 5: Gender Equality, Goal 6: Clean Water and Sanitation, Goal 7: Affordable and Clean Energy, Goal 8: Decent Work and Economic Growth, Goal 9: Industry, Innovation and Infrastructure, Goal 10: Reduced Inequality, Goal 11: Sustainable Cities and Communities, Goal 12: Responsible Consumption and Production, Goal 13: Climate Action, Goal 14: Life below Water, Goal 15: Life on Land, Goal 16: Peace, Justice and Strong Institutions, Goal 17: Partnerships for the Goals</w:t>
            </w:r>
          </w:p>
        </w:tc>
        <w:tc>
          <w:tcPr>
            <w:tcW w:w="1329" w:type="pct"/>
          </w:tcPr>
          <w:p w14:paraId="2F42BEB8" w14:textId="77777777" w:rsidR="00A96DC1" w:rsidRPr="004306E6" w:rsidRDefault="00BB54E3" w:rsidP="00D73220">
            <w:pPr>
              <w:pStyle w:val="ListeParagraf"/>
              <w:ind w:left="0"/>
              <w:rPr>
                <w:rFonts w:ascii="Times New Roman" w:hAnsi="Times New Roman" w:cs="Times New Roman"/>
              </w:rPr>
            </w:pPr>
            <w:r w:rsidRPr="004306E6">
              <w:rPr>
                <w:rFonts w:ascii="Times New Roman" w:hAnsi="Times New Roman" w:cs="Times New Roman"/>
              </w:rPr>
              <w:t xml:space="preserve">Direct </w:t>
            </w:r>
            <w:proofErr w:type="spellStart"/>
            <w:r w:rsidRPr="004306E6">
              <w:rPr>
                <w:rFonts w:ascii="Times New Roman" w:hAnsi="Times New Roman" w:cs="Times New Roman"/>
              </w:rPr>
              <w:t>Effect</w:t>
            </w:r>
            <w:proofErr w:type="spellEnd"/>
          </w:p>
          <w:p w14:paraId="2E9B565C" w14:textId="77777777" w:rsidR="00A96DC1" w:rsidRPr="004306E6" w:rsidRDefault="00A96DC1" w:rsidP="00BB54E3">
            <w:pPr>
              <w:pStyle w:val="ListeParagraf"/>
              <w:ind w:left="0"/>
              <w:rPr>
                <w:rFonts w:ascii="Times New Roman" w:hAnsi="Times New Roman" w:cs="Times New Roman"/>
                <w:i/>
              </w:rPr>
            </w:pPr>
            <w:r w:rsidRPr="004306E6">
              <w:rPr>
                <w:rFonts w:ascii="Times New Roman" w:hAnsi="Times New Roman" w:cs="Times New Roman"/>
                <w:i/>
              </w:rPr>
              <w:t>(</w:t>
            </w:r>
            <w:r w:rsidR="00BB54E3" w:rsidRPr="004306E6">
              <w:rPr>
                <w:rFonts w:ascii="Times New Roman" w:hAnsi="Times New Roman" w:cs="Times New Roman"/>
                <w:i/>
              </w:rPr>
              <w:t>Doğrudan Etki</w:t>
            </w:r>
            <w:r w:rsidRPr="004306E6">
              <w:rPr>
                <w:rFonts w:ascii="Times New Roman" w:hAnsi="Times New Roman" w:cs="Times New Roman"/>
                <w:i/>
              </w:rPr>
              <w:t>)</w:t>
            </w:r>
          </w:p>
        </w:tc>
        <w:tc>
          <w:tcPr>
            <w:tcW w:w="1405" w:type="pct"/>
          </w:tcPr>
          <w:p w14:paraId="184CE622" w14:textId="77777777" w:rsidR="00A96DC1" w:rsidRPr="004306E6" w:rsidRDefault="00BB54E3" w:rsidP="00A96DC1">
            <w:pPr>
              <w:pStyle w:val="ListeParagraf"/>
              <w:tabs>
                <w:tab w:val="left" w:pos="1905"/>
              </w:tabs>
              <w:ind w:left="0"/>
              <w:rPr>
                <w:rFonts w:ascii="Times New Roman" w:hAnsi="Times New Roman" w:cs="Times New Roman"/>
              </w:rPr>
            </w:pPr>
            <w:proofErr w:type="spellStart"/>
            <w:r w:rsidRPr="004306E6">
              <w:rPr>
                <w:rFonts w:ascii="Times New Roman" w:hAnsi="Times New Roman" w:cs="Times New Roman"/>
              </w:rPr>
              <w:t>Indirect</w:t>
            </w:r>
            <w:proofErr w:type="spellEnd"/>
            <w:r w:rsidRPr="004306E6">
              <w:rPr>
                <w:rFonts w:ascii="Times New Roman" w:hAnsi="Times New Roman" w:cs="Times New Roman"/>
              </w:rPr>
              <w:t xml:space="preserve"> </w:t>
            </w:r>
            <w:proofErr w:type="spellStart"/>
            <w:r w:rsidRPr="004306E6">
              <w:rPr>
                <w:rFonts w:ascii="Times New Roman" w:hAnsi="Times New Roman" w:cs="Times New Roman"/>
              </w:rPr>
              <w:t>Effect</w:t>
            </w:r>
            <w:proofErr w:type="spellEnd"/>
          </w:p>
          <w:p w14:paraId="5925709B" w14:textId="77777777" w:rsidR="00A96DC1" w:rsidRPr="004306E6" w:rsidRDefault="00A96DC1" w:rsidP="00BB54E3">
            <w:pPr>
              <w:pStyle w:val="ListeParagraf"/>
              <w:tabs>
                <w:tab w:val="left" w:pos="1905"/>
              </w:tabs>
              <w:ind w:left="0"/>
              <w:rPr>
                <w:rFonts w:ascii="Times New Roman" w:hAnsi="Times New Roman" w:cs="Times New Roman"/>
                <w:i/>
              </w:rPr>
            </w:pPr>
            <w:r w:rsidRPr="004306E6">
              <w:rPr>
                <w:rFonts w:ascii="Times New Roman" w:hAnsi="Times New Roman" w:cs="Times New Roman"/>
                <w:i/>
              </w:rPr>
              <w:t>(</w:t>
            </w:r>
            <w:r w:rsidR="00BB54E3" w:rsidRPr="004306E6">
              <w:rPr>
                <w:rFonts w:ascii="Times New Roman" w:hAnsi="Times New Roman" w:cs="Times New Roman"/>
                <w:i/>
              </w:rPr>
              <w:t>Dolaylı Etki</w:t>
            </w:r>
            <w:r w:rsidRPr="004306E6">
              <w:rPr>
                <w:rFonts w:ascii="Times New Roman" w:hAnsi="Times New Roman" w:cs="Times New Roman"/>
                <w:i/>
              </w:rPr>
              <w:t>)</w:t>
            </w:r>
          </w:p>
        </w:tc>
      </w:tr>
      <w:tr w:rsidR="00A96DC1" w14:paraId="7F5952CB" w14:textId="77777777" w:rsidTr="00A96DC1">
        <w:tc>
          <w:tcPr>
            <w:tcW w:w="2266" w:type="pct"/>
            <w:vMerge/>
          </w:tcPr>
          <w:p w14:paraId="04435718" w14:textId="77777777" w:rsidR="00A96DC1" w:rsidRPr="00BB54E3" w:rsidRDefault="00A96DC1" w:rsidP="00A17F8D">
            <w:pPr>
              <w:pStyle w:val="ListeParagraf"/>
              <w:ind w:left="0"/>
              <w:rPr>
                <w:rFonts w:ascii="Times New Roman" w:hAnsi="Times New Roman" w:cs="Times New Roman"/>
                <w:sz w:val="24"/>
                <w:highlight w:val="yellow"/>
                <w:lang w:val="en-GB"/>
              </w:rPr>
            </w:pPr>
          </w:p>
        </w:tc>
        <w:tc>
          <w:tcPr>
            <w:tcW w:w="1329" w:type="pct"/>
          </w:tcPr>
          <w:p w14:paraId="2670DA62" w14:textId="77777777" w:rsidR="00A96DC1" w:rsidRPr="004306E6" w:rsidRDefault="00A96DC1" w:rsidP="00D73220">
            <w:pPr>
              <w:pStyle w:val="ListeParagraf"/>
              <w:ind w:left="0"/>
              <w:rPr>
                <w:rFonts w:ascii="Times New Roman" w:hAnsi="Times New Roman" w:cs="Times New Roman"/>
                <w:sz w:val="20"/>
                <w:szCs w:val="20"/>
              </w:rPr>
            </w:pPr>
          </w:p>
          <w:p w14:paraId="5276B0F3" w14:textId="77777777" w:rsidR="00BB54E3" w:rsidRPr="004306E6" w:rsidRDefault="00BB54E3" w:rsidP="00D73220">
            <w:pPr>
              <w:pStyle w:val="ListeParagraf"/>
              <w:ind w:left="0"/>
              <w:rPr>
                <w:rFonts w:ascii="Times New Roman" w:hAnsi="Times New Roman" w:cs="Times New Roman"/>
                <w:sz w:val="20"/>
                <w:szCs w:val="20"/>
              </w:rPr>
            </w:pPr>
          </w:p>
          <w:p w14:paraId="2E6F41D4" w14:textId="77777777" w:rsidR="00BB54E3" w:rsidRPr="004306E6" w:rsidRDefault="00BB54E3" w:rsidP="00D73220">
            <w:pPr>
              <w:pStyle w:val="ListeParagraf"/>
              <w:ind w:left="0"/>
              <w:rPr>
                <w:rFonts w:ascii="Times New Roman" w:hAnsi="Times New Roman" w:cs="Times New Roman"/>
                <w:sz w:val="20"/>
                <w:szCs w:val="20"/>
              </w:rPr>
            </w:pPr>
          </w:p>
          <w:p w14:paraId="7D3D3CE6" w14:textId="77777777" w:rsidR="00BB54E3" w:rsidRPr="004306E6" w:rsidRDefault="00BB54E3" w:rsidP="00D73220">
            <w:pPr>
              <w:pStyle w:val="ListeParagraf"/>
              <w:ind w:left="0"/>
              <w:rPr>
                <w:rFonts w:ascii="Times New Roman" w:hAnsi="Times New Roman" w:cs="Times New Roman"/>
                <w:sz w:val="20"/>
                <w:szCs w:val="20"/>
              </w:rPr>
            </w:pPr>
            <w:proofErr w:type="spellStart"/>
            <w:r w:rsidRPr="004306E6">
              <w:rPr>
                <w:rFonts w:ascii="Times New Roman" w:hAnsi="Times New Roman" w:cs="Times New Roman"/>
                <w:sz w:val="20"/>
                <w:szCs w:val="20"/>
              </w:rPr>
              <w:t>Örn</w:t>
            </w:r>
            <w:proofErr w:type="spellEnd"/>
            <w:r w:rsidRPr="004306E6">
              <w:rPr>
                <w:rFonts w:ascii="Times New Roman" w:hAnsi="Times New Roman" w:cs="Times New Roman"/>
                <w:sz w:val="20"/>
                <w:szCs w:val="20"/>
              </w:rPr>
              <w:t xml:space="preserve">: </w:t>
            </w:r>
            <w:proofErr w:type="spellStart"/>
            <w:r w:rsidRPr="004306E6">
              <w:rPr>
                <w:rFonts w:ascii="Times New Roman" w:hAnsi="Times New Roman" w:cs="Times New Roman"/>
                <w:sz w:val="20"/>
                <w:szCs w:val="20"/>
              </w:rPr>
              <w:t>Goal</w:t>
            </w:r>
            <w:proofErr w:type="spellEnd"/>
            <w:r w:rsidRPr="004306E6">
              <w:rPr>
                <w:rFonts w:ascii="Times New Roman" w:hAnsi="Times New Roman" w:cs="Times New Roman"/>
                <w:sz w:val="20"/>
                <w:szCs w:val="20"/>
              </w:rPr>
              <w:t xml:space="preserve"> 1: No </w:t>
            </w:r>
            <w:proofErr w:type="spellStart"/>
            <w:r w:rsidRPr="004306E6">
              <w:rPr>
                <w:rFonts w:ascii="Times New Roman" w:hAnsi="Times New Roman" w:cs="Times New Roman"/>
                <w:sz w:val="20"/>
                <w:szCs w:val="20"/>
              </w:rPr>
              <w:t>Poverty</w:t>
            </w:r>
            <w:proofErr w:type="spellEnd"/>
          </w:p>
          <w:p w14:paraId="3156506C" w14:textId="77777777" w:rsidR="00BB54E3" w:rsidRPr="004306E6" w:rsidRDefault="00BB54E3" w:rsidP="00D73220">
            <w:pPr>
              <w:pStyle w:val="ListeParagraf"/>
              <w:ind w:left="0"/>
              <w:rPr>
                <w:rFonts w:ascii="Times New Roman" w:hAnsi="Times New Roman" w:cs="Times New Roman"/>
                <w:sz w:val="20"/>
                <w:szCs w:val="20"/>
              </w:rPr>
            </w:pPr>
            <w:proofErr w:type="spellStart"/>
            <w:r w:rsidRPr="004306E6">
              <w:rPr>
                <w:rFonts w:ascii="Times New Roman" w:hAnsi="Times New Roman" w:cs="Times New Roman"/>
                <w:sz w:val="20"/>
                <w:szCs w:val="20"/>
              </w:rPr>
              <w:t>Örn</w:t>
            </w:r>
            <w:proofErr w:type="spellEnd"/>
            <w:r w:rsidRPr="004306E6">
              <w:rPr>
                <w:rFonts w:ascii="Times New Roman" w:hAnsi="Times New Roman" w:cs="Times New Roman"/>
                <w:sz w:val="20"/>
                <w:szCs w:val="20"/>
              </w:rPr>
              <w:t xml:space="preserve">: </w:t>
            </w:r>
            <w:proofErr w:type="spellStart"/>
            <w:r w:rsidRPr="004306E6">
              <w:rPr>
                <w:rFonts w:ascii="Times New Roman" w:hAnsi="Times New Roman" w:cs="Times New Roman"/>
                <w:sz w:val="20"/>
                <w:szCs w:val="20"/>
              </w:rPr>
              <w:t>Goal</w:t>
            </w:r>
            <w:proofErr w:type="spellEnd"/>
            <w:r w:rsidRPr="004306E6">
              <w:rPr>
                <w:rFonts w:ascii="Times New Roman" w:hAnsi="Times New Roman" w:cs="Times New Roman"/>
                <w:sz w:val="20"/>
                <w:szCs w:val="20"/>
              </w:rPr>
              <w:t xml:space="preserve"> 2: Zero </w:t>
            </w:r>
            <w:proofErr w:type="spellStart"/>
            <w:r w:rsidRPr="004306E6">
              <w:rPr>
                <w:rFonts w:ascii="Times New Roman" w:hAnsi="Times New Roman" w:cs="Times New Roman"/>
                <w:sz w:val="20"/>
                <w:szCs w:val="20"/>
              </w:rPr>
              <w:t>Hunger</w:t>
            </w:r>
            <w:proofErr w:type="spellEnd"/>
          </w:p>
        </w:tc>
        <w:tc>
          <w:tcPr>
            <w:tcW w:w="1405" w:type="pct"/>
          </w:tcPr>
          <w:p w14:paraId="5758054B" w14:textId="77777777" w:rsidR="00BB54E3" w:rsidRPr="004306E6" w:rsidRDefault="00BB54E3" w:rsidP="00A96DC1">
            <w:pPr>
              <w:pStyle w:val="ListeParagraf"/>
              <w:tabs>
                <w:tab w:val="left" w:pos="1905"/>
              </w:tabs>
              <w:ind w:left="0"/>
              <w:rPr>
                <w:rFonts w:ascii="Times New Roman" w:hAnsi="Times New Roman" w:cs="Times New Roman"/>
                <w:sz w:val="20"/>
                <w:szCs w:val="20"/>
              </w:rPr>
            </w:pPr>
          </w:p>
          <w:p w14:paraId="66CFE1B7" w14:textId="77777777" w:rsidR="00BB54E3" w:rsidRPr="004306E6" w:rsidRDefault="00BB54E3" w:rsidP="00A96DC1">
            <w:pPr>
              <w:pStyle w:val="ListeParagraf"/>
              <w:tabs>
                <w:tab w:val="left" w:pos="1905"/>
              </w:tabs>
              <w:ind w:left="0"/>
              <w:rPr>
                <w:rFonts w:ascii="Times New Roman" w:hAnsi="Times New Roman" w:cs="Times New Roman"/>
                <w:sz w:val="20"/>
                <w:szCs w:val="20"/>
              </w:rPr>
            </w:pPr>
          </w:p>
          <w:p w14:paraId="501310A8" w14:textId="77777777" w:rsidR="00BB54E3" w:rsidRPr="004306E6" w:rsidRDefault="00BB54E3" w:rsidP="00A96DC1">
            <w:pPr>
              <w:pStyle w:val="ListeParagraf"/>
              <w:tabs>
                <w:tab w:val="left" w:pos="1905"/>
              </w:tabs>
              <w:ind w:left="0"/>
              <w:rPr>
                <w:rFonts w:ascii="Times New Roman" w:hAnsi="Times New Roman" w:cs="Times New Roman"/>
                <w:sz w:val="20"/>
                <w:szCs w:val="20"/>
              </w:rPr>
            </w:pPr>
          </w:p>
          <w:p w14:paraId="0672DB72" w14:textId="77777777" w:rsidR="00A96DC1" w:rsidRPr="004306E6" w:rsidRDefault="00BB54E3" w:rsidP="00A96DC1">
            <w:pPr>
              <w:pStyle w:val="ListeParagraf"/>
              <w:tabs>
                <w:tab w:val="left" w:pos="1905"/>
              </w:tabs>
              <w:ind w:left="0"/>
              <w:rPr>
                <w:rFonts w:ascii="Times New Roman" w:hAnsi="Times New Roman" w:cs="Times New Roman"/>
                <w:sz w:val="20"/>
                <w:szCs w:val="20"/>
              </w:rPr>
            </w:pPr>
            <w:proofErr w:type="spellStart"/>
            <w:r w:rsidRPr="004306E6">
              <w:rPr>
                <w:rFonts w:ascii="Times New Roman" w:hAnsi="Times New Roman" w:cs="Times New Roman"/>
                <w:sz w:val="20"/>
                <w:szCs w:val="20"/>
              </w:rPr>
              <w:t>Örn</w:t>
            </w:r>
            <w:proofErr w:type="spellEnd"/>
            <w:r w:rsidRPr="004306E6">
              <w:rPr>
                <w:rFonts w:ascii="Times New Roman" w:hAnsi="Times New Roman" w:cs="Times New Roman"/>
                <w:sz w:val="20"/>
                <w:szCs w:val="20"/>
              </w:rPr>
              <w:t xml:space="preserve">: </w:t>
            </w:r>
            <w:proofErr w:type="spellStart"/>
            <w:r w:rsidRPr="004306E6">
              <w:rPr>
                <w:rFonts w:ascii="Times New Roman" w:hAnsi="Times New Roman" w:cs="Times New Roman"/>
                <w:sz w:val="20"/>
                <w:szCs w:val="20"/>
              </w:rPr>
              <w:t>Goal</w:t>
            </w:r>
            <w:proofErr w:type="spellEnd"/>
            <w:r w:rsidRPr="004306E6">
              <w:rPr>
                <w:rFonts w:ascii="Times New Roman" w:hAnsi="Times New Roman" w:cs="Times New Roman"/>
                <w:sz w:val="20"/>
                <w:szCs w:val="20"/>
              </w:rPr>
              <w:t xml:space="preserve"> 3: </w:t>
            </w:r>
            <w:proofErr w:type="spellStart"/>
            <w:r w:rsidRPr="004306E6">
              <w:rPr>
                <w:rFonts w:ascii="Times New Roman" w:hAnsi="Times New Roman" w:cs="Times New Roman"/>
                <w:sz w:val="20"/>
                <w:szCs w:val="20"/>
              </w:rPr>
              <w:t>Good</w:t>
            </w:r>
            <w:proofErr w:type="spellEnd"/>
            <w:r w:rsidRPr="004306E6">
              <w:rPr>
                <w:rFonts w:ascii="Times New Roman" w:hAnsi="Times New Roman" w:cs="Times New Roman"/>
                <w:sz w:val="20"/>
                <w:szCs w:val="20"/>
              </w:rPr>
              <w:t xml:space="preserve"> </w:t>
            </w:r>
            <w:proofErr w:type="spellStart"/>
            <w:r w:rsidRPr="004306E6">
              <w:rPr>
                <w:rFonts w:ascii="Times New Roman" w:hAnsi="Times New Roman" w:cs="Times New Roman"/>
                <w:sz w:val="20"/>
                <w:szCs w:val="20"/>
              </w:rPr>
              <w:t>Health</w:t>
            </w:r>
            <w:proofErr w:type="spellEnd"/>
            <w:r w:rsidRPr="004306E6">
              <w:rPr>
                <w:rFonts w:ascii="Times New Roman" w:hAnsi="Times New Roman" w:cs="Times New Roman"/>
                <w:sz w:val="20"/>
                <w:szCs w:val="20"/>
              </w:rPr>
              <w:t xml:space="preserve"> </w:t>
            </w:r>
            <w:proofErr w:type="spellStart"/>
            <w:r w:rsidRPr="004306E6">
              <w:rPr>
                <w:rFonts w:ascii="Times New Roman" w:hAnsi="Times New Roman" w:cs="Times New Roman"/>
                <w:sz w:val="20"/>
                <w:szCs w:val="20"/>
              </w:rPr>
              <w:t>and</w:t>
            </w:r>
            <w:proofErr w:type="spellEnd"/>
            <w:r w:rsidRPr="004306E6">
              <w:rPr>
                <w:rFonts w:ascii="Times New Roman" w:hAnsi="Times New Roman" w:cs="Times New Roman"/>
                <w:sz w:val="20"/>
                <w:szCs w:val="20"/>
              </w:rPr>
              <w:t xml:space="preserve"> </w:t>
            </w:r>
            <w:proofErr w:type="spellStart"/>
            <w:r w:rsidRPr="004306E6">
              <w:rPr>
                <w:rFonts w:ascii="Times New Roman" w:hAnsi="Times New Roman" w:cs="Times New Roman"/>
                <w:sz w:val="20"/>
                <w:szCs w:val="20"/>
              </w:rPr>
              <w:t>Well</w:t>
            </w:r>
            <w:proofErr w:type="spellEnd"/>
            <w:r w:rsidRPr="004306E6">
              <w:rPr>
                <w:rFonts w:ascii="Times New Roman" w:hAnsi="Times New Roman" w:cs="Times New Roman"/>
                <w:sz w:val="20"/>
                <w:szCs w:val="20"/>
              </w:rPr>
              <w:t xml:space="preserve"> </w:t>
            </w:r>
            <w:proofErr w:type="spellStart"/>
            <w:r w:rsidRPr="004306E6">
              <w:rPr>
                <w:rFonts w:ascii="Times New Roman" w:hAnsi="Times New Roman" w:cs="Times New Roman"/>
                <w:sz w:val="20"/>
                <w:szCs w:val="20"/>
              </w:rPr>
              <w:t>Being</w:t>
            </w:r>
            <w:proofErr w:type="spellEnd"/>
          </w:p>
        </w:tc>
      </w:tr>
      <w:tr w:rsidR="00A96DC1" w14:paraId="60428501" w14:textId="77777777" w:rsidTr="00A96DC1">
        <w:tc>
          <w:tcPr>
            <w:tcW w:w="2266" w:type="pct"/>
            <w:vAlign w:val="center"/>
          </w:tcPr>
          <w:p w14:paraId="20CA204C" w14:textId="77777777" w:rsidR="00A96DC1" w:rsidRDefault="00A96DC1" w:rsidP="00D73220">
            <w:pPr>
              <w:pStyle w:val="ListeParagraf"/>
              <w:ind w:left="0"/>
              <w:rPr>
                <w:rFonts w:ascii="Times New Roman" w:hAnsi="Times New Roman" w:cs="Times New Roman"/>
                <w:sz w:val="24"/>
              </w:rPr>
            </w:pPr>
            <w:proofErr w:type="spellStart"/>
            <w:r w:rsidRPr="00E10DD1">
              <w:rPr>
                <w:rFonts w:ascii="Times New Roman" w:hAnsi="Times New Roman" w:cs="Times New Roman"/>
                <w:sz w:val="24"/>
              </w:rPr>
              <w:t>Other</w:t>
            </w:r>
            <w:proofErr w:type="spellEnd"/>
            <w:r w:rsidRPr="00E10DD1">
              <w:rPr>
                <w:rFonts w:ascii="Times New Roman" w:hAnsi="Times New Roman" w:cs="Times New Roman"/>
                <w:sz w:val="24"/>
              </w:rPr>
              <w:t xml:space="preserve"> </w:t>
            </w:r>
            <w:proofErr w:type="spellStart"/>
            <w:r>
              <w:rPr>
                <w:rFonts w:ascii="Times New Roman" w:hAnsi="Times New Roman" w:cs="Times New Roman"/>
                <w:sz w:val="24"/>
              </w:rPr>
              <w:t>R</w:t>
            </w:r>
            <w:r w:rsidRPr="00E10DD1">
              <w:rPr>
                <w:rFonts w:ascii="Times New Roman" w:hAnsi="Times New Roman" w:cs="Times New Roman"/>
                <w:sz w:val="24"/>
              </w:rPr>
              <w:t>elated</w:t>
            </w:r>
            <w:proofErr w:type="spellEnd"/>
            <w:r w:rsidRPr="00E10DD1">
              <w:rPr>
                <w:rFonts w:ascii="Times New Roman" w:hAnsi="Times New Roman" w:cs="Times New Roman"/>
                <w:sz w:val="24"/>
              </w:rPr>
              <w:t xml:space="preserve"> </w:t>
            </w:r>
            <w:proofErr w:type="spellStart"/>
            <w:r>
              <w:rPr>
                <w:rFonts w:ascii="Times New Roman" w:hAnsi="Times New Roman" w:cs="Times New Roman"/>
                <w:sz w:val="24"/>
              </w:rPr>
              <w:t>I</w:t>
            </w:r>
            <w:r w:rsidRPr="00E10DD1">
              <w:rPr>
                <w:rFonts w:ascii="Times New Roman" w:hAnsi="Times New Roman" w:cs="Times New Roman"/>
                <w:sz w:val="24"/>
              </w:rPr>
              <w:t>ssues</w:t>
            </w:r>
            <w:proofErr w:type="spellEnd"/>
            <w:r>
              <w:rPr>
                <w:rFonts w:ascii="Times New Roman" w:hAnsi="Times New Roman" w:cs="Times New Roman"/>
                <w:sz w:val="24"/>
              </w:rPr>
              <w:t xml:space="preserve"> </w:t>
            </w:r>
          </w:p>
        </w:tc>
        <w:tc>
          <w:tcPr>
            <w:tcW w:w="2734" w:type="pct"/>
            <w:gridSpan w:val="2"/>
          </w:tcPr>
          <w:p w14:paraId="0545C27A" w14:textId="77777777" w:rsidR="00A96DC1" w:rsidRDefault="00A96DC1" w:rsidP="00D73220">
            <w:pPr>
              <w:pStyle w:val="ListeParagraf"/>
              <w:ind w:left="0"/>
              <w:rPr>
                <w:rFonts w:ascii="Times New Roman" w:hAnsi="Times New Roman" w:cs="Times New Roman"/>
                <w:sz w:val="24"/>
              </w:rPr>
            </w:pPr>
            <w:r>
              <w:rPr>
                <w:rFonts w:ascii="Times New Roman" w:hAnsi="Times New Roman" w:cs="Times New Roman"/>
                <w:sz w:val="24"/>
              </w:rPr>
              <w:t>Diğer İlgili Hususlar</w:t>
            </w:r>
          </w:p>
        </w:tc>
      </w:tr>
    </w:tbl>
    <w:p w14:paraId="72F56A86" w14:textId="77777777" w:rsidR="00140307" w:rsidRPr="00F34C27" w:rsidRDefault="00140307" w:rsidP="00140307">
      <w:pPr>
        <w:rPr>
          <w:rFonts w:ascii="Times New Roman" w:hAnsi="Times New Roman" w:cs="Times New Roman"/>
          <w:b/>
          <w:i/>
          <w:sz w:val="24"/>
        </w:rPr>
      </w:pPr>
      <w:r w:rsidRPr="00F34C27">
        <w:rPr>
          <w:rFonts w:ascii="Times New Roman" w:hAnsi="Times New Roman" w:cs="Times New Roman"/>
          <w:b/>
          <w:i/>
          <w:sz w:val="24"/>
        </w:rPr>
        <w:t>…/…/…. (</w:t>
      </w:r>
      <w:proofErr w:type="spellStart"/>
      <w:r w:rsidRPr="00140307">
        <w:rPr>
          <w:rFonts w:ascii="Times New Roman" w:hAnsi="Times New Roman" w:cs="Times New Roman"/>
          <w:b/>
          <w:i/>
          <w:sz w:val="24"/>
        </w:rPr>
        <w:t>The</w:t>
      </w:r>
      <w:proofErr w:type="spellEnd"/>
      <w:r w:rsidRPr="00140307">
        <w:rPr>
          <w:rFonts w:ascii="Times New Roman" w:hAnsi="Times New Roman" w:cs="Times New Roman"/>
          <w:b/>
          <w:i/>
          <w:sz w:val="24"/>
        </w:rPr>
        <w:t xml:space="preserve"> </w:t>
      </w:r>
      <w:proofErr w:type="spellStart"/>
      <w:r w:rsidRPr="00140307">
        <w:rPr>
          <w:rFonts w:ascii="Times New Roman" w:hAnsi="Times New Roman" w:cs="Times New Roman"/>
          <w:b/>
          <w:i/>
          <w:sz w:val="24"/>
        </w:rPr>
        <w:t>Preparation</w:t>
      </w:r>
      <w:proofErr w:type="spellEnd"/>
      <w:r w:rsidRPr="00140307">
        <w:rPr>
          <w:rFonts w:ascii="Times New Roman" w:hAnsi="Times New Roman" w:cs="Times New Roman"/>
          <w:b/>
          <w:i/>
          <w:sz w:val="24"/>
        </w:rPr>
        <w:t xml:space="preserve"> </w:t>
      </w:r>
      <w:proofErr w:type="spellStart"/>
      <w:r w:rsidRPr="00140307">
        <w:rPr>
          <w:rFonts w:ascii="Times New Roman" w:hAnsi="Times New Roman" w:cs="Times New Roman"/>
          <w:b/>
          <w:i/>
          <w:sz w:val="24"/>
        </w:rPr>
        <w:t>Date</w:t>
      </w:r>
      <w:proofErr w:type="spellEnd"/>
      <w:r w:rsidRPr="00140307">
        <w:rPr>
          <w:rFonts w:ascii="Times New Roman" w:hAnsi="Times New Roman" w:cs="Times New Roman"/>
          <w:b/>
          <w:i/>
          <w:sz w:val="24"/>
        </w:rPr>
        <w:t xml:space="preserve"> of </w:t>
      </w:r>
      <w:proofErr w:type="spellStart"/>
      <w:r w:rsidRPr="00140307">
        <w:rPr>
          <w:rFonts w:ascii="Times New Roman" w:hAnsi="Times New Roman" w:cs="Times New Roman"/>
          <w:b/>
          <w:i/>
          <w:sz w:val="24"/>
        </w:rPr>
        <w:t>the</w:t>
      </w:r>
      <w:proofErr w:type="spellEnd"/>
      <w:r w:rsidRPr="00140307">
        <w:rPr>
          <w:rFonts w:ascii="Times New Roman" w:hAnsi="Times New Roman" w:cs="Times New Roman"/>
          <w:b/>
          <w:i/>
          <w:sz w:val="24"/>
        </w:rPr>
        <w:t xml:space="preserve"> Report </w:t>
      </w:r>
      <w:proofErr w:type="spellStart"/>
      <w:r w:rsidRPr="00140307">
        <w:rPr>
          <w:rFonts w:ascii="Times New Roman" w:hAnsi="Times New Roman" w:cs="Times New Roman"/>
          <w:b/>
          <w:i/>
          <w:sz w:val="24"/>
        </w:rPr>
        <w:t>will</w:t>
      </w:r>
      <w:proofErr w:type="spellEnd"/>
      <w:r w:rsidRPr="00140307">
        <w:rPr>
          <w:rFonts w:ascii="Times New Roman" w:hAnsi="Times New Roman" w:cs="Times New Roman"/>
          <w:b/>
          <w:i/>
          <w:sz w:val="24"/>
        </w:rPr>
        <w:t xml:space="preserve"> be </w:t>
      </w:r>
      <w:proofErr w:type="spellStart"/>
      <w:r w:rsidRPr="00140307">
        <w:rPr>
          <w:rFonts w:ascii="Times New Roman" w:hAnsi="Times New Roman" w:cs="Times New Roman"/>
          <w:b/>
          <w:i/>
          <w:sz w:val="24"/>
        </w:rPr>
        <w:t>specified</w:t>
      </w:r>
      <w:proofErr w:type="spellEnd"/>
      <w:r w:rsidRPr="00140307">
        <w:rPr>
          <w:rFonts w:ascii="Times New Roman" w:hAnsi="Times New Roman" w:cs="Times New Roman"/>
          <w:b/>
          <w:i/>
          <w:sz w:val="24"/>
        </w:rPr>
        <w:t xml:space="preserve"> here</w:t>
      </w:r>
      <w:r w:rsidRPr="00F34C27">
        <w:rPr>
          <w:rFonts w:ascii="Times New Roman" w:hAnsi="Times New Roman" w:cs="Times New Roman"/>
          <w:b/>
          <w:i/>
          <w:sz w:val="24"/>
        </w:rPr>
        <w:t>.)</w:t>
      </w:r>
    </w:p>
    <w:p w14:paraId="4C049DDA" w14:textId="77777777" w:rsidR="00F34C27" w:rsidRDefault="00F34C27" w:rsidP="009C417C">
      <w:pPr>
        <w:rPr>
          <w:rFonts w:ascii="Times New Roman" w:hAnsi="Times New Roman" w:cs="Times New Roman"/>
          <w:b/>
          <w:sz w:val="24"/>
        </w:rPr>
      </w:pPr>
    </w:p>
    <w:p w14:paraId="682881BE" w14:textId="77777777" w:rsidR="00BB54E3" w:rsidRDefault="00BB54E3" w:rsidP="009C417C">
      <w:pPr>
        <w:rPr>
          <w:rFonts w:ascii="Times New Roman" w:hAnsi="Times New Roman" w:cs="Times New Roman"/>
          <w:b/>
          <w:sz w:val="24"/>
        </w:rPr>
      </w:pPr>
    </w:p>
    <w:p w14:paraId="75065626" w14:textId="77777777" w:rsidR="00BB54E3" w:rsidRDefault="00BB54E3" w:rsidP="009C417C">
      <w:pPr>
        <w:rPr>
          <w:rFonts w:ascii="Times New Roman" w:hAnsi="Times New Roman" w:cs="Times New Roman"/>
          <w:b/>
          <w:sz w:val="24"/>
        </w:rPr>
      </w:pPr>
    </w:p>
    <w:p w14:paraId="0F23E0E0" w14:textId="77777777" w:rsidR="00BB54E3" w:rsidRDefault="00BB54E3" w:rsidP="009C417C">
      <w:pPr>
        <w:rPr>
          <w:rFonts w:ascii="Times New Roman" w:hAnsi="Times New Roman" w:cs="Times New Roman"/>
          <w:b/>
          <w:sz w:val="24"/>
        </w:rPr>
      </w:pPr>
    </w:p>
    <w:p w14:paraId="6E76A898" w14:textId="77777777" w:rsidR="00BB54E3" w:rsidRDefault="00BB54E3" w:rsidP="009C417C">
      <w:pPr>
        <w:rPr>
          <w:rFonts w:ascii="Times New Roman" w:hAnsi="Times New Roman" w:cs="Times New Roman"/>
          <w:b/>
          <w:sz w:val="24"/>
        </w:rPr>
      </w:pPr>
    </w:p>
    <w:p w14:paraId="592ECA66" w14:textId="77777777" w:rsidR="00BB54E3" w:rsidRDefault="00BB54E3" w:rsidP="009C417C">
      <w:pPr>
        <w:rPr>
          <w:rFonts w:ascii="Times New Roman" w:hAnsi="Times New Roman" w:cs="Times New Roman"/>
          <w:b/>
          <w:sz w:val="24"/>
        </w:rPr>
      </w:pPr>
    </w:p>
    <w:p w14:paraId="73179C91" w14:textId="77777777" w:rsidR="00BB54E3" w:rsidRDefault="00BB54E3" w:rsidP="009C417C">
      <w:pPr>
        <w:rPr>
          <w:rFonts w:ascii="Times New Roman" w:hAnsi="Times New Roman" w:cs="Times New Roman"/>
          <w:b/>
          <w:sz w:val="24"/>
        </w:rPr>
      </w:pPr>
    </w:p>
    <w:p w14:paraId="6BDE6DFE" w14:textId="77777777" w:rsidR="00BB54E3" w:rsidRDefault="00BB54E3" w:rsidP="009C417C">
      <w:pPr>
        <w:rPr>
          <w:rFonts w:ascii="Times New Roman" w:hAnsi="Times New Roman" w:cs="Times New Roman"/>
          <w:b/>
          <w:sz w:val="24"/>
        </w:rPr>
      </w:pPr>
    </w:p>
    <w:p w14:paraId="4F2EAB46" w14:textId="77777777" w:rsidR="00BB54E3" w:rsidRDefault="00BB54E3" w:rsidP="009C417C">
      <w:pPr>
        <w:rPr>
          <w:rFonts w:ascii="Times New Roman" w:hAnsi="Times New Roman" w:cs="Times New Roman"/>
          <w:b/>
          <w:sz w:val="24"/>
        </w:rPr>
      </w:pPr>
    </w:p>
    <w:p w14:paraId="4C6D7BF6" w14:textId="77777777" w:rsidR="00140307" w:rsidRDefault="00140307" w:rsidP="009C417C">
      <w:pPr>
        <w:rPr>
          <w:rFonts w:ascii="Times New Roman" w:hAnsi="Times New Roman" w:cs="Times New Roman"/>
          <w:b/>
          <w:sz w:val="24"/>
        </w:rPr>
      </w:pPr>
    </w:p>
    <w:p w14:paraId="1F397CE9" w14:textId="77777777" w:rsidR="00C00C1C" w:rsidRDefault="00C00C1C" w:rsidP="009C417C">
      <w:pPr>
        <w:rPr>
          <w:rFonts w:ascii="Times New Roman" w:hAnsi="Times New Roman" w:cs="Times New Roman"/>
          <w:b/>
          <w:sz w:val="24"/>
        </w:rPr>
      </w:pPr>
    </w:p>
    <w:p w14:paraId="7B79C9BD" w14:textId="77777777" w:rsidR="0020487D" w:rsidRDefault="0014113F" w:rsidP="009C417C">
      <w:pPr>
        <w:rPr>
          <w:rFonts w:ascii="Times New Roman" w:hAnsi="Times New Roman" w:cs="Times New Roman"/>
          <w:b/>
          <w:sz w:val="24"/>
        </w:rPr>
      </w:pPr>
      <w:r>
        <w:rPr>
          <w:rFonts w:ascii="Times New Roman" w:hAnsi="Times New Roman" w:cs="Times New Roman"/>
          <w:b/>
          <w:sz w:val="24"/>
        </w:rPr>
        <w:lastRenderedPageBreak/>
        <w:t>2</w:t>
      </w:r>
      <w:r w:rsidR="00154984">
        <w:rPr>
          <w:rFonts w:ascii="Times New Roman" w:hAnsi="Times New Roman" w:cs="Times New Roman"/>
          <w:b/>
          <w:sz w:val="24"/>
        </w:rPr>
        <w:t>. EKONOMİK ANALİZ</w:t>
      </w:r>
    </w:p>
    <w:p w14:paraId="0A3D425D" w14:textId="77777777" w:rsidR="009C417C" w:rsidRDefault="0014113F" w:rsidP="009C417C">
      <w:pPr>
        <w:rPr>
          <w:rFonts w:ascii="Times New Roman" w:hAnsi="Times New Roman" w:cs="Times New Roman"/>
          <w:b/>
          <w:sz w:val="24"/>
        </w:rPr>
      </w:pPr>
      <w:r>
        <w:rPr>
          <w:rFonts w:ascii="Times New Roman" w:hAnsi="Times New Roman" w:cs="Times New Roman"/>
          <w:b/>
          <w:sz w:val="24"/>
        </w:rPr>
        <w:tab/>
        <w:t>2</w:t>
      </w:r>
      <w:r w:rsidR="00DD7EFE" w:rsidRPr="002F3006">
        <w:rPr>
          <w:rFonts w:ascii="Times New Roman" w:hAnsi="Times New Roman" w:cs="Times New Roman"/>
          <w:b/>
          <w:sz w:val="24"/>
        </w:rPr>
        <w:t xml:space="preserve">.1 </w:t>
      </w:r>
      <w:r w:rsidR="00154984" w:rsidRPr="002F3006">
        <w:rPr>
          <w:rFonts w:ascii="Times New Roman" w:hAnsi="Times New Roman" w:cs="Times New Roman"/>
          <w:b/>
          <w:sz w:val="24"/>
        </w:rPr>
        <w:t>SEKTÖRÜN TANIMI</w:t>
      </w:r>
    </w:p>
    <w:p w14:paraId="6B279012" w14:textId="77777777" w:rsidR="00154984" w:rsidRDefault="00605677" w:rsidP="00154984">
      <w:pPr>
        <w:ind w:left="708" w:firstLine="708"/>
        <w:jc w:val="both"/>
        <w:rPr>
          <w:rFonts w:ascii="Times New Roman" w:hAnsi="Times New Roman" w:cs="Times New Roman"/>
          <w:sz w:val="24"/>
        </w:rPr>
      </w:pPr>
      <w:r>
        <w:rPr>
          <w:rFonts w:ascii="Times New Roman" w:hAnsi="Times New Roman" w:cs="Times New Roman"/>
          <w:sz w:val="24"/>
        </w:rPr>
        <w:t>Çalışma</w:t>
      </w:r>
      <w:r w:rsidR="00154984" w:rsidRPr="00154984">
        <w:rPr>
          <w:rFonts w:ascii="Times New Roman" w:hAnsi="Times New Roman" w:cs="Times New Roman"/>
          <w:sz w:val="24"/>
        </w:rPr>
        <w:t xml:space="preserve"> konusu sektörün tanımı, sektöre ve yatırım konusu ürüne/hizmete ai</w:t>
      </w:r>
      <w:r w:rsidR="00154984">
        <w:rPr>
          <w:rFonts w:ascii="Times New Roman" w:hAnsi="Times New Roman" w:cs="Times New Roman"/>
          <w:sz w:val="24"/>
        </w:rPr>
        <w:t>t NACE (</w:t>
      </w:r>
      <w:proofErr w:type="spellStart"/>
      <w:r w:rsidR="00154984">
        <w:rPr>
          <w:rFonts w:ascii="Times New Roman" w:hAnsi="Times New Roman" w:cs="Times New Roman"/>
          <w:sz w:val="24"/>
        </w:rPr>
        <w:t>Rev</w:t>
      </w:r>
      <w:proofErr w:type="spellEnd"/>
      <w:r w:rsidR="00154984">
        <w:rPr>
          <w:rFonts w:ascii="Times New Roman" w:hAnsi="Times New Roman" w:cs="Times New Roman"/>
          <w:sz w:val="24"/>
        </w:rPr>
        <w:t>. 3 ile uyumlu) kodu ve</w:t>
      </w:r>
      <w:r w:rsidR="00154984" w:rsidRPr="00154984">
        <w:rPr>
          <w:rFonts w:ascii="Times New Roman" w:hAnsi="Times New Roman" w:cs="Times New Roman"/>
          <w:sz w:val="24"/>
        </w:rPr>
        <w:t xml:space="preserve"> GTİP numarası</w:t>
      </w:r>
      <w:r w:rsidR="00154984">
        <w:rPr>
          <w:rFonts w:ascii="Times New Roman" w:hAnsi="Times New Roman" w:cs="Times New Roman"/>
          <w:sz w:val="24"/>
        </w:rPr>
        <w:t xml:space="preserve"> bu kısımda </w:t>
      </w:r>
      <w:r>
        <w:rPr>
          <w:rFonts w:ascii="Times New Roman" w:hAnsi="Times New Roman" w:cs="Times New Roman"/>
          <w:sz w:val="24"/>
        </w:rPr>
        <w:t>yer alacaktır</w:t>
      </w:r>
      <w:r w:rsidR="00154984">
        <w:rPr>
          <w:rFonts w:ascii="Times New Roman" w:hAnsi="Times New Roman" w:cs="Times New Roman"/>
          <w:sz w:val="24"/>
        </w:rPr>
        <w:t>.</w:t>
      </w:r>
      <w:r w:rsidR="00154984" w:rsidRPr="00154984">
        <w:rPr>
          <w:rFonts w:ascii="Times New Roman" w:hAnsi="Times New Roman" w:cs="Times New Roman"/>
          <w:sz w:val="24"/>
        </w:rPr>
        <w:t xml:space="preserve"> </w:t>
      </w:r>
    </w:p>
    <w:p w14:paraId="67CEFBC5" w14:textId="77777777" w:rsidR="00154984" w:rsidRDefault="00154984" w:rsidP="00154984">
      <w:pPr>
        <w:ind w:firstLine="708"/>
        <w:jc w:val="both"/>
        <w:rPr>
          <w:rFonts w:ascii="Times New Roman" w:hAnsi="Times New Roman" w:cs="Times New Roman"/>
          <w:b/>
          <w:sz w:val="24"/>
        </w:rPr>
      </w:pPr>
      <w:r w:rsidRPr="00154984">
        <w:rPr>
          <w:rFonts w:ascii="Times New Roman" w:hAnsi="Times New Roman" w:cs="Times New Roman"/>
          <w:b/>
          <w:sz w:val="24"/>
        </w:rPr>
        <w:t>2.2 SEKTÖRE YÖNELİK SAĞLANAN DESTEKLER</w:t>
      </w:r>
    </w:p>
    <w:p w14:paraId="0A9DB0E0" w14:textId="77777777" w:rsidR="000C1D67" w:rsidRPr="000C1D67" w:rsidRDefault="000C1D67" w:rsidP="00154984">
      <w:pPr>
        <w:ind w:left="708" w:firstLine="708"/>
        <w:jc w:val="both"/>
        <w:rPr>
          <w:rFonts w:ascii="Times New Roman" w:hAnsi="Times New Roman" w:cs="Times New Roman"/>
          <w:sz w:val="24"/>
        </w:rPr>
      </w:pPr>
      <w:r w:rsidRPr="000C1D67">
        <w:rPr>
          <w:rFonts w:ascii="Times New Roman" w:hAnsi="Times New Roman" w:cs="Times New Roman"/>
          <w:sz w:val="24"/>
        </w:rPr>
        <w:t>Sektöre yönelik sağlanan devlet destekleri aşağıda yer alacaktır. Konu ile ilgili güncel veriler, ilgili kurumlardan temin edilecektir.</w:t>
      </w:r>
    </w:p>
    <w:p w14:paraId="5E9741F6" w14:textId="77777777" w:rsidR="00154984" w:rsidRDefault="00154984" w:rsidP="00154984">
      <w:pPr>
        <w:ind w:left="708" w:firstLine="708"/>
        <w:jc w:val="both"/>
        <w:rPr>
          <w:rFonts w:ascii="Times New Roman" w:hAnsi="Times New Roman" w:cs="Times New Roman"/>
          <w:b/>
          <w:sz w:val="24"/>
        </w:rPr>
      </w:pPr>
      <w:r>
        <w:rPr>
          <w:rFonts w:ascii="Times New Roman" w:hAnsi="Times New Roman" w:cs="Times New Roman"/>
          <w:b/>
          <w:sz w:val="24"/>
        </w:rPr>
        <w:t>2.2.1 YATIRIM TEŞVİK SİSTEMİ</w:t>
      </w:r>
    </w:p>
    <w:p w14:paraId="6BCA6A3C" w14:textId="77777777" w:rsidR="00154984" w:rsidRDefault="00154984" w:rsidP="00F65FB6">
      <w:pPr>
        <w:ind w:left="1416" w:firstLine="708"/>
        <w:jc w:val="both"/>
        <w:rPr>
          <w:rFonts w:ascii="Times New Roman" w:hAnsi="Times New Roman" w:cs="Times New Roman"/>
          <w:sz w:val="24"/>
        </w:rPr>
      </w:pPr>
      <w:r>
        <w:rPr>
          <w:rFonts w:ascii="Times New Roman" w:hAnsi="Times New Roman" w:cs="Times New Roman"/>
          <w:sz w:val="24"/>
        </w:rPr>
        <w:t>Yatırım teşvik sisteminin</w:t>
      </w:r>
      <w:r w:rsidR="00605677">
        <w:rPr>
          <w:rFonts w:ascii="Times New Roman" w:hAnsi="Times New Roman" w:cs="Times New Roman"/>
          <w:sz w:val="24"/>
        </w:rPr>
        <w:t xml:space="preserve"> yatırımın yapılacağı sektörde İ</w:t>
      </w:r>
      <w:r>
        <w:rPr>
          <w:rFonts w:ascii="Times New Roman" w:hAnsi="Times New Roman" w:cs="Times New Roman"/>
          <w:sz w:val="24"/>
        </w:rPr>
        <w:t xml:space="preserve">le sunduğu teşvik unsurları detaylı biçimde bu kısımda ele alınacaktır. Yatırımın konusu ve yapılacağı il dikkate alınarak, aşağıda yer alan teşvik unsurlarından </w:t>
      </w:r>
      <w:r w:rsidR="00605677">
        <w:rPr>
          <w:rFonts w:ascii="Times New Roman" w:hAnsi="Times New Roman" w:cs="Times New Roman"/>
          <w:sz w:val="24"/>
        </w:rPr>
        <w:t xml:space="preserve">yararlanılabilecek olanlar, </w:t>
      </w:r>
      <w:r>
        <w:rPr>
          <w:rFonts w:ascii="Times New Roman" w:hAnsi="Times New Roman" w:cs="Times New Roman"/>
          <w:sz w:val="24"/>
        </w:rPr>
        <w:t>teşvik miktarı, süresi ve şartları dikkate alınmak kaydıyla açıklanacaktır. Ayrıca, teşvik başvurusunda izlenecek yol da bu kısımda belirtilecektir.</w:t>
      </w:r>
    </w:p>
    <w:p w14:paraId="4F5A60E7" w14:textId="77777777" w:rsidR="00154984" w:rsidRDefault="00154984" w:rsidP="00154984">
      <w:pPr>
        <w:ind w:left="708" w:firstLine="708"/>
        <w:jc w:val="both"/>
        <w:rPr>
          <w:rFonts w:ascii="Times New Roman" w:hAnsi="Times New Roman" w:cs="Times New Roman"/>
          <w:sz w:val="24"/>
        </w:rPr>
      </w:pPr>
      <w:r>
        <w:rPr>
          <w:rFonts w:ascii="Times New Roman" w:hAnsi="Times New Roman" w:cs="Times New Roman"/>
          <w:sz w:val="24"/>
        </w:rPr>
        <w:t>Teşvik Unsurları;</w:t>
      </w:r>
    </w:p>
    <w:p w14:paraId="59446757" w14:textId="77777777" w:rsidR="00154984" w:rsidRDefault="00154984" w:rsidP="00154984">
      <w:pPr>
        <w:pStyle w:val="ListeParagraf"/>
        <w:numPr>
          <w:ilvl w:val="0"/>
          <w:numId w:val="5"/>
        </w:numPr>
        <w:jc w:val="both"/>
        <w:rPr>
          <w:rFonts w:ascii="Times New Roman" w:hAnsi="Times New Roman" w:cs="Times New Roman"/>
          <w:sz w:val="24"/>
        </w:rPr>
      </w:pPr>
      <w:r>
        <w:rPr>
          <w:rFonts w:ascii="Times New Roman" w:hAnsi="Times New Roman" w:cs="Times New Roman"/>
          <w:sz w:val="24"/>
        </w:rPr>
        <w:t>Gümrük Vergisi Muafiyeti,</w:t>
      </w:r>
    </w:p>
    <w:p w14:paraId="303D6440" w14:textId="77777777" w:rsidR="00154984" w:rsidRDefault="00154984" w:rsidP="00154984">
      <w:pPr>
        <w:pStyle w:val="ListeParagraf"/>
        <w:numPr>
          <w:ilvl w:val="0"/>
          <w:numId w:val="5"/>
        </w:numPr>
        <w:jc w:val="both"/>
        <w:rPr>
          <w:rFonts w:ascii="Times New Roman" w:hAnsi="Times New Roman" w:cs="Times New Roman"/>
          <w:sz w:val="24"/>
        </w:rPr>
      </w:pPr>
      <w:r>
        <w:rPr>
          <w:rFonts w:ascii="Times New Roman" w:hAnsi="Times New Roman" w:cs="Times New Roman"/>
          <w:sz w:val="24"/>
        </w:rPr>
        <w:t>Katma Değer Vergisi İstisnası,</w:t>
      </w:r>
    </w:p>
    <w:p w14:paraId="3E3BB774" w14:textId="77777777" w:rsidR="00154984" w:rsidRDefault="00154984" w:rsidP="00154984">
      <w:pPr>
        <w:pStyle w:val="ListeParagraf"/>
        <w:numPr>
          <w:ilvl w:val="0"/>
          <w:numId w:val="5"/>
        </w:numPr>
        <w:jc w:val="both"/>
        <w:rPr>
          <w:rFonts w:ascii="Times New Roman" w:hAnsi="Times New Roman" w:cs="Times New Roman"/>
          <w:sz w:val="24"/>
        </w:rPr>
      </w:pPr>
      <w:r>
        <w:rPr>
          <w:rFonts w:ascii="Times New Roman" w:hAnsi="Times New Roman" w:cs="Times New Roman"/>
          <w:sz w:val="24"/>
        </w:rPr>
        <w:t>Gelir Vergisi Stopajı Desteği,</w:t>
      </w:r>
    </w:p>
    <w:p w14:paraId="13F9AC91" w14:textId="77777777" w:rsidR="00154984" w:rsidRDefault="00154984" w:rsidP="00154984">
      <w:pPr>
        <w:pStyle w:val="ListeParagraf"/>
        <w:numPr>
          <w:ilvl w:val="0"/>
          <w:numId w:val="5"/>
        </w:numPr>
        <w:jc w:val="both"/>
        <w:rPr>
          <w:rFonts w:ascii="Times New Roman" w:hAnsi="Times New Roman" w:cs="Times New Roman"/>
          <w:sz w:val="24"/>
        </w:rPr>
      </w:pPr>
      <w:r>
        <w:rPr>
          <w:rFonts w:ascii="Times New Roman" w:hAnsi="Times New Roman" w:cs="Times New Roman"/>
          <w:sz w:val="24"/>
        </w:rPr>
        <w:t>Sigorta Primi İşveren Hissesi Desteği,</w:t>
      </w:r>
    </w:p>
    <w:p w14:paraId="6C5DFED4" w14:textId="77777777" w:rsidR="00154984" w:rsidRDefault="00154984" w:rsidP="00154984">
      <w:pPr>
        <w:pStyle w:val="ListeParagraf"/>
        <w:numPr>
          <w:ilvl w:val="0"/>
          <w:numId w:val="5"/>
        </w:numPr>
        <w:jc w:val="both"/>
        <w:rPr>
          <w:rFonts w:ascii="Times New Roman" w:hAnsi="Times New Roman" w:cs="Times New Roman"/>
          <w:sz w:val="24"/>
        </w:rPr>
      </w:pPr>
      <w:r>
        <w:rPr>
          <w:rFonts w:ascii="Times New Roman" w:hAnsi="Times New Roman" w:cs="Times New Roman"/>
          <w:sz w:val="24"/>
        </w:rPr>
        <w:t>Vergi İndirimi,</w:t>
      </w:r>
    </w:p>
    <w:p w14:paraId="6D060825" w14:textId="77777777" w:rsidR="00154984" w:rsidRDefault="00154984" w:rsidP="00154984">
      <w:pPr>
        <w:pStyle w:val="ListeParagraf"/>
        <w:numPr>
          <w:ilvl w:val="0"/>
          <w:numId w:val="5"/>
        </w:numPr>
        <w:jc w:val="both"/>
        <w:rPr>
          <w:rFonts w:ascii="Times New Roman" w:hAnsi="Times New Roman" w:cs="Times New Roman"/>
          <w:sz w:val="24"/>
        </w:rPr>
      </w:pPr>
      <w:r>
        <w:rPr>
          <w:rFonts w:ascii="Times New Roman" w:hAnsi="Times New Roman" w:cs="Times New Roman"/>
          <w:sz w:val="24"/>
        </w:rPr>
        <w:t>Yatırım Yeri Tahsisi,</w:t>
      </w:r>
    </w:p>
    <w:p w14:paraId="1B735A78" w14:textId="77777777" w:rsidR="00154984" w:rsidRDefault="00154984" w:rsidP="00154984">
      <w:pPr>
        <w:pStyle w:val="ListeParagraf"/>
        <w:numPr>
          <w:ilvl w:val="0"/>
          <w:numId w:val="5"/>
        </w:numPr>
        <w:jc w:val="both"/>
        <w:rPr>
          <w:rFonts w:ascii="Times New Roman" w:hAnsi="Times New Roman" w:cs="Times New Roman"/>
          <w:sz w:val="24"/>
        </w:rPr>
      </w:pPr>
      <w:r>
        <w:rPr>
          <w:rFonts w:ascii="Times New Roman" w:hAnsi="Times New Roman" w:cs="Times New Roman"/>
          <w:sz w:val="24"/>
        </w:rPr>
        <w:t>Faiz-Kâr Payı Desteği,</w:t>
      </w:r>
    </w:p>
    <w:p w14:paraId="33627E25" w14:textId="77777777" w:rsidR="00154984" w:rsidRDefault="00154984" w:rsidP="00154984">
      <w:pPr>
        <w:pStyle w:val="ListeParagraf"/>
        <w:numPr>
          <w:ilvl w:val="0"/>
          <w:numId w:val="5"/>
        </w:numPr>
        <w:jc w:val="both"/>
        <w:rPr>
          <w:rFonts w:ascii="Times New Roman" w:hAnsi="Times New Roman" w:cs="Times New Roman"/>
          <w:sz w:val="24"/>
        </w:rPr>
      </w:pPr>
      <w:r>
        <w:rPr>
          <w:rFonts w:ascii="Times New Roman" w:hAnsi="Times New Roman" w:cs="Times New Roman"/>
          <w:sz w:val="24"/>
        </w:rPr>
        <w:t>Sigorta Primi Desteği,</w:t>
      </w:r>
    </w:p>
    <w:p w14:paraId="648E0F08" w14:textId="77777777" w:rsidR="00154984" w:rsidRDefault="00154984" w:rsidP="00154984">
      <w:pPr>
        <w:pStyle w:val="ListeParagraf"/>
        <w:numPr>
          <w:ilvl w:val="0"/>
          <w:numId w:val="5"/>
        </w:numPr>
        <w:jc w:val="both"/>
        <w:rPr>
          <w:rFonts w:ascii="Times New Roman" w:hAnsi="Times New Roman" w:cs="Times New Roman"/>
          <w:sz w:val="24"/>
        </w:rPr>
      </w:pPr>
      <w:r>
        <w:rPr>
          <w:rFonts w:ascii="Times New Roman" w:hAnsi="Times New Roman" w:cs="Times New Roman"/>
          <w:sz w:val="24"/>
        </w:rPr>
        <w:t>Katma Değer Vergisi İadesi.</w:t>
      </w:r>
    </w:p>
    <w:p w14:paraId="38E38B96" w14:textId="77777777" w:rsidR="00154984" w:rsidRDefault="00154984" w:rsidP="00154984">
      <w:pPr>
        <w:jc w:val="both"/>
        <w:rPr>
          <w:rFonts w:ascii="Times New Roman" w:hAnsi="Times New Roman" w:cs="Times New Roman"/>
          <w:sz w:val="24"/>
        </w:rPr>
      </w:pPr>
    </w:p>
    <w:p w14:paraId="0C6EBFA1" w14:textId="77777777" w:rsidR="00154984" w:rsidRPr="00154984" w:rsidRDefault="00154984" w:rsidP="00154984">
      <w:pPr>
        <w:ind w:left="1416"/>
        <w:jc w:val="both"/>
        <w:rPr>
          <w:rFonts w:ascii="Times New Roman" w:hAnsi="Times New Roman" w:cs="Times New Roman"/>
          <w:b/>
          <w:sz w:val="24"/>
        </w:rPr>
      </w:pPr>
      <w:r w:rsidRPr="00154984">
        <w:rPr>
          <w:rFonts w:ascii="Times New Roman" w:hAnsi="Times New Roman" w:cs="Times New Roman"/>
          <w:b/>
          <w:sz w:val="24"/>
        </w:rPr>
        <w:t>2.2.2 DİĞER DESTEKLER</w:t>
      </w:r>
    </w:p>
    <w:p w14:paraId="0FBA3791" w14:textId="77777777" w:rsidR="00E7766F" w:rsidRDefault="002179A2" w:rsidP="00E7766F">
      <w:pPr>
        <w:ind w:left="1416" w:firstLine="708"/>
        <w:jc w:val="both"/>
        <w:rPr>
          <w:rFonts w:ascii="Times New Roman" w:hAnsi="Times New Roman" w:cs="Times New Roman"/>
          <w:sz w:val="24"/>
        </w:rPr>
      </w:pPr>
      <w:r>
        <w:rPr>
          <w:rFonts w:ascii="Times New Roman" w:hAnsi="Times New Roman" w:cs="Times New Roman"/>
          <w:sz w:val="24"/>
        </w:rPr>
        <w:t>Y</w:t>
      </w:r>
      <w:r w:rsidRPr="003C3310">
        <w:rPr>
          <w:rFonts w:ascii="Times New Roman" w:hAnsi="Times New Roman" w:cs="Times New Roman"/>
          <w:sz w:val="24"/>
        </w:rPr>
        <w:t>atırımın yararlanabilece</w:t>
      </w:r>
      <w:r>
        <w:rPr>
          <w:rFonts w:ascii="Times New Roman" w:hAnsi="Times New Roman" w:cs="Times New Roman"/>
          <w:sz w:val="24"/>
        </w:rPr>
        <w:t>ği d</w:t>
      </w:r>
      <w:r w:rsidR="00F65FB6" w:rsidRPr="003C3310">
        <w:rPr>
          <w:rFonts w:ascii="Times New Roman" w:hAnsi="Times New Roman" w:cs="Times New Roman"/>
          <w:sz w:val="24"/>
        </w:rPr>
        <w:t xml:space="preserve">iğer </w:t>
      </w:r>
      <w:r>
        <w:rPr>
          <w:rFonts w:ascii="Times New Roman" w:hAnsi="Times New Roman" w:cs="Times New Roman"/>
          <w:sz w:val="24"/>
        </w:rPr>
        <w:t>destekler</w:t>
      </w:r>
      <w:r w:rsidR="00F65FB6" w:rsidRPr="003C3310">
        <w:rPr>
          <w:rFonts w:ascii="Times New Roman" w:hAnsi="Times New Roman" w:cs="Times New Roman"/>
          <w:sz w:val="24"/>
        </w:rPr>
        <w:t xml:space="preserve"> mevcutsa, bu desteklere dair bilgiler burada yer alacaktır. </w:t>
      </w:r>
      <w:r w:rsidR="00F65FB6">
        <w:rPr>
          <w:rFonts w:ascii="Times New Roman" w:hAnsi="Times New Roman" w:cs="Times New Roman"/>
          <w:sz w:val="24"/>
        </w:rPr>
        <w:t>Bu kısımda desteklerden yararlanabilmek için başvuru yapılacak kamu kurumuna, destek miktarına, süresine ve şartlarına dair bilgilere yer verilecektir.</w:t>
      </w:r>
    </w:p>
    <w:p w14:paraId="75F2725D" w14:textId="77777777" w:rsidR="004D7913" w:rsidRDefault="004D7913" w:rsidP="00E7766F">
      <w:pPr>
        <w:ind w:left="1416" w:firstLine="708"/>
        <w:jc w:val="both"/>
        <w:rPr>
          <w:rFonts w:ascii="Times New Roman" w:hAnsi="Times New Roman" w:cs="Times New Roman"/>
          <w:sz w:val="24"/>
        </w:rPr>
      </w:pPr>
    </w:p>
    <w:p w14:paraId="711A5EEE" w14:textId="77777777" w:rsidR="00F65FB6" w:rsidRDefault="00F65FB6" w:rsidP="00F65FB6">
      <w:pPr>
        <w:jc w:val="both"/>
        <w:rPr>
          <w:rFonts w:ascii="Times New Roman" w:hAnsi="Times New Roman" w:cs="Times New Roman"/>
          <w:b/>
          <w:sz w:val="24"/>
        </w:rPr>
      </w:pPr>
      <w:r>
        <w:rPr>
          <w:rFonts w:ascii="Times New Roman" w:hAnsi="Times New Roman" w:cs="Times New Roman"/>
          <w:sz w:val="24"/>
        </w:rPr>
        <w:tab/>
      </w:r>
      <w:r w:rsidRPr="00F65FB6">
        <w:rPr>
          <w:rFonts w:ascii="Times New Roman" w:hAnsi="Times New Roman" w:cs="Times New Roman"/>
          <w:b/>
          <w:sz w:val="24"/>
        </w:rPr>
        <w:t>2.3 SEKTÖRÜN PROFİLİ</w:t>
      </w:r>
    </w:p>
    <w:p w14:paraId="1BB8C820" w14:textId="77777777" w:rsidR="00A63E4C" w:rsidRDefault="00F65FB6" w:rsidP="00A63E4C">
      <w:pPr>
        <w:pStyle w:val="ListeParagraf"/>
        <w:numPr>
          <w:ilvl w:val="0"/>
          <w:numId w:val="6"/>
        </w:numPr>
        <w:jc w:val="both"/>
        <w:rPr>
          <w:rFonts w:ascii="Times New Roman" w:hAnsi="Times New Roman" w:cs="Times New Roman"/>
          <w:sz w:val="24"/>
        </w:rPr>
      </w:pPr>
      <w:r w:rsidRPr="00A63E4C">
        <w:rPr>
          <w:rFonts w:ascii="Times New Roman" w:hAnsi="Times New Roman" w:cs="Times New Roman"/>
          <w:sz w:val="24"/>
        </w:rPr>
        <w:t xml:space="preserve">Sektörün genel yapısı, </w:t>
      </w:r>
    </w:p>
    <w:p w14:paraId="1AE22A40" w14:textId="77777777" w:rsidR="00F65FB6" w:rsidRPr="00085190" w:rsidRDefault="00A63E4C" w:rsidP="003B3454">
      <w:pPr>
        <w:pStyle w:val="ListeParagraf"/>
        <w:numPr>
          <w:ilvl w:val="0"/>
          <w:numId w:val="6"/>
        </w:numPr>
        <w:jc w:val="both"/>
        <w:rPr>
          <w:rFonts w:ascii="Times New Roman" w:hAnsi="Times New Roman" w:cs="Times New Roman"/>
          <w:b/>
          <w:sz w:val="24"/>
        </w:rPr>
      </w:pPr>
      <w:r w:rsidRPr="00A63E4C">
        <w:rPr>
          <w:rFonts w:ascii="Times New Roman" w:hAnsi="Times New Roman" w:cs="Times New Roman"/>
          <w:sz w:val="24"/>
        </w:rPr>
        <w:t xml:space="preserve">Sektöre ait ürün yelpazesi ve </w:t>
      </w:r>
      <w:r w:rsidR="00F65FB6" w:rsidRPr="00A63E4C">
        <w:rPr>
          <w:rFonts w:ascii="Times New Roman" w:hAnsi="Times New Roman" w:cs="Times New Roman"/>
          <w:sz w:val="24"/>
        </w:rPr>
        <w:t>ürünlerin kullanım alanları</w:t>
      </w:r>
      <w:r w:rsidRPr="00A63E4C">
        <w:rPr>
          <w:rFonts w:ascii="Times New Roman" w:hAnsi="Times New Roman" w:cs="Times New Roman"/>
          <w:sz w:val="24"/>
        </w:rPr>
        <w:t>,</w:t>
      </w:r>
      <w:r w:rsidR="00F65FB6" w:rsidRPr="00A63E4C">
        <w:rPr>
          <w:rFonts w:ascii="Times New Roman" w:hAnsi="Times New Roman" w:cs="Times New Roman"/>
          <w:sz w:val="24"/>
        </w:rPr>
        <w:t xml:space="preserve"> </w:t>
      </w:r>
    </w:p>
    <w:p w14:paraId="717B9CAF" w14:textId="77777777" w:rsidR="00085190" w:rsidRPr="0003174B" w:rsidRDefault="00085190" w:rsidP="003B3454">
      <w:pPr>
        <w:pStyle w:val="ListeParagraf"/>
        <w:numPr>
          <w:ilvl w:val="0"/>
          <w:numId w:val="6"/>
        </w:numPr>
        <w:jc w:val="both"/>
        <w:rPr>
          <w:rFonts w:ascii="Times New Roman" w:hAnsi="Times New Roman" w:cs="Times New Roman"/>
          <w:b/>
          <w:sz w:val="24"/>
        </w:rPr>
      </w:pPr>
      <w:r w:rsidRPr="0003174B">
        <w:rPr>
          <w:rFonts w:ascii="Times New Roman" w:hAnsi="Times New Roman" w:cs="Times New Roman"/>
          <w:sz w:val="24"/>
        </w:rPr>
        <w:t>Sektörün ileri ve geri bağlantılarının bulunduğu sektörler</w:t>
      </w:r>
    </w:p>
    <w:p w14:paraId="2E36D1B2" w14:textId="77777777" w:rsidR="0056521A" w:rsidRPr="0003174B" w:rsidRDefault="0056521A" w:rsidP="003B3454">
      <w:pPr>
        <w:pStyle w:val="ListeParagraf"/>
        <w:numPr>
          <w:ilvl w:val="0"/>
          <w:numId w:val="6"/>
        </w:numPr>
        <w:jc w:val="both"/>
        <w:rPr>
          <w:rFonts w:ascii="Times New Roman" w:hAnsi="Times New Roman" w:cs="Times New Roman"/>
          <w:sz w:val="24"/>
        </w:rPr>
      </w:pPr>
      <w:r w:rsidRPr="0003174B">
        <w:rPr>
          <w:rFonts w:ascii="Times New Roman" w:hAnsi="Times New Roman" w:cs="Times New Roman"/>
          <w:sz w:val="24"/>
        </w:rPr>
        <w:t>Dünyada sektörün büyüklüğü, sektörde öne çıkan ülkeler, firmalar ile bu firmaların dünya pazarından aldıkları paylar,</w:t>
      </w:r>
    </w:p>
    <w:p w14:paraId="081777B4" w14:textId="77777777" w:rsidR="0056521A" w:rsidRPr="0003174B" w:rsidRDefault="0056521A" w:rsidP="0056521A">
      <w:pPr>
        <w:pStyle w:val="ListeParagraf"/>
        <w:numPr>
          <w:ilvl w:val="0"/>
          <w:numId w:val="6"/>
        </w:numPr>
        <w:rPr>
          <w:rFonts w:ascii="Times New Roman" w:hAnsi="Times New Roman" w:cs="Times New Roman"/>
          <w:sz w:val="24"/>
        </w:rPr>
      </w:pPr>
      <w:r w:rsidRPr="0003174B">
        <w:rPr>
          <w:rFonts w:ascii="Times New Roman" w:hAnsi="Times New Roman" w:cs="Times New Roman"/>
          <w:sz w:val="24"/>
        </w:rPr>
        <w:lastRenderedPageBreak/>
        <w:t>Dünyada son beş yılda gerçekleşen üretim (miktar ve para birimi cinsinden değer olarak) rakamları ile ileriye yönelik tahmin ve beklentiler,</w:t>
      </w:r>
    </w:p>
    <w:p w14:paraId="0757E64C" w14:textId="77777777" w:rsidR="00A63E4C" w:rsidRDefault="00A63E4C" w:rsidP="003B3454">
      <w:pPr>
        <w:pStyle w:val="ListeParagraf"/>
        <w:numPr>
          <w:ilvl w:val="0"/>
          <w:numId w:val="6"/>
        </w:numPr>
        <w:jc w:val="both"/>
        <w:rPr>
          <w:rFonts w:ascii="Times New Roman" w:hAnsi="Times New Roman" w:cs="Times New Roman"/>
          <w:sz w:val="24"/>
        </w:rPr>
      </w:pPr>
      <w:r>
        <w:rPr>
          <w:rFonts w:ascii="Times New Roman" w:hAnsi="Times New Roman" w:cs="Times New Roman"/>
          <w:sz w:val="24"/>
        </w:rPr>
        <w:t xml:space="preserve">Ülke genelinde </w:t>
      </w:r>
      <w:r w:rsidRPr="00A63E4C">
        <w:rPr>
          <w:rFonts w:ascii="Times New Roman" w:hAnsi="Times New Roman" w:cs="Times New Roman"/>
          <w:sz w:val="24"/>
        </w:rPr>
        <w:t>sektörde faaliyet gösteren firma sayısı,</w:t>
      </w:r>
    </w:p>
    <w:p w14:paraId="522AA409" w14:textId="77777777" w:rsidR="0056521A" w:rsidRPr="0056521A" w:rsidRDefault="00FD546B" w:rsidP="0056521A">
      <w:pPr>
        <w:pStyle w:val="ListeParagraf"/>
        <w:numPr>
          <w:ilvl w:val="0"/>
          <w:numId w:val="6"/>
        </w:numPr>
        <w:rPr>
          <w:rFonts w:ascii="Times New Roman" w:hAnsi="Times New Roman" w:cs="Times New Roman"/>
          <w:sz w:val="24"/>
        </w:rPr>
      </w:pPr>
      <w:r>
        <w:rPr>
          <w:rFonts w:ascii="Times New Roman" w:hAnsi="Times New Roman" w:cs="Times New Roman"/>
          <w:sz w:val="24"/>
        </w:rPr>
        <w:t>F</w:t>
      </w:r>
      <w:r w:rsidR="0056521A">
        <w:rPr>
          <w:rFonts w:ascii="Times New Roman" w:hAnsi="Times New Roman" w:cs="Times New Roman"/>
          <w:sz w:val="24"/>
        </w:rPr>
        <w:t>irma</w:t>
      </w:r>
      <w:r>
        <w:rPr>
          <w:rFonts w:ascii="Times New Roman" w:hAnsi="Times New Roman" w:cs="Times New Roman"/>
          <w:sz w:val="24"/>
        </w:rPr>
        <w:t>l</w:t>
      </w:r>
      <w:r w:rsidR="0056521A">
        <w:rPr>
          <w:rFonts w:ascii="Times New Roman" w:hAnsi="Times New Roman" w:cs="Times New Roman"/>
          <w:sz w:val="24"/>
        </w:rPr>
        <w:t>arın</w:t>
      </w:r>
      <w:r w:rsidR="0056521A" w:rsidRPr="0056521A">
        <w:rPr>
          <w:rFonts w:ascii="Times New Roman" w:hAnsi="Times New Roman" w:cs="Times New Roman"/>
          <w:sz w:val="24"/>
        </w:rPr>
        <w:t xml:space="preserve"> son beş yılda gerçekleş</w:t>
      </w:r>
      <w:r>
        <w:rPr>
          <w:rFonts w:ascii="Times New Roman" w:hAnsi="Times New Roman" w:cs="Times New Roman"/>
          <w:sz w:val="24"/>
        </w:rPr>
        <w:t>tirdiği</w:t>
      </w:r>
      <w:r w:rsidR="0056521A" w:rsidRPr="0056521A">
        <w:rPr>
          <w:rFonts w:ascii="Times New Roman" w:hAnsi="Times New Roman" w:cs="Times New Roman"/>
          <w:sz w:val="24"/>
        </w:rPr>
        <w:t xml:space="preserve"> üretim (miktar ve para birimi cinsinden değer olarak) rakamları,</w:t>
      </w:r>
    </w:p>
    <w:p w14:paraId="48E3D079" w14:textId="77777777" w:rsidR="00A63E4C" w:rsidRDefault="00CA0EE9" w:rsidP="003B3454">
      <w:pPr>
        <w:pStyle w:val="ListeParagraf"/>
        <w:numPr>
          <w:ilvl w:val="0"/>
          <w:numId w:val="6"/>
        </w:numPr>
        <w:jc w:val="both"/>
        <w:rPr>
          <w:rFonts w:ascii="Times New Roman" w:hAnsi="Times New Roman" w:cs="Times New Roman"/>
          <w:sz w:val="24"/>
        </w:rPr>
      </w:pPr>
      <w:r>
        <w:rPr>
          <w:rFonts w:ascii="Times New Roman" w:hAnsi="Times New Roman" w:cs="Times New Roman"/>
          <w:sz w:val="24"/>
        </w:rPr>
        <w:t>K</w:t>
      </w:r>
      <w:r w:rsidR="00A63E4C" w:rsidRPr="00A63E4C">
        <w:rPr>
          <w:rFonts w:ascii="Times New Roman" w:hAnsi="Times New Roman" w:cs="Times New Roman"/>
          <w:sz w:val="24"/>
        </w:rPr>
        <w:t>urulu kapasite rakamları ile kapasite kullanım oranları</w:t>
      </w:r>
      <w:r w:rsidR="000650D8">
        <w:rPr>
          <w:rFonts w:ascii="Times New Roman" w:hAnsi="Times New Roman" w:cs="Times New Roman"/>
          <w:sz w:val="24"/>
        </w:rPr>
        <w:t xml:space="preserve"> (son beş yıllık),</w:t>
      </w:r>
    </w:p>
    <w:p w14:paraId="66C19EAD" w14:textId="77777777" w:rsidR="00663151" w:rsidRPr="0003174B" w:rsidRDefault="00CA0EE9" w:rsidP="0003174B">
      <w:pPr>
        <w:pStyle w:val="ListeParagraf"/>
        <w:numPr>
          <w:ilvl w:val="0"/>
          <w:numId w:val="6"/>
        </w:numPr>
        <w:jc w:val="both"/>
        <w:rPr>
          <w:rFonts w:ascii="Times New Roman" w:hAnsi="Times New Roman" w:cs="Times New Roman"/>
          <w:sz w:val="24"/>
        </w:rPr>
      </w:pPr>
      <w:r>
        <w:rPr>
          <w:rFonts w:ascii="Times New Roman" w:hAnsi="Times New Roman" w:cs="Times New Roman"/>
          <w:sz w:val="24"/>
        </w:rPr>
        <w:t>İ</w:t>
      </w:r>
      <w:r w:rsidRPr="00CA0EE9">
        <w:rPr>
          <w:rFonts w:ascii="Times New Roman" w:hAnsi="Times New Roman" w:cs="Times New Roman"/>
          <w:sz w:val="24"/>
        </w:rPr>
        <w:t xml:space="preserve">lde </w:t>
      </w:r>
      <w:r w:rsidR="00C87346">
        <w:rPr>
          <w:rFonts w:ascii="Times New Roman" w:hAnsi="Times New Roman" w:cs="Times New Roman"/>
          <w:sz w:val="24"/>
        </w:rPr>
        <w:t>çalışma</w:t>
      </w:r>
      <w:r w:rsidRPr="00CA0EE9">
        <w:rPr>
          <w:rFonts w:ascii="Times New Roman" w:hAnsi="Times New Roman" w:cs="Times New Roman"/>
          <w:sz w:val="24"/>
        </w:rPr>
        <w:t xml:space="preserve"> konusu ürün </w:t>
      </w:r>
      <w:r>
        <w:rPr>
          <w:rFonts w:ascii="Times New Roman" w:hAnsi="Times New Roman" w:cs="Times New Roman"/>
          <w:sz w:val="24"/>
        </w:rPr>
        <w:t>alanında</w:t>
      </w:r>
      <w:r w:rsidRPr="00CA0EE9">
        <w:rPr>
          <w:rFonts w:ascii="Times New Roman" w:hAnsi="Times New Roman" w:cs="Times New Roman"/>
          <w:sz w:val="24"/>
        </w:rPr>
        <w:t xml:space="preserve"> faaliyet gösteren firma sayısı</w:t>
      </w:r>
      <w:r>
        <w:rPr>
          <w:rFonts w:ascii="Times New Roman" w:hAnsi="Times New Roman" w:cs="Times New Roman"/>
          <w:sz w:val="24"/>
        </w:rPr>
        <w:t xml:space="preserve">, </w:t>
      </w:r>
      <w:r w:rsidRPr="00CA0EE9">
        <w:rPr>
          <w:rFonts w:ascii="Times New Roman" w:hAnsi="Times New Roman" w:cs="Times New Roman"/>
          <w:sz w:val="24"/>
        </w:rPr>
        <w:t xml:space="preserve">üretim (miktar ve </w:t>
      </w:r>
      <w:r>
        <w:rPr>
          <w:rFonts w:ascii="Times New Roman" w:hAnsi="Times New Roman" w:cs="Times New Roman"/>
          <w:sz w:val="24"/>
        </w:rPr>
        <w:t xml:space="preserve">para birimi cinsinden </w:t>
      </w:r>
      <w:r w:rsidRPr="00CA0EE9">
        <w:rPr>
          <w:rFonts w:ascii="Times New Roman" w:hAnsi="Times New Roman" w:cs="Times New Roman"/>
          <w:sz w:val="24"/>
        </w:rPr>
        <w:t xml:space="preserve">değer olarak) ve kurulu kapasite rakamları </w:t>
      </w:r>
      <w:r>
        <w:rPr>
          <w:rFonts w:ascii="Times New Roman" w:hAnsi="Times New Roman" w:cs="Times New Roman"/>
          <w:sz w:val="24"/>
        </w:rPr>
        <w:t>ile kapasite kullanım oranları,</w:t>
      </w:r>
      <w:r w:rsidR="00FD546B" w:rsidRPr="00FD546B">
        <w:rPr>
          <w:rFonts w:ascii="Times New Roman" w:hAnsi="Times New Roman" w:cs="Times New Roman"/>
          <w:sz w:val="24"/>
        </w:rPr>
        <w:t xml:space="preserve"> </w:t>
      </w:r>
      <w:r w:rsidR="00FD546B" w:rsidRPr="00CA0EE9">
        <w:rPr>
          <w:rFonts w:ascii="Times New Roman" w:hAnsi="Times New Roman" w:cs="Times New Roman"/>
          <w:sz w:val="24"/>
        </w:rPr>
        <w:t>(son beş yıl</w:t>
      </w:r>
      <w:r w:rsidR="00FD546B">
        <w:rPr>
          <w:rFonts w:ascii="Times New Roman" w:hAnsi="Times New Roman" w:cs="Times New Roman"/>
          <w:sz w:val="24"/>
        </w:rPr>
        <w:t>lık)</w:t>
      </w:r>
    </w:p>
    <w:p w14:paraId="2CF14231" w14:textId="77777777" w:rsidR="00CA0EE9" w:rsidRDefault="00CA0EE9" w:rsidP="00CA0EE9">
      <w:pPr>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00B30411">
        <w:rPr>
          <w:rFonts w:ascii="Times New Roman" w:hAnsi="Times New Roman" w:cs="Times New Roman"/>
          <w:sz w:val="24"/>
        </w:rPr>
        <w:tab/>
      </w:r>
      <w:proofErr w:type="gramStart"/>
      <w:r>
        <w:rPr>
          <w:rFonts w:ascii="Times New Roman" w:hAnsi="Times New Roman" w:cs="Times New Roman"/>
          <w:sz w:val="24"/>
        </w:rPr>
        <w:t>konuları</w:t>
      </w:r>
      <w:proofErr w:type="gramEnd"/>
      <w:r>
        <w:rPr>
          <w:rFonts w:ascii="Times New Roman" w:hAnsi="Times New Roman" w:cs="Times New Roman"/>
          <w:sz w:val="24"/>
        </w:rPr>
        <w:t xml:space="preserve"> bu kısımda belirtilecektir.</w:t>
      </w:r>
    </w:p>
    <w:p w14:paraId="3E85287E" w14:textId="77777777" w:rsidR="004D7913" w:rsidRDefault="004D7913" w:rsidP="00CA0EE9">
      <w:pPr>
        <w:jc w:val="both"/>
        <w:rPr>
          <w:rFonts w:ascii="Times New Roman" w:hAnsi="Times New Roman" w:cs="Times New Roman"/>
          <w:sz w:val="24"/>
        </w:rPr>
      </w:pPr>
    </w:p>
    <w:p w14:paraId="156F49AF" w14:textId="77777777" w:rsidR="00CA0EE9" w:rsidRPr="00CA0EE9" w:rsidRDefault="00CA0EE9" w:rsidP="00CA0EE9">
      <w:pPr>
        <w:jc w:val="both"/>
        <w:rPr>
          <w:rFonts w:ascii="Times New Roman" w:hAnsi="Times New Roman" w:cs="Times New Roman"/>
          <w:b/>
          <w:sz w:val="24"/>
        </w:rPr>
      </w:pPr>
      <w:r>
        <w:rPr>
          <w:rFonts w:ascii="Times New Roman" w:hAnsi="Times New Roman" w:cs="Times New Roman"/>
          <w:sz w:val="24"/>
        </w:rPr>
        <w:tab/>
      </w:r>
      <w:r w:rsidRPr="00CA0EE9">
        <w:rPr>
          <w:rFonts w:ascii="Times New Roman" w:hAnsi="Times New Roman" w:cs="Times New Roman"/>
          <w:b/>
          <w:sz w:val="24"/>
        </w:rPr>
        <w:t>2.4 DIŞ TİCARET ve YURT İÇİ TALEP</w:t>
      </w:r>
    </w:p>
    <w:p w14:paraId="696A853B" w14:textId="77777777" w:rsidR="00AD3C16" w:rsidRDefault="002179A2" w:rsidP="00AD3C16">
      <w:pPr>
        <w:ind w:left="708" w:firstLine="708"/>
        <w:jc w:val="both"/>
        <w:rPr>
          <w:rFonts w:ascii="Times New Roman" w:hAnsi="Times New Roman" w:cs="Times New Roman"/>
          <w:sz w:val="24"/>
        </w:rPr>
      </w:pPr>
      <w:r>
        <w:rPr>
          <w:rFonts w:ascii="Times New Roman" w:hAnsi="Times New Roman" w:cs="Times New Roman"/>
          <w:sz w:val="24"/>
        </w:rPr>
        <w:t>Çalışma</w:t>
      </w:r>
      <w:r w:rsidR="00CA0EE9" w:rsidRPr="00CA0EE9">
        <w:rPr>
          <w:rFonts w:ascii="Times New Roman" w:hAnsi="Times New Roman" w:cs="Times New Roman"/>
          <w:sz w:val="24"/>
        </w:rPr>
        <w:t xml:space="preserve"> konusu ürün ile ürünün bulunduğu sektöre ait son beş yıllık ithalat-ihracat miktar ve değerleri ile yurt içi talebin gelişimi bu bölümde verilecektir.</w:t>
      </w:r>
      <w:r w:rsidR="00E119C6">
        <w:rPr>
          <w:rFonts w:ascii="Times New Roman" w:hAnsi="Times New Roman" w:cs="Times New Roman"/>
          <w:sz w:val="24"/>
        </w:rPr>
        <w:t xml:space="preserve"> </w:t>
      </w:r>
    </w:p>
    <w:p w14:paraId="36860D4A" w14:textId="77777777" w:rsidR="00AD3C16" w:rsidRPr="00AD3C16" w:rsidRDefault="00AD3C16" w:rsidP="00AD3C16">
      <w:pPr>
        <w:ind w:left="708"/>
        <w:jc w:val="both"/>
        <w:rPr>
          <w:rFonts w:ascii="Times New Roman" w:hAnsi="Times New Roman" w:cs="Times New Roman"/>
          <w:sz w:val="24"/>
        </w:rPr>
      </w:pPr>
      <w:r w:rsidRPr="00AD3C16">
        <w:rPr>
          <w:rFonts w:ascii="Times New Roman" w:hAnsi="Times New Roman" w:cs="Times New Roman"/>
          <w:sz w:val="24"/>
        </w:rPr>
        <w:t xml:space="preserve">Yurtiçi Talep =Stok </w:t>
      </w:r>
      <w:r w:rsidRPr="00AD3C16">
        <w:rPr>
          <w:rFonts w:ascii="Times New Roman" w:hAnsi="Times New Roman" w:cs="Times New Roman"/>
          <w:i/>
          <w:sz w:val="24"/>
        </w:rPr>
        <w:t>(mevcutsa)</w:t>
      </w:r>
      <w:r w:rsidRPr="00AD3C16">
        <w:rPr>
          <w:rFonts w:ascii="Times New Roman" w:hAnsi="Times New Roman" w:cs="Times New Roman"/>
          <w:sz w:val="24"/>
        </w:rPr>
        <w:t xml:space="preserve"> + Üretim Miktarı + İthalat Miktarı- İhracat Miktarı</w:t>
      </w:r>
    </w:p>
    <w:p w14:paraId="4FB89617" w14:textId="77777777" w:rsidR="00CA0EE9" w:rsidRDefault="000C1D67" w:rsidP="00AD3C16">
      <w:pPr>
        <w:ind w:left="708" w:firstLine="708"/>
        <w:jc w:val="both"/>
        <w:rPr>
          <w:rFonts w:ascii="Times New Roman" w:hAnsi="Times New Roman" w:cs="Times New Roman"/>
          <w:sz w:val="24"/>
        </w:rPr>
      </w:pPr>
      <w:r>
        <w:rPr>
          <w:rFonts w:ascii="Times New Roman" w:hAnsi="Times New Roman" w:cs="Times New Roman"/>
          <w:sz w:val="24"/>
        </w:rPr>
        <w:t>En son yıla ait ihracat ve ithalat verilerine göre öne çıkan ülkeler belirtilecektir.</w:t>
      </w:r>
      <w:r w:rsidR="00FD546B">
        <w:rPr>
          <w:rFonts w:ascii="Times New Roman" w:hAnsi="Times New Roman" w:cs="Times New Roman"/>
          <w:sz w:val="24"/>
        </w:rPr>
        <w:t xml:space="preserve"> </w:t>
      </w:r>
      <w:r w:rsidR="0003174B">
        <w:rPr>
          <w:rFonts w:ascii="Times New Roman" w:hAnsi="Times New Roman" w:cs="Times New Roman"/>
          <w:sz w:val="24"/>
        </w:rPr>
        <w:t xml:space="preserve">Yatırıma konu ürün ya da hizmet </w:t>
      </w:r>
      <w:r w:rsidR="0003174B" w:rsidRPr="0003174B">
        <w:rPr>
          <w:rFonts w:ascii="Times New Roman" w:hAnsi="Times New Roman" w:cs="Times New Roman"/>
          <w:sz w:val="24"/>
        </w:rPr>
        <w:t>ithalatında</w:t>
      </w:r>
      <w:r w:rsidR="00FD546B" w:rsidRPr="0003174B">
        <w:rPr>
          <w:rFonts w:ascii="Times New Roman" w:hAnsi="Times New Roman" w:cs="Times New Roman"/>
          <w:sz w:val="24"/>
        </w:rPr>
        <w:t xml:space="preserve"> öne çıkan ülkelerin </w:t>
      </w:r>
      <w:r w:rsidR="00173421" w:rsidRPr="0003174B">
        <w:rPr>
          <w:rFonts w:ascii="Times New Roman" w:hAnsi="Times New Roman" w:cs="Times New Roman"/>
          <w:sz w:val="24"/>
        </w:rPr>
        <w:t xml:space="preserve">avantaj/dezavantajları </w:t>
      </w:r>
      <w:r w:rsidR="00FD546B" w:rsidRPr="0003174B">
        <w:rPr>
          <w:rFonts w:ascii="Times New Roman" w:hAnsi="Times New Roman" w:cs="Times New Roman"/>
          <w:sz w:val="24"/>
        </w:rPr>
        <w:t xml:space="preserve">(maliyet avantajı, kalite vb.) </w:t>
      </w:r>
      <w:r w:rsidR="00173421" w:rsidRPr="0003174B">
        <w:rPr>
          <w:rFonts w:ascii="Times New Roman" w:hAnsi="Times New Roman" w:cs="Times New Roman"/>
          <w:sz w:val="24"/>
        </w:rPr>
        <w:t>bu bölümde değerlendirilecektir.</w:t>
      </w:r>
      <w:r w:rsidR="00AD3C16">
        <w:rPr>
          <w:rFonts w:ascii="Times New Roman" w:hAnsi="Times New Roman" w:cs="Times New Roman"/>
          <w:sz w:val="24"/>
        </w:rPr>
        <w:t xml:space="preserve"> Mümkünse söz konusu ülkelerde </w:t>
      </w:r>
      <w:r w:rsidR="00B90947" w:rsidRPr="00AD3C16">
        <w:rPr>
          <w:rFonts w:ascii="Times New Roman" w:hAnsi="Times New Roman" w:cs="Times New Roman"/>
          <w:sz w:val="24"/>
        </w:rPr>
        <w:t xml:space="preserve">ilgili ürünün ortalama alış fiyatı </w:t>
      </w:r>
      <w:r w:rsidR="00AD3C16" w:rsidRPr="00AD3C16">
        <w:rPr>
          <w:rFonts w:ascii="Times New Roman" w:hAnsi="Times New Roman" w:cs="Times New Roman"/>
          <w:sz w:val="24"/>
        </w:rPr>
        <w:t xml:space="preserve">gibi </w:t>
      </w:r>
      <w:r w:rsidR="00B90947" w:rsidRPr="00AD3C16">
        <w:rPr>
          <w:rFonts w:ascii="Times New Roman" w:hAnsi="Times New Roman" w:cs="Times New Roman"/>
          <w:sz w:val="24"/>
        </w:rPr>
        <w:t>verileri</w:t>
      </w:r>
      <w:r w:rsidR="00AD3C16" w:rsidRPr="00AD3C16">
        <w:rPr>
          <w:rFonts w:ascii="Times New Roman" w:hAnsi="Times New Roman" w:cs="Times New Roman"/>
          <w:sz w:val="24"/>
        </w:rPr>
        <w:t xml:space="preserve">n UN </w:t>
      </w:r>
      <w:proofErr w:type="spellStart"/>
      <w:r w:rsidR="00AD3C16" w:rsidRPr="00AD3C16">
        <w:rPr>
          <w:rFonts w:ascii="Times New Roman" w:hAnsi="Times New Roman" w:cs="Times New Roman"/>
          <w:sz w:val="24"/>
        </w:rPr>
        <w:t>Comtrade</w:t>
      </w:r>
      <w:proofErr w:type="spellEnd"/>
      <w:r w:rsidR="00AD3C16" w:rsidRPr="00AD3C16">
        <w:rPr>
          <w:rFonts w:ascii="Times New Roman" w:hAnsi="Times New Roman" w:cs="Times New Roman"/>
          <w:sz w:val="24"/>
        </w:rPr>
        <w:t xml:space="preserve"> gibi uluslararası platformlardan</w:t>
      </w:r>
      <w:r w:rsidR="00B90947" w:rsidRPr="00AD3C16">
        <w:rPr>
          <w:rFonts w:ascii="Times New Roman" w:hAnsi="Times New Roman" w:cs="Times New Roman"/>
          <w:sz w:val="24"/>
        </w:rPr>
        <w:t xml:space="preserve"> elde edilerek </w:t>
      </w:r>
      <w:r w:rsidR="00AD3C16" w:rsidRPr="00AD3C16">
        <w:rPr>
          <w:rFonts w:ascii="Times New Roman" w:hAnsi="Times New Roman" w:cs="Times New Roman"/>
          <w:sz w:val="24"/>
        </w:rPr>
        <w:t>analiz edilmesi sağlanmalıdır.</w:t>
      </w:r>
      <w:r w:rsidR="000650D8">
        <w:rPr>
          <w:rFonts w:ascii="Times New Roman" w:hAnsi="Times New Roman" w:cs="Times New Roman"/>
          <w:sz w:val="24"/>
        </w:rPr>
        <w:t xml:space="preserve"> </w:t>
      </w:r>
    </w:p>
    <w:p w14:paraId="7762D1C2" w14:textId="77777777" w:rsidR="004D7913" w:rsidRDefault="004D7913" w:rsidP="00AD3C16">
      <w:pPr>
        <w:ind w:left="708" w:firstLine="708"/>
        <w:jc w:val="both"/>
        <w:rPr>
          <w:rFonts w:ascii="Times New Roman" w:hAnsi="Times New Roman" w:cs="Times New Roman"/>
          <w:sz w:val="24"/>
        </w:rPr>
      </w:pPr>
    </w:p>
    <w:p w14:paraId="251604C7" w14:textId="77777777" w:rsidR="00154984" w:rsidRDefault="00CA0EE9" w:rsidP="00154984">
      <w:pPr>
        <w:ind w:firstLine="708"/>
        <w:jc w:val="both"/>
        <w:rPr>
          <w:rFonts w:ascii="Times New Roman" w:hAnsi="Times New Roman" w:cs="Times New Roman"/>
          <w:b/>
          <w:sz w:val="24"/>
        </w:rPr>
      </w:pPr>
      <w:r>
        <w:rPr>
          <w:rFonts w:ascii="Times New Roman" w:hAnsi="Times New Roman" w:cs="Times New Roman"/>
          <w:b/>
          <w:sz w:val="24"/>
        </w:rPr>
        <w:t xml:space="preserve">2.5 </w:t>
      </w:r>
      <w:r w:rsidR="00E119C6">
        <w:rPr>
          <w:rFonts w:ascii="Times New Roman" w:hAnsi="Times New Roman" w:cs="Times New Roman"/>
          <w:b/>
          <w:sz w:val="24"/>
        </w:rPr>
        <w:t xml:space="preserve">ÜRETİM, KAPASİTE VE </w:t>
      </w:r>
      <w:r>
        <w:rPr>
          <w:rFonts w:ascii="Times New Roman" w:hAnsi="Times New Roman" w:cs="Times New Roman"/>
          <w:b/>
          <w:sz w:val="24"/>
        </w:rPr>
        <w:t>TALEP TAHMİNİ</w:t>
      </w:r>
    </w:p>
    <w:p w14:paraId="58C1FF2A" w14:textId="77777777" w:rsidR="00E119C6" w:rsidRDefault="0050280E" w:rsidP="0050280E">
      <w:pPr>
        <w:ind w:left="708" w:firstLine="705"/>
        <w:jc w:val="both"/>
        <w:rPr>
          <w:rFonts w:ascii="Times New Roman" w:hAnsi="Times New Roman" w:cs="Times New Roman"/>
          <w:sz w:val="24"/>
        </w:rPr>
      </w:pPr>
      <w:r w:rsidRPr="0050280E">
        <w:rPr>
          <w:rFonts w:ascii="Times New Roman" w:hAnsi="Times New Roman" w:cs="Times New Roman"/>
          <w:sz w:val="24"/>
        </w:rPr>
        <w:t xml:space="preserve">Önümüzdeki 5 yılı kapsayacak şekilde üretim miktarı, kapasite ve </w:t>
      </w:r>
      <w:r w:rsidR="00FD546B">
        <w:rPr>
          <w:rFonts w:ascii="Times New Roman" w:hAnsi="Times New Roman" w:cs="Times New Roman"/>
          <w:sz w:val="24"/>
        </w:rPr>
        <w:t xml:space="preserve">ekonomik </w:t>
      </w:r>
      <w:r w:rsidRPr="0050280E">
        <w:rPr>
          <w:rFonts w:ascii="Times New Roman" w:hAnsi="Times New Roman" w:cs="Times New Roman"/>
          <w:sz w:val="24"/>
        </w:rPr>
        <w:t xml:space="preserve">kapasite kullanım oranı ile talep tahmin çalışması bu bölümde </w:t>
      </w:r>
      <w:r>
        <w:rPr>
          <w:rFonts w:ascii="Times New Roman" w:hAnsi="Times New Roman" w:cs="Times New Roman"/>
          <w:sz w:val="24"/>
        </w:rPr>
        <w:t>yapılacaktı</w:t>
      </w:r>
      <w:r w:rsidRPr="0050280E">
        <w:rPr>
          <w:rFonts w:ascii="Times New Roman" w:hAnsi="Times New Roman" w:cs="Times New Roman"/>
          <w:sz w:val="24"/>
        </w:rPr>
        <w:t xml:space="preserve">r. Söz konusu çalışma gerçekleştirilirken, ülke genelindeki ekonomik konjonktür, </w:t>
      </w:r>
      <w:r>
        <w:rPr>
          <w:rFonts w:ascii="Times New Roman" w:hAnsi="Times New Roman" w:cs="Times New Roman"/>
          <w:sz w:val="24"/>
        </w:rPr>
        <w:t xml:space="preserve">sektörde beklenen gelişmeler, </w:t>
      </w:r>
      <w:r w:rsidRPr="0050280E">
        <w:rPr>
          <w:rFonts w:ascii="Times New Roman" w:hAnsi="Times New Roman" w:cs="Times New Roman"/>
          <w:sz w:val="24"/>
        </w:rPr>
        <w:t xml:space="preserve">bölge potansiyeli </w:t>
      </w:r>
      <w:r>
        <w:rPr>
          <w:rFonts w:ascii="Times New Roman" w:hAnsi="Times New Roman" w:cs="Times New Roman"/>
          <w:sz w:val="24"/>
        </w:rPr>
        <w:t xml:space="preserve">ve nüfus artış hızı gibi etkenler </w:t>
      </w:r>
      <w:r w:rsidRPr="0050280E">
        <w:rPr>
          <w:rFonts w:ascii="Times New Roman" w:hAnsi="Times New Roman" w:cs="Times New Roman"/>
          <w:sz w:val="24"/>
        </w:rPr>
        <w:t>dikkate alınacaktır.</w:t>
      </w:r>
    </w:p>
    <w:p w14:paraId="2566C2EE" w14:textId="77777777" w:rsidR="004D7913" w:rsidRDefault="004D7913" w:rsidP="0050280E">
      <w:pPr>
        <w:ind w:left="708" w:firstLine="705"/>
        <w:jc w:val="both"/>
        <w:rPr>
          <w:rFonts w:ascii="Times New Roman" w:hAnsi="Times New Roman" w:cs="Times New Roman"/>
          <w:sz w:val="24"/>
        </w:rPr>
      </w:pPr>
    </w:p>
    <w:p w14:paraId="7250E1AD" w14:textId="77777777" w:rsidR="0050280E" w:rsidRPr="001F1CCC" w:rsidRDefault="0050280E" w:rsidP="00FD546B">
      <w:pPr>
        <w:jc w:val="both"/>
        <w:rPr>
          <w:rFonts w:ascii="Times New Roman" w:hAnsi="Times New Roman" w:cs="Times New Roman"/>
          <w:b/>
          <w:sz w:val="24"/>
        </w:rPr>
      </w:pPr>
      <w:r>
        <w:rPr>
          <w:rFonts w:ascii="Times New Roman" w:hAnsi="Times New Roman" w:cs="Times New Roman"/>
          <w:sz w:val="24"/>
        </w:rPr>
        <w:tab/>
      </w:r>
      <w:r w:rsidRPr="001F1CCC">
        <w:rPr>
          <w:rFonts w:ascii="Times New Roman" w:hAnsi="Times New Roman" w:cs="Times New Roman"/>
          <w:b/>
          <w:sz w:val="24"/>
        </w:rPr>
        <w:t>2.6 GİRDİ PİYASASI</w:t>
      </w:r>
    </w:p>
    <w:p w14:paraId="23EE930D" w14:textId="77777777" w:rsidR="001F1CCC" w:rsidRPr="001F1CCC" w:rsidRDefault="00E119C6" w:rsidP="00B30411">
      <w:pPr>
        <w:ind w:left="708"/>
        <w:jc w:val="both"/>
        <w:rPr>
          <w:rFonts w:ascii="Times New Roman" w:hAnsi="Times New Roman" w:cs="Times New Roman"/>
          <w:sz w:val="24"/>
        </w:rPr>
      </w:pPr>
      <w:r>
        <w:rPr>
          <w:rFonts w:ascii="Times New Roman" w:hAnsi="Times New Roman" w:cs="Times New Roman"/>
          <w:b/>
          <w:sz w:val="24"/>
        </w:rPr>
        <w:tab/>
      </w:r>
      <w:r w:rsidR="002179A2">
        <w:rPr>
          <w:rFonts w:ascii="Times New Roman" w:hAnsi="Times New Roman" w:cs="Times New Roman"/>
          <w:sz w:val="24"/>
        </w:rPr>
        <w:t>Çalışmaya</w:t>
      </w:r>
      <w:r w:rsidR="00B30411" w:rsidRPr="00B30411">
        <w:rPr>
          <w:rFonts w:ascii="Times New Roman" w:hAnsi="Times New Roman" w:cs="Times New Roman"/>
          <w:sz w:val="24"/>
        </w:rPr>
        <w:t xml:space="preserve"> konu ürünün</w:t>
      </w:r>
      <w:r w:rsidR="00B30411">
        <w:rPr>
          <w:rFonts w:ascii="Times New Roman" w:hAnsi="Times New Roman" w:cs="Times New Roman"/>
          <w:b/>
          <w:sz w:val="24"/>
        </w:rPr>
        <w:t xml:space="preserve"> </w:t>
      </w:r>
      <w:r w:rsidR="00B30411">
        <w:rPr>
          <w:rFonts w:ascii="Times New Roman" w:hAnsi="Times New Roman" w:cs="Times New Roman"/>
          <w:sz w:val="24"/>
        </w:rPr>
        <w:t>ü</w:t>
      </w:r>
      <w:r w:rsidR="001F1CCC" w:rsidRPr="001F1CCC">
        <w:rPr>
          <w:rFonts w:ascii="Times New Roman" w:hAnsi="Times New Roman" w:cs="Times New Roman"/>
          <w:sz w:val="24"/>
        </w:rPr>
        <w:t>retim</w:t>
      </w:r>
      <w:r w:rsidR="00B30411">
        <w:rPr>
          <w:rFonts w:ascii="Times New Roman" w:hAnsi="Times New Roman" w:cs="Times New Roman"/>
          <w:sz w:val="24"/>
        </w:rPr>
        <w:t>in</w:t>
      </w:r>
      <w:r w:rsidR="001F1CCC" w:rsidRPr="001F1CCC">
        <w:rPr>
          <w:rFonts w:ascii="Times New Roman" w:hAnsi="Times New Roman" w:cs="Times New Roman"/>
          <w:sz w:val="24"/>
        </w:rPr>
        <w:t>de kullanılacak hammadde ve yardımcı maddelerin;</w:t>
      </w:r>
    </w:p>
    <w:p w14:paraId="128C0E1A" w14:textId="77777777" w:rsidR="001F1CCC" w:rsidRPr="00FE509D" w:rsidRDefault="001F1CCC" w:rsidP="00FE509D">
      <w:pPr>
        <w:pStyle w:val="ListeParagraf"/>
        <w:numPr>
          <w:ilvl w:val="0"/>
          <w:numId w:val="13"/>
        </w:numPr>
        <w:jc w:val="both"/>
        <w:rPr>
          <w:rFonts w:ascii="Times New Roman" w:hAnsi="Times New Roman" w:cs="Times New Roman"/>
          <w:sz w:val="24"/>
        </w:rPr>
      </w:pPr>
      <w:r w:rsidRPr="00FE509D">
        <w:rPr>
          <w:rFonts w:ascii="Times New Roman" w:hAnsi="Times New Roman" w:cs="Times New Roman"/>
          <w:sz w:val="24"/>
        </w:rPr>
        <w:t>Özellikleri,</w:t>
      </w:r>
    </w:p>
    <w:p w14:paraId="2205ADA6" w14:textId="77777777" w:rsidR="001F1CCC" w:rsidRPr="00FE509D" w:rsidRDefault="001F1CCC" w:rsidP="00FE509D">
      <w:pPr>
        <w:pStyle w:val="ListeParagraf"/>
        <w:numPr>
          <w:ilvl w:val="0"/>
          <w:numId w:val="13"/>
        </w:numPr>
        <w:jc w:val="both"/>
        <w:rPr>
          <w:rFonts w:ascii="Times New Roman" w:hAnsi="Times New Roman" w:cs="Times New Roman"/>
          <w:sz w:val="24"/>
        </w:rPr>
      </w:pPr>
      <w:r w:rsidRPr="00FE509D">
        <w:rPr>
          <w:rFonts w:ascii="Times New Roman" w:hAnsi="Times New Roman" w:cs="Times New Roman"/>
          <w:sz w:val="24"/>
        </w:rPr>
        <w:t>Yatırım konusu ilde üretimi yapılıyorsa üretim miktarları (son beş yıllık),</w:t>
      </w:r>
    </w:p>
    <w:p w14:paraId="4EE3879B" w14:textId="77777777" w:rsidR="001F1CCC" w:rsidRPr="00C00AFC" w:rsidRDefault="000A0D3D" w:rsidP="00FE509D">
      <w:pPr>
        <w:pStyle w:val="ListeParagraf"/>
        <w:numPr>
          <w:ilvl w:val="0"/>
          <w:numId w:val="13"/>
        </w:numPr>
        <w:jc w:val="both"/>
        <w:rPr>
          <w:rFonts w:ascii="Times New Roman" w:hAnsi="Times New Roman" w:cs="Times New Roman"/>
          <w:sz w:val="24"/>
        </w:rPr>
      </w:pPr>
      <w:r w:rsidRPr="00C00AFC">
        <w:rPr>
          <w:rFonts w:ascii="Times New Roman" w:hAnsi="Times New Roman" w:cs="Times New Roman"/>
          <w:sz w:val="24"/>
        </w:rPr>
        <w:t>(İl dışında)</w:t>
      </w:r>
      <w:r w:rsidR="00F15295" w:rsidRPr="00C00AFC">
        <w:rPr>
          <w:rFonts w:ascii="Times New Roman" w:hAnsi="Times New Roman" w:cs="Times New Roman"/>
          <w:sz w:val="24"/>
        </w:rPr>
        <w:t xml:space="preserve"> </w:t>
      </w:r>
      <w:r w:rsidRPr="00C00AFC">
        <w:rPr>
          <w:rFonts w:ascii="Times New Roman" w:hAnsi="Times New Roman" w:cs="Times New Roman"/>
          <w:sz w:val="24"/>
        </w:rPr>
        <w:t>yurt içi ve yurt dışı</w:t>
      </w:r>
      <w:r w:rsidR="00FD546B" w:rsidRPr="00C00AFC">
        <w:rPr>
          <w:rFonts w:ascii="Times New Roman" w:hAnsi="Times New Roman" w:cs="Times New Roman"/>
          <w:sz w:val="24"/>
        </w:rPr>
        <w:t>ndan</w:t>
      </w:r>
      <w:r w:rsidRPr="00C00AFC">
        <w:rPr>
          <w:rFonts w:ascii="Times New Roman" w:hAnsi="Times New Roman" w:cs="Times New Roman"/>
          <w:sz w:val="24"/>
        </w:rPr>
        <w:t xml:space="preserve"> temin</w:t>
      </w:r>
      <w:r w:rsidR="00623CDC" w:rsidRPr="00C00AFC">
        <w:rPr>
          <w:rFonts w:ascii="Times New Roman" w:hAnsi="Times New Roman" w:cs="Times New Roman"/>
          <w:sz w:val="24"/>
        </w:rPr>
        <w:t>i</w:t>
      </w:r>
      <w:r w:rsidRPr="00C00AFC">
        <w:rPr>
          <w:rFonts w:ascii="Times New Roman" w:hAnsi="Times New Roman" w:cs="Times New Roman"/>
          <w:sz w:val="24"/>
        </w:rPr>
        <w:t xml:space="preserve"> söz konusu ise t</w:t>
      </w:r>
      <w:r w:rsidR="001F1CCC" w:rsidRPr="00C00AFC">
        <w:rPr>
          <w:rFonts w:ascii="Times New Roman" w:hAnsi="Times New Roman" w:cs="Times New Roman"/>
          <w:sz w:val="24"/>
        </w:rPr>
        <w:t>emin yerleri,</w:t>
      </w:r>
      <w:r w:rsidR="00F15295" w:rsidRPr="00C00AFC">
        <w:rPr>
          <w:rFonts w:ascii="Times New Roman" w:hAnsi="Times New Roman" w:cs="Times New Roman"/>
          <w:sz w:val="24"/>
        </w:rPr>
        <w:t xml:space="preserve"> temin miktarları (</w:t>
      </w:r>
      <w:r w:rsidR="00401171" w:rsidRPr="00C00AFC">
        <w:rPr>
          <w:rFonts w:ascii="Times New Roman" w:hAnsi="Times New Roman" w:cs="Times New Roman"/>
          <w:sz w:val="24"/>
        </w:rPr>
        <w:t xml:space="preserve">son </w:t>
      </w:r>
      <w:r w:rsidR="00F15295" w:rsidRPr="00C00AFC">
        <w:rPr>
          <w:rFonts w:ascii="Times New Roman" w:hAnsi="Times New Roman" w:cs="Times New Roman"/>
          <w:sz w:val="24"/>
        </w:rPr>
        <w:t>5 yıllık)</w:t>
      </w:r>
      <w:r w:rsidR="00EF3691">
        <w:rPr>
          <w:rFonts w:ascii="Times New Roman" w:hAnsi="Times New Roman" w:cs="Times New Roman"/>
          <w:sz w:val="24"/>
        </w:rPr>
        <w:t>,</w:t>
      </w:r>
    </w:p>
    <w:p w14:paraId="09D61808" w14:textId="77777777" w:rsidR="001F1CCC" w:rsidRPr="00C00AFC" w:rsidRDefault="001F1CCC" w:rsidP="00FE509D">
      <w:pPr>
        <w:pStyle w:val="ListeParagraf"/>
        <w:numPr>
          <w:ilvl w:val="0"/>
          <w:numId w:val="13"/>
        </w:numPr>
        <w:jc w:val="both"/>
        <w:rPr>
          <w:rFonts w:ascii="Times New Roman" w:hAnsi="Times New Roman" w:cs="Times New Roman"/>
          <w:sz w:val="24"/>
        </w:rPr>
      </w:pPr>
      <w:r w:rsidRPr="00C00AFC">
        <w:rPr>
          <w:rFonts w:ascii="Times New Roman" w:hAnsi="Times New Roman" w:cs="Times New Roman"/>
          <w:sz w:val="24"/>
        </w:rPr>
        <w:t>Temin yöntemleri</w:t>
      </w:r>
      <w:r w:rsidR="00623CDC" w:rsidRPr="00C00AFC">
        <w:rPr>
          <w:rFonts w:ascii="Times New Roman" w:hAnsi="Times New Roman" w:cs="Times New Roman"/>
          <w:sz w:val="24"/>
        </w:rPr>
        <w:t xml:space="preserve"> ile lojistik </w:t>
      </w:r>
      <w:r w:rsidR="003F5B90" w:rsidRPr="00C00AFC">
        <w:rPr>
          <w:rFonts w:ascii="Times New Roman" w:hAnsi="Times New Roman" w:cs="Times New Roman"/>
          <w:sz w:val="24"/>
        </w:rPr>
        <w:t>imkanları</w:t>
      </w:r>
      <w:r w:rsidR="00EF3691">
        <w:rPr>
          <w:rFonts w:ascii="Times New Roman" w:hAnsi="Times New Roman" w:cs="Times New Roman"/>
          <w:sz w:val="24"/>
        </w:rPr>
        <w:t>,</w:t>
      </w:r>
    </w:p>
    <w:p w14:paraId="7564B2C2" w14:textId="77777777" w:rsidR="001F1CCC" w:rsidRPr="00FE509D" w:rsidRDefault="001F1CCC" w:rsidP="00FE509D">
      <w:pPr>
        <w:pStyle w:val="ListeParagraf"/>
        <w:numPr>
          <w:ilvl w:val="0"/>
          <w:numId w:val="13"/>
        </w:numPr>
        <w:jc w:val="both"/>
        <w:rPr>
          <w:rFonts w:ascii="Times New Roman" w:hAnsi="Times New Roman" w:cs="Times New Roman"/>
          <w:sz w:val="24"/>
        </w:rPr>
      </w:pPr>
      <w:r w:rsidRPr="00FE509D">
        <w:rPr>
          <w:rFonts w:ascii="Times New Roman" w:hAnsi="Times New Roman" w:cs="Times New Roman"/>
          <w:sz w:val="24"/>
        </w:rPr>
        <w:t>Hammadde ve yardımcı maddelerin temin fiyatları (</w:t>
      </w:r>
      <w:r w:rsidR="0023174D">
        <w:rPr>
          <w:rFonts w:ascii="Times New Roman" w:hAnsi="Times New Roman" w:cs="Times New Roman"/>
          <w:sz w:val="24"/>
        </w:rPr>
        <w:t>r</w:t>
      </w:r>
      <w:r w:rsidR="00FE509D">
        <w:rPr>
          <w:rFonts w:ascii="Times New Roman" w:hAnsi="Times New Roman" w:cs="Times New Roman"/>
          <w:sz w:val="24"/>
        </w:rPr>
        <w:t xml:space="preserve">esmi veri kaynakları kullanılmak kaydıyla </w:t>
      </w:r>
      <w:r w:rsidR="00B30411" w:rsidRPr="00FE509D">
        <w:rPr>
          <w:rFonts w:ascii="Times New Roman" w:hAnsi="Times New Roman" w:cs="Times New Roman"/>
          <w:sz w:val="24"/>
        </w:rPr>
        <w:t xml:space="preserve">Dolar bazında </w:t>
      </w:r>
      <w:r w:rsidRPr="00FE509D">
        <w:rPr>
          <w:rFonts w:ascii="Times New Roman" w:hAnsi="Times New Roman" w:cs="Times New Roman"/>
          <w:sz w:val="24"/>
        </w:rPr>
        <w:t xml:space="preserve">KDV hariç), </w:t>
      </w:r>
    </w:p>
    <w:p w14:paraId="332AC419" w14:textId="77777777" w:rsidR="00FE509D" w:rsidRPr="00692591" w:rsidRDefault="001F1CCC" w:rsidP="00692591">
      <w:pPr>
        <w:ind w:left="708" w:firstLine="708"/>
        <w:jc w:val="both"/>
        <w:rPr>
          <w:rFonts w:ascii="Times New Roman" w:hAnsi="Times New Roman" w:cs="Times New Roman"/>
          <w:sz w:val="24"/>
        </w:rPr>
      </w:pPr>
      <w:proofErr w:type="gramStart"/>
      <w:r>
        <w:rPr>
          <w:rFonts w:ascii="Times New Roman" w:hAnsi="Times New Roman" w:cs="Times New Roman"/>
          <w:sz w:val="24"/>
        </w:rPr>
        <w:t>k</w:t>
      </w:r>
      <w:r w:rsidRPr="001F1CCC">
        <w:rPr>
          <w:rFonts w:ascii="Times New Roman" w:hAnsi="Times New Roman" w:cs="Times New Roman"/>
          <w:sz w:val="24"/>
        </w:rPr>
        <w:t>onuları</w:t>
      </w:r>
      <w:proofErr w:type="gramEnd"/>
      <w:r w:rsidRPr="001F1CCC">
        <w:rPr>
          <w:rFonts w:ascii="Times New Roman" w:hAnsi="Times New Roman" w:cs="Times New Roman"/>
          <w:sz w:val="24"/>
        </w:rPr>
        <w:t xml:space="preserve"> bu bölümde değerlendirilecektir.</w:t>
      </w:r>
    </w:p>
    <w:p w14:paraId="0AB1C43C" w14:textId="77777777" w:rsidR="001F1CCC" w:rsidRDefault="001F1CCC" w:rsidP="001F1CCC">
      <w:pPr>
        <w:ind w:firstLine="708"/>
        <w:jc w:val="both"/>
        <w:rPr>
          <w:rFonts w:ascii="Times New Roman" w:hAnsi="Times New Roman" w:cs="Times New Roman"/>
          <w:b/>
          <w:sz w:val="24"/>
        </w:rPr>
      </w:pPr>
      <w:r w:rsidRPr="001F1CCC">
        <w:rPr>
          <w:rFonts w:ascii="Times New Roman" w:hAnsi="Times New Roman" w:cs="Times New Roman"/>
          <w:b/>
          <w:sz w:val="24"/>
        </w:rPr>
        <w:lastRenderedPageBreak/>
        <w:t>2.7 PAZAR VE SATIŞ ANALİZİ</w:t>
      </w:r>
    </w:p>
    <w:p w14:paraId="60C1DA68" w14:textId="77777777" w:rsidR="003F1995" w:rsidRDefault="003F1995" w:rsidP="003F1995">
      <w:pPr>
        <w:pStyle w:val="ListeParagraf"/>
        <w:numPr>
          <w:ilvl w:val="0"/>
          <w:numId w:val="8"/>
        </w:numPr>
        <w:jc w:val="both"/>
        <w:rPr>
          <w:rFonts w:ascii="Times New Roman" w:hAnsi="Times New Roman" w:cs="Times New Roman"/>
          <w:sz w:val="24"/>
        </w:rPr>
      </w:pPr>
      <w:r>
        <w:rPr>
          <w:rFonts w:ascii="Times New Roman" w:hAnsi="Times New Roman" w:cs="Times New Roman"/>
          <w:sz w:val="24"/>
        </w:rPr>
        <w:t xml:space="preserve">İl ve ilçenin ilgili yatırım açısından rekabet üstünlüğü </w:t>
      </w:r>
    </w:p>
    <w:p w14:paraId="07E4B2DC" w14:textId="77777777" w:rsidR="00B30411" w:rsidRPr="003F1995" w:rsidRDefault="00133DC1" w:rsidP="003F1995">
      <w:pPr>
        <w:pStyle w:val="ListeParagraf"/>
        <w:numPr>
          <w:ilvl w:val="0"/>
          <w:numId w:val="8"/>
        </w:numPr>
        <w:jc w:val="both"/>
        <w:rPr>
          <w:rFonts w:ascii="Times New Roman" w:hAnsi="Times New Roman" w:cs="Times New Roman"/>
          <w:sz w:val="24"/>
        </w:rPr>
      </w:pPr>
      <w:r>
        <w:rPr>
          <w:rFonts w:ascii="Times New Roman" w:hAnsi="Times New Roman" w:cs="Times New Roman"/>
          <w:sz w:val="24"/>
        </w:rPr>
        <w:t>Çalışma</w:t>
      </w:r>
      <w:r w:rsidR="00B30411" w:rsidRPr="003F1995">
        <w:rPr>
          <w:rFonts w:ascii="Times New Roman" w:hAnsi="Times New Roman" w:cs="Times New Roman"/>
          <w:sz w:val="24"/>
        </w:rPr>
        <w:t xml:space="preserve"> konusu ürünün</w:t>
      </w:r>
      <w:r w:rsidR="00F67386" w:rsidRPr="003F1995">
        <w:rPr>
          <w:rFonts w:ascii="Times New Roman" w:hAnsi="Times New Roman" w:cs="Times New Roman"/>
          <w:sz w:val="24"/>
        </w:rPr>
        <w:t>/hizmetin</w:t>
      </w:r>
      <w:r w:rsidR="00B30411" w:rsidRPr="003F1995">
        <w:rPr>
          <w:rFonts w:ascii="Times New Roman" w:hAnsi="Times New Roman" w:cs="Times New Roman"/>
          <w:sz w:val="24"/>
        </w:rPr>
        <w:t>,</w:t>
      </w:r>
    </w:p>
    <w:p w14:paraId="6BAE44B0" w14:textId="77777777" w:rsidR="00B30411" w:rsidRPr="00F67386" w:rsidRDefault="00B30411" w:rsidP="003F1995">
      <w:pPr>
        <w:pStyle w:val="ListeParagraf"/>
        <w:numPr>
          <w:ilvl w:val="1"/>
          <w:numId w:val="8"/>
        </w:numPr>
        <w:jc w:val="both"/>
        <w:rPr>
          <w:rFonts w:ascii="Times New Roman" w:hAnsi="Times New Roman" w:cs="Times New Roman"/>
          <w:sz w:val="24"/>
        </w:rPr>
      </w:pPr>
      <w:r w:rsidRPr="00F67386">
        <w:rPr>
          <w:rFonts w:ascii="Times New Roman" w:hAnsi="Times New Roman" w:cs="Times New Roman"/>
          <w:sz w:val="24"/>
        </w:rPr>
        <w:t xml:space="preserve">Muadillerine göre pazar avantaj ve dezavantajları, </w:t>
      </w:r>
    </w:p>
    <w:p w14:paraId="178DF892" w14:textId="77777777" w:rsidR="00B30411" w:rsidRDefault="00B30411" w:rsidP="003F1995">
      <w:pPr>
        <w:pStyle w:val="ListeParagraf"/>
        <w:numPr>
          <w:ilvl w:val="1"/>
          <w:numId w:val="8"/>
        </w:numPr>
        <w:jc w:val="both"/>
        <w:rPr>
          <w:rFonts w:ascii="Times New Roman" w:hAnsi="Times New Roman" w:cs="Times New Roman"/>
          <w:sz w:val="24"/>
        </w:rPr>
      </w:pPr>
      <w:r w:rsidRPr="00F67386">
        <w:rPr>
          <w:rFonts w:ascii="Times New Roman" w:hAnsi="Times New Roman" w:cs="Times New Roman"/>
          <w:sz w:val="24"/>
        </w:rPr>
        <w:t>Ülke pazarında hâkim konumdaki rakip firmalarla maliye</w:t>
      </w:r>
      <w:r w:rsidR="00F67386">
        <w:rPr>
          <w:rFonts w:ascii="Times New Roman" w:hAnsi="Times New Roman" w:cs="Times New Roman"/>
          <w:sz w:val="24"/>
        </w:rPr>
        <w:t>t, teknolojik üstünlük, coğrafi</w:t>
      </w:r>
      <w:r w:rsidRPr="00F67386">
        <w:rPr>
          <w:rFonts w:ascii="Times New Roman" w:hAnsi="Times New Roman" w:cs="Times New Roman"/>
          <w:sz w:val="24"/>
        </w:rPr>
        <w:t xml:space="preserve"> avantaj, hammaddeye yakınlık </w:t>
      </w:r>
      <w:proofErr w:type="spellStart"/>
      <w:r w:rsidRPr="00F67386">
        <w:rPr>
          <w:rFonts w:ascii="Times New Roman" w:hAnsi="Times New Roman" w:cs="Times New Roman"/>
          <w:sz w:val="24"/>
        </w:rPr>
        <w:t>vb</w:t>
      </w:r>
      <w:proofErr w:type="spellEnd"/>
      <w:r w:rsidRPr="00F67386">
        <w:rPr>
          <w:rFonts w:ascii="Times New Roman" w:hAnsi="Times New Roman" w:cs="Times New Roman"/>
          <w:sz w:val="24"/>
        </w:rPr>
        <w:t xml:space="preserve"> konularda değerlendirme,</w:t>
      </w:r>
    </w:p>
    <w:p w14:paraId="3C85AA6B" w14:textId="77777777" w:rsidR="00E7766F" w:rsidRPr="00C00AFC" w:rsidRDefault="00E7766F" w:rsidP="00E7766F">
      <w:pPr>
        <w:pStyle w:val="ListeParagraf"/>
        <w:numPr>
          <w:ilvl w:val="1"/>
          <w:numId w:val="8"/>
        </w:numPr>
        <w:jc w:val="both"/>
        <w:rPr>
          <w:rFonts w:ascii="Times New Roman" w:hAnsi="Times New Roman" w:cs="Times New Roman"/>
          <w:sz w:val="24"/>
        </w:rPr>
      </w:pPr>
      <w:r w:rsidRPr="00C00AFC">
        <w:rPr>
          <w:rFonts w:ascii="Times New Roman" w:hAnsi="Times New Roman" w:cs="Times New Roman"/>
          <w:sz w:val="24"/>
        </w:rPr>
        <w:t>Çalışma konusu ürünün üretiminde öne çıkan ilk 5 ülke ile girdi maliyetlerinin karşılaştırılması</w:t>
      </w:r>
      <w:r>
        <w:rPr>
          <w:rFonts w:ascii="Times New Roman" w:hAnsi="Times New Roman" w:cs="Times New Roman"/>
          <w:sz w:val="24"/>
        </w:rPr>
        <w:t>,</w:t>
      </w:r>
    </w:p>
    <w:p w14:paraId="6EE7993E" w14:textId="77777777" w:rsidR="00B30411" w:rsidRPr="00F67386" w:rsidRDefault="00B30411" w:rsidP="003F1995">
      <w:pPr>
        <w:pStyle w:val="ListeParagraf"/>
        <w:numPr>
          <w:ilvl w:val="1"/>
          <w:numId w:val="8"/>
        </w:numPr>
        <w:jc w:val="both"/>
        <w:rPr>
          <w:rFonts w:ascii="Times New Roman" w:hAnsi="Times New Roman" w:cs="Times New Roman"/>
          <w:sz w:val="24"/>
        </w:rPr>
      </w:pPr>
      <w:r w:rsidRPr="00F67386">
        <w:rPr>
          <w:rFonts w:ascii="Times New Roman" w:hAnsi="Times New Roman" w:cs="Times New Roman"/>
          <w:sz w:val="24"/>
        </w:rPr>
        <w:t xml:space="preserve">Hedeflenen satış bölgeleri (ihracat söz konusu ise ülkeler bazında ürün tüketim miktarları, kişi başı gelir ve nüfus artışı) ve müşteri kitlesinin analizi, </w:t>
      </w:r>
    </w:p>
    <w:p w14:paraId="45EEDF93" w14:textId="77777777" w:rsidR="00B30411" w:rsidRPr="00F67386" w:rsidRDefault="00B30411" w:rsidP="003F1995">
      <w:pPr>
        <w:pStyle w:val="ListeParagraf"/>
        <w:numPr>
          <w:ilvl w:val="1"/>
          <w:numId w:val="8"/>
        </w:numPr>
        <w:jc w:val="both"/>
        <w:rPr>
          <w:rFonts w:ascii="Times New Roman" w:hAnsi="Times New Roman" w:cs="Times New Roman"/>
          <w:b/>
          <w:sz w:val="24"/>
        </w:rPr>
      </w:pPr>
      <w:r w:rsidRPr="00F67386">
        <w:rPr>
          <w:rFonts w:ascii="Times New Roman" w:hAnsi="Times New Roman" w:cs="Times New Roman"/>
          <w:sz w:val="24"/>
        </w:rPr>
        <w:t xml:space="preserve">Dağıtım kanalları </w:t>
      </w:r>
    </w:p>
    <w:p w14:paraId="7803F493" w14:textId="77777777" w:rsidR="00B30411" w:rsidRPr="00F67386" w:rsidRDefault="00B30411" w:rsidP="003F1995">
      <w:pPr>
        <w:pStyle w:val="ListeParagraf"/>
        <w:numPr>
          <w:ilvl w:val="1"/>
          <w:numId w:val="8"/>
        </w:numPr>
        <w:jc w:val="both"/>
        <w:rPr>
          <w:rFonts w:ascii="Times New Roman" w:hAnsi="Times New Roman" w:cs="Times New Roman"/>
          <w:sz w:val="24"/>
        </w:rPr>
      </w:pPr>
      <w:r w:rsidRPr="00F67386">
        <w:rPr>
          <w:rFonts w:ascii="Times New Roman" w:hAnsi="Times New Roman" w:cs="Times New Roman"/>
          <w:sz w:val="24"/>
        </w:rPr>
        <w:t>İşletmeye geçtikten sonra hedeflenen yıllık üretim/satış miktarları (beş yıllık)</w:t>
      </w:r>
    </w:p>
    <w:p w14:paraId="4ACA9400" w14:textId="77777777" w:rsidR="00B30411" w:rsidRDefault="00C87346" w:rsidP="003F1995">
      <w:pPr>
        <w:pStyle w:val="ListeParagraf"/>
        <w:numPr>
          <w:ilvl w:val="1"/>
          <w:numId w:val="8"/>
        </w:numPr>
        <w:jc w:val="both"/>
        <w:rPr>
          <w:rFonts w:ascii="Times New Roman" w:hAnsi="Times New Roman" w:cs="Times New Roman"/>
          <w:sz w:val="24"/>
        </w:rPr>
      </w:pPr>
      <w:r>
        <w:rPr>
          <w:rFonts w:ascii="Times New Roman" w:hAnsi="Times New Roman" w:cs="Times New Roman"/>
          <w:sz w:val="24"/>
        </w:rPr>
        <w:t xml:space="preserve">Çalışma </w:t>
      </w:r>
      <w:r w:rsidR="00B30411" w:rsidRPr="00F67386">
        <w:rPr>
          <w:rFonts w:ascii="Times New Roman" w:hAnsi="Times New Roman" w:cs="Times New Roman"/>
          <w:sz w:val="24"/>
        </w:rPr>
        <w:t>konusu her bir ürün/hizmete ait yıllık ortalama satış fiyatı (Dolar Bazında, KDV hariç, fabrika çıkış fiyatı) ve satış koşulları (peşin, vadeli gibi)</w:t>
      </w:r>
    </w:p>
    <w:p w14:paraId="589CB3B8" w14:textId="77777777" w:rsidR="004D7913" w:rsidRPr="00B30411" w:rsidRDefault="00B30411" w:rsidP="00C00C1C">
      <w:pPr>
        <w:ind w:left="1416" w:firstLine="708"/>
        <w:jc w:val="both"/>
        <w:rPr>
          <w:rFonts w:ascii="Times New Roman" w:hAnsi="Times New Roman" w:cs="Times New Roman"/>
          <w:sz w:val="24"/>
        </w:rPr>
      </w:pPr>
      <w:r w:rsidRPr="00B30411">
        <w:rPr>
          <w:rFonts w:ascii="Times New Roman" w:hAnsi="Times New Roman" w:cs="Times New Roman"/>
          <w:sz w:val="24"/>
        </w:rPr>
        <w:t>konuları bu bölümde değerlendirilecektir.</w:t>
      </w:r>
    </w:p>
    <w:p w14:paraId="0EA76D04" w14:textId="77777777" w:rsidR="0068142B" w:rsidRDefault="0068142B" w:rsidP="00A65E21">
      <w:pPr>
        <w:jc w:val="both"/>
        <w:rPr>
          <w:rFonts w:ascii="Times New Roman" w:hAnsi="Times New Roman" w:cs="Times New Roman"/>
          <w:b/>
          <w:sz w:val="24"/>
        </w:rPr>
      </w:pPr>
      <w:r w:rsidRPr="0068142B">
        <w:rPr>
          <w:rFonts w:ascii="Times New Roman" w:hAnsi="Times New Roman" w:cs="Times New Roman"/>
          <w:b/>
          <w:sz w:val="24"/>
        </w:rPr>
        <w:t>3. TEKNİK ANALİZ</w:t>
      </w:r>
    </w:p>
    <w:p w14:paraId="480DFDC2" w14:textId="77777777" w:rsidR="0068142B" w:rsidRDefault="0068142B" w:rsidP="00A65E21">
      <w:pPr>
        <w:jc w:val="both"/>
        <w:rPr>
          <w:rFonts w:ascii="Times New Roman" w:hAnsi="Times New Roman" w:cs="Times New Roman"/>
          <w:b/>
          <w:sz w:val="24"/>
        </w:rPr>
      </w:pPr>
      <w:r>
        <w:rPr>
          <w:rFonts w:ascii="Times New Roman" w:hAnsi="Times New Roman" w:cs="Times New Roman"/>
          <w:b/>
          <w:sz w:val="24"/>
        </w:rPr>
        <w:tab/>
        <w:t>3.</w:t>
      </w:r>
      <w:r w:rsidRPr="00FE509D">
        <w:rPr>
          <w:rFonts w:ascii="Times New Roman" w:hAnsi="Times New Roman" w:cs="Times New Roman"/>
          <w:b/>
          <w:sz w:val="24"/>
        </w:rPr>
        <w:t>1 KURULUŞ YERİ SEÇİMİ</w:t>
      </w:r>
    </w:p>
    <w:p w14:paraId="5BCCC401" w14:textId="77777777" w:rsidR="003F1995" w:rsidRDefault="003F1995" w:rsidP="0068142B">
      <w:pPr>
        <w:pStyle w:val="ListeParagraf"/>
        <w:numPr>
          <w:ilvl w:val="0"/>
          <w:numId w:val="10"/>
        </w:numPr>
        <w:jc w:val="both"/>
        <w:rPr>
          <w:rFonts w:ascii="Times New Roman" w:hAnsi="Times New Roman" w:cs="Times New Roman"/>
          <w:sz w:val="24"/>
        </w:rPr>
      </w:pPr>
      <w:r>
        <w:rPr>
          <w:rFonts w:ascii="Times New Roman" w:hAnsi="Times New Roman" w:cs="Times New Roman"/>
          <w:sz w:val="24"/>
        </w:rPr>
        <w:t xml:space="preserve">Yatırım konusunun il ve ilçe açısından önemi, </w:t>
      </w:r>
    </w:p>
    <w:p w14:paraId="598853F8" w14:textId="77777777" w:rsidR="0068142B" w:rsidRDefault="00C81789" w:rsidP="0068142B">
      <w:pPr>
        <w:pStyle w:val="ListeParagraf"/>
        <w:numPr>
          <w:ilvl w:val="0"/>
          <w:numId w:val="10"/>
        </w:numPr>
        <w:jc w:val="both"/>
        <w:rPr>
          <w:rFonts w:ascii="Times New Roman" w:hAnsi="Times New Roman" w:cs="Times New Roman"/>
          <w:sz w:val="24"/>
        </w:rPr>
      </w:pPr>
      <w:r>
        <w:rPr>
          <w:rFonts w:ascii="Times New Roman" w:hAnsi="Times New Roman" w:cs="Times New Roman"/>
          <w:sz w:val="24"/>
        </w:rPr>
        <w:t xml:space="preserve">Çalışma </w:t>
      </w:r>
      <w:r w:rsidR="00505C30" w:rsidRPr="00505C30">
        <w:rPr>
          <w:rFonts w:ascii="Times New Roman" w:hAnsi="Times New Roman" w:cs="Times New Roman"/>
          <w:sz w:val="24"/>
        </w:rPr>
        <w:t>konusu tesisin kurulacağı alternatif arazilere ilişkin bilgi ile bu alternatifler arasında tesisin kurulacağı arazinin tercihin</w:t>
      </w:r>
      <w:r w:rsidR="00505C30">
        <w:rPr>
          <w:rFonts w:ascii="Times New Roman" w:hAnsi="Times New Roman" w:cs="Times New Roman"/>
          <w:sz w:val="24"/>
        </w:rPr>
        <w:t>in</w:t>
      </w:r>
      <w:r w:rsidR="00505C30" w:rsidRPr="00505C30">
        <w:rPr>
          <w:rFonts w:ascii="Times New Roman" w:hAnsi="Times New Roman" w:cs="Times New Roman"/>
          <w:sz w:val="24"/>
        </w:rPr>
        <w:t xml:space="preserve"> gerekçeleri,</w:t>
      </w:r>
    </w:p>
    <w:p w14:paraId="5E0A49BA" w14:textId="77777777" w:rsidR="00505C30" w:rsidRDefault="00505C30" w:rsidP="00505C30">
      <w:pPr>
        <w:pStyle w:val="ListeParagraf"/>
        <w:numPr>
          <w:ilvl w:val="0"/>
          <w:numId w:val="10"/>
        </w:numPr>
        <w:jc w:val="both"/>
        <w:rPr>
          <w:rFonts w:ascii="Times New Roman" w:hAnsi="Times New Roman" w:cs="Times New Roman"/>
          <w:sz w:val="24"/>
        </w:rPr>
      </w:pPr>
      <w:r w:rsidRPr="00505C30">
        <w:rPr>
          <w:rFonts w:ascii="Times New Roman" w:hAnsi="Times New Roman" w:cs="Times New Roman"/>
          <w:sz w:val="24"/>
        </w:rPr>
        <w:t xml:space="preserve">Fiziksel altyapının özellikleri (ulaşım, haberleşme olanakları, su-elektrik-doğalgaz </w:t>
      </w:r>
      <w:proofErr w:type="spellStart"/>
      <w:r w:rsidRPr="00505C30">
        <w:rPr>
          <w:rFonts w:ascii="Times New Roman" w:hAnsi="Times New Roman" w:cs="Times New Roman"/>
          <w:sz w:val="24"/>
        </w:rPr>
        <w:t>vb</w:t>
      </w:r>
      <w:proofErr w:type="spellEnd"/>
      <w:r w:rsidRPr="00505C30">
        <w:rPr>
          <w:rFonts w:ascii="Times New Roman" w:hAnsi="Times New Roman" w:cs="Times New Roman"/>
          <w:sz w:val="24"/>
        </w:rPr>
        <w:t>)</w:t>
      </w:r>
      <w:r>
        <w:rPr>
          <w:rFonts w:ascii="Times New Roman" w:hAnsi="Times New Roman" w:cs="Times New Roman"/>
          <w:sz w:val="24"/>
        </w:rPr>
        <w:t>,</w:t>
      </w:r>
    </w:p>
    <w:p w14:paraId="4BBB4F58" w14:textId="77777777" w:rsidR="00505C30" w:rsidRDefault="00505C30" w:rsidP="00505C30">
      <w:pPr>
        <w:pStyle w:val="ListeParagraf"/>
        <w:numPr>
          <w:ilvl w:val="0"/>
          <w:numId w:val="10"/>
        </w:numPr>
        <w:jc w:val="both"/>
        <w:rPr>
          <w:rFonts w:ascii="Times New Roman" w:hAnsi="Times New Roman" w:cs="Times New Roman"/>
          <w:sz w:val="24"/>
        </w:rPr>
      </w:pPr>
      <w:r w:rsidRPr="00505C30">
        <w:rPr>
          <w:rFonts w:ascii="Times New Roman" w:hAnsi="Times New Roman" w:cs="Times New Roman"/>
          <w:sz w:val="24"/>
        </w:rPr>
        <w:t xml:space="preserve">Arazinin mülkiyet </w:t>
      </w:r>
      <w:r>
        <w:rPr>
          <w:rFonts w:ascii="Times New Roman" w:hAnsi="Times New Roman" w:cs="Times New Roman"/>
          <w:sz w:val="24"/>
        </w:rPr>
        <w:t>durumu (Kiralık, OSB</w:t>
      </w:r>
      <w:r w:rsidRPr="00505C30">
        <w:rPr>
          <w:rFonts w:ascii="Times New Roman" w:hAnsi="Times New Roman" w:cs="Times New Roman"/>
          <w:sz w:val="24"/>
        </w:rPr>
        <w:t xml:space="preserve"> arazisi,</w:t>
      </w:r>
      <w:r>
        <w:rPr>
          <w:rFonts w:ascii="Times New Roman" w:hAnsi="Times New Roman" w:cs="Times New Roman"/>
          <w:sz w:val="24"/>
        </w:rPr>
        <w:t xml:space="preserve"> Kamu Arazisi, Şahıs A</w:t>
      </w:r>
      <w:r w:rsidRPr="00505C30">
        <w:rPr>
          <w:rFonts w:ascii="Times New Roman" w:hAnsi="Times New Roman" w:cs="Times New Roman"/>
          <w:sz w:val="24"/>
        </w:rPr>
        <w:t xml:space="preserve">razisi </w:t>
      </w:r>
      <w:proofErr w:type="spellStart"/>
      <w:r w:rsidRPr="00505C30">
        <w:rPr>
          <w:rFonts w:ascii="Times New Roman" w:hAnsi="Times New Roman" w:cs="Times New Roman"/>
          <w:sz w:val="24"/>
        </w:rPr>
        <w:t>vb</w:t>
      </w:r>
      <w:proofErr w:type="spellEnd"/>
      <w:r w:rsidRPr="00505C30">
        <w:rPr>
          <w:rFonts w:ascii="Times New Roman" w:hAnsi="Times New Roman" w:cs="Times New Roman"/>
          <w:sz w:val="24"/>
        </w:rPr>
        <w:t>),</w:t>
      </w:r>
    </w:p>
    <w:p w14:paraId="6BDFB696" w14:textId="77777777" w:rsidR="00505C30" w:rsidRDefault="00505C30" w:rsidP="00505C30">
      <w:pPr>
        <w:pStyle w:val="ListeParagraf"/>
        <w:numPr>
          <w:ilvl w:val="0"/>
          <w:numId w:val="10"/>
        </w:numPr>
        <w:jc w:val="both"/>
        <w:rPr>
          <w:rFonts w:ascii="Times New Roman" w:hAnsi="Times New Roman" w:cs="Times New Roman"/>
          <w:sz w:val="24"/>
        </w:rPr>
      </w:pPr>
      <w:r w:rsidRPr="00505C30">
        <w:rPr>
          <w:rFonts w:ascii="Times New Roman" w:hAnsi="Times New Roman" w:cs="Times New Roman"/>
          <w:sz w:val="24"/>
        </w:rPr>
        <w:t>AR-GE, yatırım ve üretim aşamaları için gereken insan kaynakları açısından yatırım yeri p</w:t>
      </w:r>
      <w:r>
        <w:rPr>
          <w:rFonts w:ascii="Times New Roman" w:hAnsi="Times New Roman" w:cs="Times New Roman"/>
          <w:sz w:val="24"/>
        </w:rPr>
        <w:t>otansiyelinin değerlendirilmesi,</w:t>
      </w:r>
    </w:p>
    <w:p w14:paraId="006C8D9C" w14:textId="77777777" w:rsidR="00031527" w:rsidRPr="00F816C8" w:rsidRDefault="00031527" w:rsidP="00505C30">
      <w:pPr>
        <w:pStyle w:val="ListeParagraf"/>
        <w:numPr>
          <w:ilvl w:val="0"/>
          <w:numId w:val="10"/>
        </w:numPr>
        <w:jc w:val="both"/>
        <w:rPr>
          <w:rFonts w:ascii="Times New Roman" w:hAnsi="Times New Roman" w:cs="Times New Roman"/>
          <w:sz w:val="24"/>
        </w:rPr>
      </w:pPr>
      <w:r w:rsidRPr="00F816C8">
        <w:rPr>
          <w:rFonts w:ascii="Times New Roman" w:hAnsi="Times New Roman" w:cs="Times New Roman"/>
          <w:sz w:val="24"/>
        </w:rPr>
        <w:t>AR-GE, yatırım ve üretim aşamaları için gereken teknolojik altyapı açısından yatırım yeri potansiyelinin değerlendirilmesi,</w:t>
      </w:r>
    </w:p>
    <w:p w14:paraId="5F81498D" w14:textId="77777777" w:rsidR="00C81789" w:rsidRPr="00F816C8" w:rsidRDefault="00C81789" w:rsidP="00505C30">
      <w:pPr>
        <w:pStyle w:val="ListeParagraf"/>
        <w:numPr>
          <w:ilvl w:val="0"/>
          <w:numId w:val="10"/>
        </w:numPr>
        <w:jc w:val="both"/>
        <w:rPr>
          <w:rFonts w:ascii="Times New Roman" w:hAnsi="Times New Roman" w:cs="Times New Roman"/>
          <w:sz w:val="24"/>
        </w:rPr>
      </w:pPr>
      <w:r w:rsidRPr="00F816C8">
        <w:rPr>
          <w:rFonts w:ascii="Times New Roman" w:hAnsi="Times New Roman" w:cs="Times New Roman"/>
          <w:sz w:val="24"/>
        </w:rPr>
        <w:t>Çalışma konusu yerde (varsa) AR-GE konusunda çalışma yapan kurum ve kuruluşlar hakkında bilgi</w:t>
      </w:r>
      <w:r w:rsidR="00F816C8">
        <w:rPr>
          <w:rFonts w:ascii="Times New Roman" w:hAnsi="Times New Roman" w:cs="Times New Roman"/>
          <w:sz w:val="24"/>
        </w:rPr>
        <w:t xml:space="preserve"> (Teknoloji Geliştirme Bölgesi, Özel sektör Ar-Ge ve Tasarım Merkezi </w:t>
      </w:r>
      <w:proofErr w:type="spellStart"/>
      <w:r w:rsidR="00F816C8">
        <w:rPr>
          <w:rFonts w:ascii="Times New Roman" w:hAnsi="Times New Roman" w:cs="Times New Roman"/>
          <w:sz w:val="24"/>
        </w:rPr>
        <w:t>vb</w:t>
      </w:r>
      <w:proofErr w:type="spellEnd"/>
      <w:r w:rsidR="00F816C8">
        <w:rPr>
          <w:rFonts w:ascii="Times New Roman" w:hAnsi="Times New Roman" w:cs="Times New Roman"/>
          <w:sz w:val="24"/>
        </w:rPr>
        <w:t>)</w:t>
      </w:r>
    </w:p>
    <w:p w14:paraId="7DEF82AF" w14:textId="77777777" w:rsidR="00505C30" w:rsidRDefault="00505C30" w:rsidP="00505C30">
      <w:pPr>
        <w:ind w:left="708"/>
        <w:jc w:val="both"/>
        <w:rPr>
          <w:rFonts w:ascii="Times New Roman" w:hAnsi="Times New Roman" w:cs="Times New Roman"/>
          <w:sz w:val="24"/>
        </w:rPr>
      </w:pPr>
      <w:proofErr w:type="gramStart"/>
      <w:r>
        <w:rPr>
          <w:rFonts w:ascii="Times New Roman" w:hAnsi="Times New Roman" w:cs="Times New Roman"/>
          <w:sz w:val="24"/>
        </w:rPr>
        <w:t>k</w:t>
      </w:r>
      <w:r w:rsidRPr="00505C30">
        <w:rPr>
          <w:rFonts w:ascii="Times New Roman" w:hAnsi="Times New Roman" w:cs="Times New Roman"/>
          <w:sz w:val="24"/>
        </w:rPr>
        <w:t>onuları</w:t>
      </w:r>
      <w:proofErr w:type="gramEnd"/>
      <w:r w:rsidRPr="00505C30">
        <w:rPr>
          <w:rFonts w:ascii="Times New Roman" w:hAnsi="Times New Roman" w:cs="Times New Roman"/>
          <w:sz w:val="24"/>
        </w:rPr>
        <w:t xml:space="preserve"> bu bölümde değerlendirilecektir.</w:t>
      </w:r>
    </w:p>
    <w:p w14:paraId="68755E6B" w14:textId="77777777" w:rsidR="00505C30" w:rsidRDefault="00505C30" w:rsidP="00505C30">
      <w:pPr>
        <w:ind w:left="708"/>
        <w:jc w:val="both"/>
        <w:rPr>
          <w:rFonts w:ascii="Times New Roman" w:hAnsi="Times New Roman" w:cs="Times New Roman"/>
          <w:b/>
          <w:sz w:val="24"/>
        </w:rPr>
      </w:pPr>
      <w:r w:rsidRPr="00505C30">
        <w:rPr>
          <w:rFonts w:ascii="Times New Roman" w:hAnsi="Times New Roman" w:cs="Times New Roman"/>
          <w:b/>
          <w:sz w:val="24"/>
        </w:rPr>
        <w:t>3.2 ÜRETİM</w:t>
      </w:r>
      <w:r>
        <w:rPr>
          <w:rFonts w:ascii="Times New Roman" w:hAnsi="Times New Roman" w:cs="Times New Roman"/>
          <w:b/>
          <w:sz w:val="24"/>
        </w:rPr>
        <w:t xml:space="preserve"> TEKNOLOJİSİ </w:t>
      </w:r>
    </w:p>
    <w:p w14:paraId="79B42FF8" w14:textId="77777777" w:rsidR="003F06DA" w:rsidRDefault="00505C30" w:rsidP="00505C30">
      <w:pPr>
        <w:ind w:left="708"/>
        <w:jc w:val="both"/>
        <w:rPr>
          <w:rFonts w:ascii="Times New Roman" w:hAnsi="Times New Roman" w:cs="Times New Roman"/>
          <w:sz w:val="24"/>
        </w:rPr>
      </w:pPr>
      <w:r>
        <w:rPr>
          <w:rFonts w:ascii="Times New Roman" w:hAnsi="Times New Roman" w:cs="Times New Roman"/>
          <w:b/>
          <w:sz w:val="24"/>
        </w:rPr>
        <w:tab/>
      </w:r>
      <w:r w:rsidR="00133DC1">
        <w:rPr>
          <w:rFonts w:ascii="Times New Roman" w:hAnsi="Times New Roman" w:cs="Times New Roman"/>
          <w:sz w:val="24"/>
        </w:rPr>
        <w:t>Çalışma</w:t>
      </w:r>
      <w:r w:rsidRPr="00505C30">
        <w:rPr>
          <w:rFonts w:ascii="Times New Roman" w:hAnsi="Times New Roman" w:cs="Times New Roman"/>
          <w:sz w:val="24"/>
        </w:rPr>
        <w:t xml:space="preserve"> konusu ürünün</w:t>
      </w:r>
      <w:r w:rsidR="003F06DA">
        <w:rPr>
          <w:rFonts w:ascii="Times New Roman" w:hAnsi="Times New Roman" w:cs="Times New Roman"/>
          <w:sz w:val="24"/>
        </w:rPr>
        <w:t>,</w:t>
      </w:r>
    </w:p>
    <w:p w14:paraId="10A13C07" w14:textId="77777777" w:rsidR="003F06DA" w:rsidRDefault="003F06DA" w:rsidP="003F06DA">
      <w:pPr>
        <w:pStyle w:val="ListeParagraf"/>
        <w:numPr>
          <w:ilvl w:val="0"/>
          <w:numId w:val="11"/>
        </w:numPr>
        <w:jc w:val="both"/>
        <w:rPr>
          <w:rFonts w:ascii="Times New Roman" w:hAnsi="Times New Roman" w:cs="Times New Roman"/>
          <w:sz w:val="24"/>
        </w:rPr>
      </w:pPr>
      <w:r>
        <w:rPr>
          <w:rFonts w:ascii="Times New Roman" w:hAnsi="Times New Roman" w:cs="Times New Roman"/>
          <w:sz w:val="24"/>
        </w:rPr>
        <w:t>Ü</w:t>
      </w:r>
      <w:r w:rsidR="00505C30" w:rsidRPr="003F06DA">
        <w:rPr>
          <w:rFonts w:ascii="Times New Roman" w:hAnsi="Times New Roman" w:cs="Times New Roman"/>
          <w:sz w:val="24"/>
        </w:rPr>
        <w:t xml:space="preserve">retim tekniği, </w:t>
      </w:r>
    </w:p>
    <w:p w14:paraId="148880A2" w14:textId="77777777" w:rsidR="003F06DA" w:rsidRDefault="003F06DA" w:rsidP="003F06DA">
      <w:pPr>
        <w:pStyle w:val="ListeParagraf"/>
        <w:numPr>
          <w:ilvl w:val="0"/>
          <w:numId w:val="11"/>
        </w:numPr>
        <w:jc w:val="both"/>
        <w:rPr>
          <w:rFonts w:ascii="Times New Roman" w:hAnsi="Times New Roman" w:cs="Times New Roman"/>
          <w:sz w:val="24"/>
        </w:rPr>
      </w:pPr>
      <w:r>
        <w:rPr>
          <w:rFonts w:ascii="Times New Roman" w:hAnsi="Times New Roman" w:cs="Times New Roman"/>
          <w:sz w:val="24"/>
        </w:rPr>
        <w:t>K</w:t>
      </w:r>
      <w:r w:rsidR="00505C30" w:rsidRPr="003F06DA">
        <w:rPr>
          <w:rFonts w:ascii="Times New Roman" w:hAnsi="Times New Roman" w:cs="Times New Roman"/>
          <w:sz w:val="24"/>
        </w:rPr>
        <w:t>ullanılacak makine teçhizat</w:t>
      </w:r>
      <w:r>
        <w:rPr>
          <w:rFonts w:ascii="Times New Roman" w:hAnsi="Times New Roman" w:cs="Times New Roman"/>
          <w:sz w:val="24"/>
        </w:rPr>
        <w:t>ın isimleri, özellikleri ve menşei,</w:t>
      </w:r>
    </w:p>
    <w:p w14:paraId="53BB8125" w14:textId="77777777" w:rsidR="00505C30" w:rsidRPr="00B532F4" w:rsidRDefault="003F06DA" w:rsidP="003F06DA">
      <w:pPr>
        <w:ind w:left="1416"/>
        <w:jc w:val="both"/>
        <w:rPr>
          <w:rFonts w:ascii="Times New Roman" w:hAnsi="Times New Roman" w:cs="Times New Roman"/>
          <w:sz w:val="24"/>
        </w:rPr>
      </w:pPr>
      <w:proofErr w:type="gramStart"/>
      <w:r w:rsidRPr="00B532F4">
        <w:rPr>
          <w:rFonts w:ascii="Times New Roman" w:hAnsi="Times New Roman" w:cs="Times New Roman"/>
          <w:sz w:val="24"/>
        </w:rPr>
        <w:t>bu</w:t>
      </w:r>
      <w:proofErr w:type="gramEnd"/>
      <w:r w:rsidRPr="00B532F4">
        <w:rPr>
          <w:rFonts w:ascii="Times New Roman" w:hAnsi="Times New Roman" w:cs="Times New Roman"/>
          <w:sz w:val="24"/>
        </w:rPr>
        <w:t xml:space="preserve"> kısımda yer alacaktır.</w:t>
      </w:r>
    </w:p>
    <w:p w14:paraId="5B564E6B" w14:textId="77777777" w:rsidR="00B87945" w:rsidRDefault="00B87945" w:rsidP="006F69E3">
      <w:pPr>
        <w:ind w:firstLine="708"/>
        <w:jc w:val="both"/>
        <w:rPr>
          <w:rFonts w:ascii="Times New Roman" w:hAnsi="Times New Roman" w:cs="Times New Roman"/>
          <w:b/>
          <w:sz w:val="24"/>
        </w:rPr>
      </w:pPr>
      <w:r w:rsidRPr="003F06DA">
        <w:rPr>
          <w:rFonts w:ascii="Times New Roman" w:hAnsi="Times New Roman" w:cs="Times New Roman"/>
          <w:b/>
          <w:sz w:val="24"/>
        </w:rPr>
        <w:lastRenderedPageBreak/>
        <w:t>3.3 İNSAN KAYNAKLARI</w:t>
      </w:r>
    </w:p>
    <w:p w14:paraId="190B40E1" w14:textId="77777777" w:rsidR="006F69E3" w:rsidRDefault="006F69E3" w:rsidP="00B87945">
      <w:pPr>
        <w:pStyle w:val="ListeParagraf"/>
        <w:numPr>
          <w:ilvl w:val="0"/>
          <w:numId w:val="12"/>
        </w:numPr>
        <w:jc w:val="both"/>
        <w:rPr>
          <w:rFonts w:ascii="Times New Roman" w:hAnsi="Times New Roman" w:cs="Times New Roman"/>
          <w:sz w:val="24"/>
        </w:rPr>
      </w:pPr>
      <w:r>
        <w:rPr>
          <w:rFonts w:ascii="Times New Roman" w:hAnsi="Times New Roman" w:cs="Times New Roman"/>
          <w:sz w:val="24"/>
        </w:rPr>
        <w:t>İl nüfusunun e</w:t>
      </w:r>
      <w:r w:rsidR="002179A2">
        <w:rPr>
          <w:rFonts w:ascii="Times New Roman" w:hAnsi="Times New Roman" w:cs="Times New Roman"/>
          <w:sz w:val="24"/>
        </w:rPr>
        <w:t>ğitim kademelerine göre durumu (son 5 yıl),</w:t>
      </w:r>
    </w:p>
    <w:p w14:paraId="5FC4C1B1" w14:textId="77777777" w:rsidR="006F69E3" w:rsidRDefault="006F69E3" w:rsidP="00B87945">
      <w:pPr>
        <w:pStyle w:val="ListeParagraf"/>
        <w:numPr>
          <w:ilvl w:val="0"/>
          <w:numId w:val="12"/>
        </w:numPr>
        <w:jc w:val="both"/>
        <w:rPr>
          <w:rFonts w:ascii="Times New Roman" w:hAnsi="Times New Roman" w:cs="Times New Roman"/>
          <w:sz w:val="24"/>
        </w:rPr>
      </w:pPr>
      <w:r>
        <w:rPr>
          <w:rFonts w:ascii="Times New Roman" w:hAnsi="Times New Roman" w:cs="Times New Roman"/>
          <w:sz w:val="24"/>
        </w:rPr>
        <w:t xml:space="preserve">Çalışma Çağındaki Nüfus (15-65 yaş arası) </w:t>
      </w:r>
      <w:r w:rsidR="002179A2">
        <w:rPr>
          <w:rFonts w:ascii="Times New Roman" w:hAnsi="Times New Roman" w:cs="Times New Roman"/>
          <w:sz w:val="24"/>
        </w:rPr>
        <w:t xml:space="preserve">istatistikleri </w:t>
      </w:r>
      <w:r>
        <w:rPr>
          <w:rFonts w:ascii="Times New Roman" w:hAnsi="Times New Roman" w:cs="Times New Roman"/>
          <w:sz w:val="24"/>
        </w:rPr>
        <w:t xml:space="preserve">ve </w:t>
      </w:r>
      <w:r w:rsidR="002179A2">
        <w:rPr>
          <w:rFonts w:ascii="Times New Roman" w:hAnsi="Times New Roman" w:cs="Times New Roman"/>
          <w:sz w:val="24"/>
        </w:rPr>
        <w:t>bu istatistiğin il nüfusuna oranı (son 5 yıl),</w:t>
      </w:r>
    </w:p>
    <w:p w14:paraId="1A4787DB" w14:textId="77777777" w:rsidR="006F69E3" w:rsidRDefault="006F69E3" w:rsidP="00B87945">
      <w:pPr>
        <w:pStyle w:val="ListeParagraf"/>
        <w:numPr>
          <w:ilvl w:val="0"/>
          <w:numId w:val="12"/>
        </w:numPr>
        <w:jc w:val="both"/>
        <w:rPr>
          <w:rFonts w:ascii="Times New Roman" w:hAnsi="Times New Roman" w:cs="Times New Roman"/>
          <w:sz w:val="24"/>
        </w:rPr>
      </w:pPr>
      <w:r>
        <w:rPr>
          <w:rFonts w:ascii="Times New Roman" w:hAnsi="Times New Roman" w:cs="Times New Roman"/>
          <w:sz w:val="24"/>
        </w:rPr>
        <w:t xml:space="preserve">Genç Nüfus </w:t>
      </w:r>
      <w:r w:rsidR="002179A2">
        <w:rPr>
          <w:rFonts w:ascii="Times New Roman" w:hAnsi="Times New Roman" w:cs="Times New Roman"/>
          <w:sz w:val="24"/>
        </w:rPr>
        <w:t xml:space="preserve">istatistikleri </w:t>
      </w:r>
      <w:r>
        <w:rPr>
          <w:rFonts w:ascii="Times New Roman" w:hAnsi="Times New Roman" w:cs="Times New Roman"/>
          <w:sz w:val="24"/>
        </w:rPr>
        <w:t xml:space="preserve">ve </w:t>
      </w:r>
      <w:r w:rsidR="002179A2">
        <w:rPr>
          <w:rFonts w:ascii="Times New Roman" w:hAnsi="Times New Roman" w:cs="Times New Roman"/>
          <w:sz w:val="24"/>
        </w:rPr>
        <w:t xml:space="preserve">bu istatistiğin </w:t>
      </w:r>
      <w:r>
        <w:rPr>
          <w:rFonts w:ascii="Times New Roman" w:hAnsi="Times New Roman" w:cs="Times New Roman"/>
          <w:sz w:val="24"/>
        </w:rPr>
        <w:t>Çalışma Çağındaki Nüfusa Oranı</w:t>
      </w:r>
      <w:r w:rsidR="002179A2">
        <w:rPr>
          <w:rFonts w:ascii="Times New Roman" w:hAnsi="Times New Roman" w:cs="Times New Roman"/>
          <w:sz w:val="24"/>
        </w:rPr>
        <w:t xml:space="preserve"> (son 5 yıl)</w:t>
      </w:r>
      <w:r>
        <w:rPr>
          <w:rFonts w:ascii="Times New Roman" w:hAnsi="Times New Roman" w:cs="Times New Roman"/>
          <w:sz w:val="24"/>
        </w:rPr>
        <w:t>,</w:t>
      </w:r>
    </w:p>
    <w:p w14:paraId="4533AD42" w14:textId="77777777" w:rsidR="006F69E3" w:rsidRDefault="006F69E3" w:rsidP="00B87945">
      <w:pPr>
        <w:pStyle w:val="ListeParagraf"/>
        <w:numPr>
          <w:ilvl w:val="0"/>
          <w:numId w:val="12"/>
        </w:numPr>
        <w:jc w:val="both"/>
        <w:rPr>
          <w:rFonts w:ascii="Times New Roman" w:hAnsi="Times New Roman" w:cs="Times New Roman"/>
          <w:sz w:val="24"/>
        </w:rPr>
      </w:pPr>
      <w:r>
        <w:rPr>
          <w:rFonts w:ascii="Times New Roman" w:hAnsi="Times New Roman" w:cs="Times New Roman"/>
          <w:sz w:val="24"/>
        </w:rPr>
        <w:t xml:space="preserve">İl ve ilçelerde yatırım konusunun gerektirdiği nitelikteki istihdama erişim durumu, </w:t>
      </w:r>
    </w:p>
    <w:p w14:paraId="6A8A8881" w14:textId="77777777" w:rsidR="00B87945" w:rsidRDefault="00B87945" w:rsidP="00B87945">
      <w:pPr>
        <w:pStyle w:val="ListeParagraf"/>
        <w:numPr>
          <w:ilvl w:val="0"/>
          <w:numId w:val="12"/>
        </w:numPr>
        <w:jc w:val="both"/>
        <w:rPr>
          <w:rFonts w:ascii="Times New Roman" w:hAnsi="Times New Roman" w:cs="Times New Roman"/>
          <w:sz w:val="24"/>
        </w:rPr>
      </w:pPr>
      <w:r w:rsidRPr="00B87945">
        <w:rPr>
          <w:rFonts w:ascii="Times New Roman" w:hAnsi="Times New Roman" w:cs="Times New Roman"/>
          <w:sz w:val="24"/>
        </w:rPr>
        <w:t xml:space="preserve">İstihdam edilecek personelin unvanları, sayıları, maaş bilgileri (sigorta, </w:t>
      </w:r>
      <w:proofErr w:type="spellStart"/>
      <w:r w:rsidRPr="00B87945">
        <w:rPr>
          <w:rFonts w:ascii="Times New Roman" w:hAnsi="Times New Roman" w:cs="Times New Roman"/>
          <w:sz w:val="24"/>
        </w:rPr>
        <w:t>ssk</w:t>
      </w:r>
      <w:proofErr w:type="spellEnd"/>
      <w:r w:rsidRPr="00B87945">
        <w:rPr>
          <w:rFonts w:ascii="Times New Roman" w:hAnsi="Times New Roman" w:cs="Times New Roman"/>
          <w:sz w:val="24"/>
        </w:rPr>
        <w:t>, işveren payı dahil brüt maliyet)</w:t>
      </w:r>
      <w:r>
        <w:rPr>
          <w:rFonts w:ascii="Times New Roman" w:hAnsi="Times New Roman" w:cs="Times New Roman"/>
          <w:sz w:val="24"/>
        </w:rPr>
        <w:t>,</w:t>
      </w:r>
    </w:p>
    <w:p w14:paraId="5FA39A4C" w14:textId="77777777" w:rsidR="00342504" w:rsidRPr="00C00AFC" w:rsidRDefault="00C00AFC" w:rsidP="00C00AFC">
      <w:pPr>
        <w:pStyle w:val="ListeParagraf"/>
        <w:numPr>
          <w:ilvl w:val="0"/>
          <w:numId w:val="12"/>
        </w:numPr>
        <w:jc w:val="both"/>
        <w:rPr>
          <w:rFonts w:ascii="Times New Roman" w:hAnsi="Times New Roman" w:cs="Times New Roman"/>
          <w:sz w:val="24"/>
        </w:rPr>
      </w:pPr>
      <w:r>
        <w:rPr>
          <w:rFonts w:ascii="Times New Roman" w:hAnsi="Times New Roman" w:cs="Times New Roman"/>
          <w:sz w:val="24"/>
        </w:rPr>
        <w:t>Mümkünse y</w:t>
      </w:r>
      <w:r w:rsidR="00AD3C16">
        <w:rPr>
          <w:rFonts w:ascii="Times New Roman" w:hAnsi="Times New Roman" w:cs="Times New Roman"/>
          <w:sz w:val="24"/>
        </w:rPr>
        <w:t>atırıma konu ürün üretimi konusunda önde gelen 5 ülke ile ülkemiz maaşlarının karşılaştırılması</w:t>
      </w:r>
      <w:r>
        <w:rPr>
          <w:rFonts w:ascii="Times New Roman" w:hAnsi="Times New Roman" w:cs="Times New Roman"/>
          <w:sz w:val="24"/>
        </w:rPr>
        <w:t>.</w:t>
      </w:r>
    </w:p>
    <w:p w14:paraId="226342DB" w14:textId="77777777" w:rsidR="00E7766F" w:rsidRDefault="00B87945" w:rsidP="004D7913">
      <w:pPr>
        <w:ind w:left="708"/>
        <w:jc w:val="both"/>
        <w:rPr>
          <w:rFonts w:ascii="Times New Roman" w:hAnsi="Times New Roman" w:cs="Times New Roman"/>
          <w:b/>
          <w:sz w:val="24"/>
        </w:rPr>
      </w:pPr>
      <w:proofErr w:type="gramStart"/>
      <w:r w:rsidRPr="00B87945">
        <w:rPr>
          <w:rFonts w:ascii="Times New Roman" w:hAnsi="Times New Roman" w:cs="Times New Roman"/>
          <w:sz w:val="24"/>
        </w:rPr>
        <w:t>bu</w:t>
      </w:r>
      <w:proofErr w:type="gramEnd"/>
      <w:r w:rsidRPr="00B87945">
        <w:rPr>
          <w:rFonts w:ascii="Times New Roman" w:hAnsi="Times New Roman" w:cs="Times New Roman"/>
          <w:sz w:val="24"/>
        </w:rPr>
        <w:t xml:space="preserve"> bölümde verilecektir.</w:t>
      </w:r>
      <w:r w:rsidR="008332B1" w:rsidRPr="008332B1">
        <w:rPr>
          <w:rFonts w:ascii="Times New Roman" w:hAnsi="Times New Roman" w:cs="Times New Roman"/>
          <w:sz w:val="24"/>
        </w:rPr>
        <w:t xml:space="preserve"> </w:t>
      </w:r>
    </w:p>
    <w:p w14:paraId="55089EF4" w14:textId="77777777" w:rsidR="00B87945" w:rsidRDefault="004704C1" w:rsidP="00B87945">
      <w:pPr>
        <w:jc w:val="both"/>
        <w:rPr>
          <w:rFonts w:ascii="Times New Roman" w:hAnsi="Times New Roman" w:cs="Times New Roman"/>
          <w:b/>
          <w:sz w:val="24"/>
        </w:rPr>
      </w:pPr>
      <w:r w:rsidRPr="004704C1">
        <w:rPr>
          <w:rFonts w:ascii="Times New Roman" w:hAnsi="Times New Roman" w:cs="Times New Roman"/>
          <w:b/>
          <w:sz w:val="24"/>
        </w:rPr>
        <w:t>4. FİNANSAL ANALİZ</w:t>
      </w:r>
    </w:p>
    <w:p w14:paraId="46C6D6D9" w14:textId="77777777" w:rsidR="004704C1" w:rsidRPr="004704C1" w:rsidRDefault="004704C1" w:rsidP="00B87945">
      <w:pPr>
        <w:jc w:val="both"/>
        <w:rPr>
          <w:rFonts w:ascii="Times New Roman" w:hAnsi="Times New Roman" w:cs="Times New Roman"/>
          <w:b/>
          <w:sz w:val="24"/>
        </w:rPr>
      </w:pPr>
      <w:r>
        <w:rPr>
          <w:rFonts w:ascii="Times New Roman" w:hAnsi="Times New Roman" w:cs="Times New Roman"/>
          <w:b/>
          <w:sz w:val="24"/>
        </w:rPr>
        <w:tab/>
        <w:t>4.1 SABİT YATIRIM TUTARI</w:t>
      </w:r>
    </w:p>
    <w:p w14:paraId="552D255D" w14:textId="77777777" w:rsidR="004F4BD0" w:rsidRDefault="004704C1" w:rsidP="0089228A">
      <w:pPr>
        <w:ind w:left="708" w:firstLine="708"/>
        <w:jc w:val="both"/>
        <w:rPr>
          <w:rFonts w:ascii="Times New Roman" w:hAnsi="Times New Roman" w:cs="Times New Roman"/>
          <w:sz w:val="24"/>
        </w:rPr>
      </w:pPr>
      <w:r w:rsidRPr="004704C1">
        <w:rPr>
          <w:rFonts w:ascii="Times New Roman" w:hAnsi="Times New Roman" w:cs="Times New Roman"/>
          <w:sz w:val="24"/>
        </w:rPr>
        <w:t>Arazi-Arsa, Bina-İnşaat, Makine ve Teçhizat, İthalat ve Gümrükleme Giderleri, Taşıma, Sigorta ve Montaj Giderleri, Etüt ve Proje Giderleri gibi harcama kalemlerine dair projeksiyonlar bu kısımda belirtilecektir.</w:t>
      </w:r>
    </w:p>
    <w:p w14:paraId="3FFF3528" w14:textId="77777777" w:rsidR="004F4BD0" w:rsidRPr="004F4BD0" w:rsidRDefault="004F4BD0" w:rsidP="004F4BD0">
      <w:pPr>
        <w:jc w:val="both"/>
        <w:rPr>
          <w:rFonts w:ascii="Times New Roman" w:hAnsi="Times New Roman" w:cs="Times New Roman"/>
          <w:b/>
          <w:sz w:val="24"/>
        </w:rPr>
      </w:pPr>
      <w:r>
        <w:rPr>
          <w:rFonts w:ascii="Times New Roman" w:hAnsi="Times New Roman" w:cs="Times New Roman"/>
          <w:sz w:val="24"/>
        </w:rPr>
        <w:tab/>
      </w:r>
      <w:r w:rsidR="0089228A">
        <w:rPr>
          <w:rFonts w:ascii="Times New Roman" w:hAnsi="Times New Roman" w:cs="Times New Roman"/>
          <w:b/>
          <w:sz w:val="24"/>
        </w:rPr>
        <w:t>4.2</w:t>
      </w:r>
      <w:r w:rsidRPr="004F4BD0">
        <w:rPr>
          <w:rFonts w:ascii="Times New Roman" w:hAnsi="Times New Roman" w:cs="Times New Roman"/>
          <w:b/>
          <w:sz w:val="24"/>
        </w:rPr>
        <w:t xml:space="preserve"> YATIRIMIN GERİ DÖNÜŞ SÜRESİ</w:t>
      </w:r>
    </w:p>
    <w:p w14:paraId="3CA7073D" w14:textId="77777777" w:rsidR="004F4BD0" w:rsidRDefault="0089228A" w:rsidP="004F4BD0">
      <w:pPr>
        <w:ind w:left="708" w:firstLine="708"/>
        <w:jc w:val="both"/>
        <w:rPr>
          <w:rFonts w:ascii="Times New Roman" w:hAnsi="Times New Roman" w:cs="Times New Roman"/>
          <w:sz w:val="24"/>
        </w:rPr>
      </w:pPr>
      <w:r>
        <w:rPr>
          <w:rFonts w:ascii="Times New Roman" w:hAnsi="Times New Roman" w:cs="Times New Roman"/>
          <w:sz w:val="24"/>
        </w:rPr>
        <w:t>Yatırıma konu ürünü üreten firmalarla yapılacak görüşmeler değerlendirilerek yatırımın tahmini geri dönüş süresi tespit edilecektir.</w:t>
      </w:r>
      <w:r w:rsidR="004F4BD0" w:rsidRPr="004F4BD0">
        <w:rPr>
          <w:rFonts w:ascii="Times New Roman" w:hAnsi="Times New Roman" w:cs="Times New Roman"/>
          <w:sz w:val="24"/>
        </w:rPr>
        <w:t xml:space="preserve"> </w:t>
      </w:r>
    </w:p>
    <w:p w14:paraId="6ECD827A" w14:textId="77777777" w:rsidR="004D7913" w:rsidRPr="004F4BD0" w:rsidRDefault="004D7913" w:rsidP="004F4BD0">
      <w:pPr>
        <w:ind w:left="708" w:firstLine="708"/>
        <w:jc w:val="both"/>
        <w:rPr>
          <w:rFonts w:ascii="Times New Roman" w:hAnsi="Times New Roman" w:cs="Times New Roman"/>
          <w:sz w:val="24"/>
        </w:rPr>
      </w:pPr>
    </w:p>
    <w:p w14:paraId="5D1381EC" w14:textId="77777777" w:rsidR="004F4BD0" w:rsidRPr="004F4BD0" w:rsidRDefault="004F4BD0" w:rsidP="004F4BD0">
      <w:pPr>
        <w:jc w:val="both"/>
        <w:rPr>
          <w:rFonts w:ascii="Times New Roman" w:hAnsi="Times New Roman" w:cs="Times New Roman"/>
          <w:b/>
          <w:sz w:val="24"/>
        </w:rPr>
      </w:pPr>
      <w:r w:rsidRPr="004F4BD0">
        <w:rPr>
          <w:rFonts w:ascii="Times New Roman" w:hAnsi="Times New Roman" w:cs="Times New Roman"/>
          <w:b/>
          <w:sz w:val="24"/>
        </w:rPr>
        <w:t>5. ÇEVRESEL VE SOSYAL</w:t>
      </w:r>
      <w:r w:rsidR="008966FD">
        <w:rPr>
          <w:rFonts w:ascii="Times New Roman" w:hAnsi="Times New Roman" w:cs="Times New Roman"/>
          <w:b/>
          <w:sz w:val="24"/>
        </w:rPr>
        <w:t xml:space="preserve"> ETKİ</w:t>
      </w:r>
      <w:r w:rsidRPr="004F4BD0">
        <w:rPr>
          <w:rFonts w:ascii="Times New Roman" w:hAnsi="Times New Roman" w:cs="Times New Roman"/>
          <w:b/>
          <w:sz w:val="24"/>
        </w:rPr>
        <w:t xml:space="preserve"> ANALİZ</w:t>
      </w:r>
      <w:r w:rsidR="008966FD">
        <w:rPr>
          <w:rFonts w:ascii="Times New Roman" w:hAnsi="Times New Roman" w:cs="Times New Roman"/>
          <w:b/>
          <w:sz w:val="24"/>
        </w:rPr>
        <w:t>İ</w:t>
      </w:r>
    </w:p>
    <w:p w14:paraId="506C2176" w14:textId="77777777" w:rsidR="00B87945" w:rsidRDefault="004F4BD0" w:rsidP="00B87945">
      <w:pPr>
        <w:jc w:val="both"/>
        <w:rPr>
          <w:rFonts w:ascii="Times New Roman" w:hAnsi="Times New Roman" w:cs="Times New Roman"/>
          <w:sz w:val="24"/>
        </w:rPr>
      </w:pPr>
      <w:r>
        <w:rPr>
          <w:rFonts w:ascii="Times New Roman" w:hAnsi="Times New Roman" w:cs="Times New Roman"/>
          <w:sz w:val="24"/>
        </w:rPr>
        <w:tab/>
      </w:r>
      <w:r w:rsidR="000458B8">
        <w:rPr>
          <w:rFonts w:ascii="Times New Roman" w:hAnsi="Times New Roman" w:cs="Times New Roman"/>
          <w:sz w:val="24"/>
        </w:rPr>
        <w:t>Çalışma</w:t>
      </w:r>
      <w:r>
        <w:rPr>
          <w:rFonts w:ascii="Times New Roman" w:hAnsi="Times New Roman" w:cs="Times New Roman"/>
          <w:sz w:val="24"/>
        </w:rPr>
        <w:t xml:space="preserve"> konusu yatırımın çevresel etki değerlendirmesine tabi olup olmadığı konusunda bilgilendirme b</w:t>
      </w:r>
      <w:r w:rsidR="008966FD">
        <w:rPr>
          <w:rFonts w:ascii="Times New Roman" w:hAnsi="Times New Roman" w:cs="Times New Roman"/>
          <w:sz w:val="24"/>
        </w:rPr>
        <w:t xml:space="preserve">u bölümde yapılacaktır. </w:t>
      </w:r>
    </w:p>
    <w:p w14:paraId="5F4C86D4" w14:textId="77777777" w:rsidR="008966FD" w:rsidRDefault="008966FD" w:rsidP="00B87945">
      <w:pPr>
        <w:jc w:val="both"/>
        <w:rPr>
          <w:rFonts w:ascii="Times New Roman" w:hAnsi="Times New Roman" w:cs="Times New Roman"/>
          <w:sz w:val="24"/>
        </w:rPr>
      </w:pPr>
      <w:r>
        <w:rPr>
          <w:rFonts w:ascii="Times New Roman" w:hAnsi="Times New Roman" w:cs="Times New Roman"/>
          <w:sz w:val="24"/>
        </w:rPr>
        <w:tab/>
      </w:r>
      <w:r w:rsidR="000458B8">
        <w:rPr>
          <w:rFonts w:ascii="Times New Roman" w:hAnsi="Times New Roman" w:cs="Times New Roman"/>
          <w:sz w:val="24"/>
        </w:rPr>
        <w:t>Söz konusu yatırımın toplumsal gruplar (kadın, erkek, çocuk, genç, yaşlı vb.) üzerinde oluşturacağı parasallaştırılamayan olumlu veya olumsuz sosyal etkilere bu bölümde yer verilecektir.</w:t>
      </w:r>
    </w:p>
    <w:p w14:paraId="15DD607D" w14:textId="77777777" w:rsidR="00B87945" w:rsidRDefault="00B87945" w:rsidP="00B87945">
      <w:pPr>
        <w:jc w:val="both"/>
        <w:rPr>
          <w:rFonts w:ascii="Times New Roman" w:hAnsi="Times New Roman" w:cs="Times New Roman"/>
          <w:sz w:val="24"/>
        </w:rPr>
      </w:pPr>
    </w:p>
    <w:p w14:paraId="68CB5D58" w14:textId="77777777" w:rsidR="00B87945" w:rsidRDefault="00B87945" w:rsidP="00B87945">
      <w:pPr>
        <w:jc w:val="both"/>
        <w:rPr>
          <w:rFonts w:ascii="Times New Roman" w:hAnsi="Times New Roman" w:cs="Times New Roman"/>
          <w:sz w:val="24"/>
        </w:rPr>
      </w:pPr>
    </w:p>
    <w:p w14:paraId="5CC8F32D" w14:textId="77777777" w:rsidR="00B87945" w:rsidRDefault="00B87945" w:rsidP="00B87945">
      <w:pPr>
        <w:jc w:val="both"/>
        <w:rPr>
          <w:rFonts w:ascii="Times New Roman" w:hAnsi="Times New Roman" w:cs="Times New Roman"/>
          <w:sz w:val="24"/>
        </w:rPr>
      </w:pPr>
    </w:p>
    <w:p w14:paraId="2425E901" w14:textId="77777777" w:rsidR="0023174D" w:rsidRDefault="0023174D" w:rsidP="00B87945">
      <w:pPr>
        <w:jc w:val="both"/>
        <w:rPr>
          <w:rFonts w:ascii="Times New Roman" w:hAnsi="Times New Roman" w:cs="Times New Roman"/>
          <w:sz w:val="24"/>
        </w:rPr>
      </w:pPr>
    </w:p>
    <w:p w14:paraId="5D68952B" w14:textId="77777777" w:rsidR="0023174D" w:rsidRDefault="0023174D" w:rsidP="00B87945">
      <w:pPr>
        <w:jc w:val="both"/>
        <w:rPr>
          <w:rFonts w:ascii="Times New Roman" w:hAnsi="Times New Roman" w:cs="Times New Roman"/>
          <w:sz w:val="24"/>
        </w:rPr>
      </w:pPr>
    </w:p>
    <w:p w14:paraId="102F693E" w14:textId="77777777" w:rsidR="0023174D" w:rsidRDefault="0023174D" w:rsidP="00B87945">
      <w:pPr>
        <w:jc w:val="both"/>
        <w:rPr>
          <w:rFonts w:ascii="Times New Roman" w:hAnsi="Times New Roman" w:cs="Times New Roman"/>
          <w:sz w:val="24"/>
        </w:rPr>
      </w:pPr>
    </w:p>
    <w:p w14:paraId="05E5221B" w14:textId="77777777" w:rsidR="0023174D" w:rsidRDefault="0023174D" w:rsidP="00B87945">
      <w:pPr>
        <w:jc w:val="both"/>
        <w:rPr>
          <w:rFonts w:ascii="Times New Roman" w:hAnsi="Times New Roman" w:cs="Times New Roman"/>
          <w:sz w:val="24"/>
        </w:rPr>
      </w:pPr>
    </w:p>
    <w:p w14:paraId="425A0A39" w14:textId="77777777" w:rsidR="003F1995" w:rsidRDefault="003F1995" w:rsidP="003F1995">
      <w:pPr>
        <w:jc w:val="both"/>
        <w:rPr>
          <w:rFonts w:ascii="Times New Roman" w:hAnsi="Times New Roman" w:cs="Times New Roman"/>
          <w:b/>
          <w:sz w:val="24"/>
        </w:rPr>
      </w:pPr>
      <w:r>
        <w:rPr>
          <w:rFonts w:ascii="Times New Roman" w:hAnsi="Times New Roman" w:cs="Times New Roman"/>
          <w:b/>
          <w:sz w:val="24"/>
        </w:rPr>
        <w:lastRenderedPageBreak/>
        <w:t xml:space="preserve">Ek-1: </w:t>
      </w:r>
      <w:r w:rsidRPr="003F1995">
        <w:rPr>
          <w:rFonts w:ascii="Times New Roman" w:hAnsi="Times New Roman" w:cs="Times New Roman"/>
          <w:b/>
          <w:sz w:val="24"/>
        </w:rPr>
        <w:t>Fizibilite Çalışması için Gerekli Olabilecek Analizler</w:t>
      </w:r>
      <w:r w:rsidR="00C00AFC">
        <w:rPr>
          <w:rFonts w:ascii="Times New Roman" w:hAnsi="Times New Roman" w:cs="Times New Roman"/>
          <w:b/>
          <w:sz w:val="24"/>
        </w:rPr>
        <w:t xml:space="preserve"> (Tüm Ön Fizibilite Çalışmalarında bu bölüme yer verilecektir.)</w:t>
      </w:r>
    </w:p>
    <w:p w14:paraId="13471130" w14:textId="77777777" w:rsidR="00B43B23" w:rsidRPr="00F34C27" w:rsidRDefault="00B43B23" w:rsidP="00B43B23">
      <w:pPr>
        <w:spacing w:line="360" w:lineRule="auto"/>
        <w:ind w:firstLine="708"/>
        <w:jc w:val="both"/>
        <w:rPr>
          <w:rFonts w:ascii="Times New Roman" w:hAnsi="Times New Roman" w:cs="Times New Roman"/>
          <w:sz w:val="24"/>
        </w:rPr>
      </w:pPr>
      <w:r>
        <w:rPr>
          <w:rFonts w:ascii="Times New Roman" w:hAnsi="Times New Roman" w:cs="Times New Roman"/>
          <w:sz w:val="24"/>
        </w:rPr>
        <w:t>Yatırımcı tarafından h</w:t>
      </w:r>
      <w:r w:rsidRPr="00F34C27">
        <w:rPr>
          <w:rFonts w:ascii="Times New Roman" w:hAnsi="Times New Roman" w:cs="Times New Roman"/>
          <w:sz w:val="24"/>
        </w:rPr>
        <w:t xml:space="preserve">azırlanacak </w:t>
      </w:r>
      <w:r>
        <w:rPr>
          <w:rFonts w:ascii="Times New Roman" w:hAnsi="Times New Roman" w:cs="Times New Roman"/>
          <w:sz w:val="24"/>
        </w:rPr>
        <w:t xml:space="preserve">detaylı </w:t>
      </w:r>
      <w:r w:rsidRPr="00F34C27">
        <w:rPr>
          <w:rFonts w:ascii="Times New Roman" w:hAnsi="Times New Roman" w:cs="Times New Roman"/>
          <w:sz w:val="24"/>
        </w:rPr>
        <w:t xml:space="preserve">fizibilitede, </w:t>
      </w:r>
      <w:r>
        <w:rPr>
          <w:rFonts w:ascii="Times New Roman" w:hAnsi="Times New Roman" w:cs="Times New Roman"/>
          <w:sz w:val="24"/>
        </w:rPr>
        <w:t>aşağıda</w:t>
      </w:r>
      <w:r w:rsidRPr="00F34C27">
        <w:rPr>
          <w:rFonts w:ascii="Times New Roman" w:hAnsi="Times New Roman" w:cs="Times New Roman"/>
          <w:sz w:val="24"/>
        </w:rPr>
        <w:t xml:space="preserve"> yer alan analizlerin </w:t>
      </w:r>
      <w:r>
        <w:rPr>
          <w:rFonts w:ascii="Times New Roman" w:hAnsi="Times New Roman" w:cs="Times New Roman"/>
          <w:sz w:val="24"/>
        </w:rPr>
        <w:t>asgari düzeyde yapılması ve makine-teçhizat listesinin</w:t>
      </w:r>
      <w:r w:rsidRPr="00F34C27">
        <w:rPr>
          <w:rFonts w:ascii="Times New Roman" w:hAnsi="Times New Roman" w:cs="Times New Roman"/>
          <w:sz w:val="24"/>
        </w:rPr>
        <w:t xml:space="preserve"> </w:t>
      </w:r>
      <w:r>
        <w:rPr>
          <w:rFonts w:ascii="Times New Roman" w:hAnsi="Times New Roman" w:cs="Times New Roman"/>
          <w:sz w:val="24"/>
        </w:rPr>
        <w:t>hazırlanması önerilmektedir</w:t>
      </w:r>
      <w:r w:rsidRPr="00F34C27">
        <w:rPr>
          <w:rFonts w:ascii="Times New Roman" w:hAnsi="Times New Roman" w:cs="Times New Roman"/>
          <w:sz w:val="24"/>
        </w:rPr>
        <w:t xml:space="preserve">. </w:t>
      </w:r>
    </w:p>
    <w:p w14:paraId="286B282B" w14:textId="77777777" w:rsidR="003F1995" w:rsidRPr="003F1995" w:rsidRDefault="003F1995" w:rsidP="003F1995">
      <w:pPr>
        <w:ind w:firstLine="708"/>
        <w:jc w:val="both"/>
        <w:rPr>
          <w:rFonts w:ascii="Times New Roman" w:hAnsi="Times New Roman" w:cs="Times New Roman"/>
          <w:b/>
          <w:sz w:val="24"/>
          <w:u w:val="single"/>
        </w:rPr>
      </w:pPr>
      <w:r w:rsidRPr="003F1995">
        <w:rPr>
          <w:rFonts w:ascii="Times New Roman" w:hAnsi="Times New Roman" w:cs="Times New Roman"/>
          <w:b/>
          <w:sz w:val="24"/>
          <w:u w:val="single"/>
        </w:rPr>
        <w:t>Ekonomik Kapasite Kullanım Oranı</w:t>
      </w:r>
      <w:r w:rsidR="00133DC1">
        <w:rPr>
          <w:rFonts w:ascii="Times New Roman" w:hAnsi="Times New Roman" w:cs="Times New Roman"/>
          <w:b/>
          <w:sz w:val="24"/>
          <w:u w:val="single"/>
        </w:rPr>
        <w:t xml:space="preserve"> (KKO)</w:t>
      </w:r>
      <w:r w:rsidRPr="003F1995">
        <w:rPr>
          <w:rFonts w:ascii="Times New Roman" w:hAnsi="Times New Roman" w:cs="Times New Roman"/>
          <w:b/>
          <w:sz w:val="24"/>
          <w:u w:val="single"/>
        </w:rPr>
        <w:t xml:space="preserve"> </w:t>
      </w:r>
    </w:p>
    <w:p w14:paraId="31F0C945" w14:textId="77777777" w:rsidR="003F1995" w:rsidRPr="003F1995" w:rsidRDefault="003F1995" w:rsidP="003F1995">
      <w:pPr>
        <w:ind w:left="708" w:firstLine="708"/>
        <w:jc w:val="both"/>
        <w:rPr>
          <w:rFonts w:ascii="Times New Roman" w:hAnsi="Times New Roman" w:cs="Times New Roman"/>
          <w:sz w:val="24"/>
        </w:rPr>
      </w:pPr>
      <w:r w:rsidRPr="003F1995">
        <w:rPr>
          <w:rFonts w:ascii="Times New Roman" w:hAnsi="Times New Roman" w:cs="Times New Roman"/>
          <w:sz w:val="24"/>
        </w:rPr>
        <w:t>Sektörün mevcut durumu ile önümüzdeki dönem için sektörde beklenen gelişmeler, firmanın rekabet gücü, sektördeki deneyimi, faaliyete geçtikten sonra hedeflediği üretim-satış rakamları dikkate alınarak hesaplanan ekon</w:t>
      </w:r>
      <w:r>
        <w:rPr>
          <w:rFonts w:ascii="Times New Roman" w:hAnsi="Times New Roman" w:cs="Times New Roman"/>
          <w:sz w:val="24"/>
        </w:rPr>
        <w:t xml:space="preserve">omik kapasite kullanım oranları tahmini </w:t>
      </w:r>
      <w:r w:rsidR="00133DC1">
        <w:rPr>
          <w:rFonts w:ascii="Times New Roman" w:hAnsi="Times New Roman" w:cs="Times New Roman"/>
          <w:sz w:val="24"/>
        </w:rPr>
        <w:t>tesis işletmeye geçtikten sonraki beş yıl için</w:t>
      </w:r>
      <w:r>
        <w:rPr>
          <w:rFonts w:ascii="Times New Roman" w:hAnsi="Times New Roman" w:cs="Times New Roman"/>
          <w:sz w:val="24"/>
        </w:rPr>
        <w:t xml:space="preserve"> yapılabilir.</w:t>
      </w:r>
    </w:p>
    <w:p w14:paraId="7D663920" w14:textId="77777777" w:rsidR="003F1995" w:rsidRDefault="00133DC1" w:rsidP="003F1995">
      <w:pPr>
        <w:ind w:left="708" w:firstLine="708"/>
        <w:jc w:val="both"/>
        <w:rPr>
          <w:rFonts w:ascii="Times New Roman" w:hAnsi="Times New Roman" w:cs="Times New Roman"/>
          <w:sz w:val="24"/>
        </w:rPr>
      </w:pPr>
      <w:r w:rsidRPr="00133DC1">
        <w:rPr>
          <w:rFonts w:ascii="Times New Roman" w:hAnsi="Times New Roman" w:cs="Times New Roman"/>
          <w:sz w:val="24"/>
        </w:rPr>
        <w:t>Ekonomik KKO= Öngörülen Yıllık Ü</w:t>
      </w:r>
      <w:r w:rsidR="003F1995" w:rsidRPr="00133DC1">
        <w:rPr>
          <w:rFonts w:ascii="Times New Roman" w:hAnsi="Times New Roman" w:cs="Times New Roman"/>
          <w:sz w:val="24"/>
        </w:rPr>
        <w:t>retim</w:t>
      </w:r>
      <w:r w:rsidRPr="00133DC1">
        <w:rPr>
          <w:rFonts w:ascii="Times New Roman" w:hAnsi="Times New Roman" w:cs="Times New Roman"/>
          <w:sz w:val="24"/>
        </w:rPr>
        <w:t xml:space="preserve"> Miktarı /Teknik K</w:t>
      </w:r>
      <w:r w:rsidR="003F1995" w:rsidRPr="00133DC1">
        <w:rPr>
          <w:rFonts w:ascii="Times New Roman" w:hAnsi="Times New Roman" w:cs="Times New Roman"/>
          <w:sz w:val="24"/>
        </w:rPr>
        <w:t>apasite</w:t>
      </w:r>
    </w:p>
    <w:p w14:paraId="55AA7164" w14:textId="77777777" w:rsidR="00133DC1" w:rsidRDefault="00133DC1" w:rsidP="00133DC1">
      <w:pPr>
        <w:jc w:val="both"/>
        <w:rPr>
          <w:rFonts w:ascii="Times New Roman" w:hAnsi="Times New Roman" w:cs="Times New Roman"/>
          <w:b/>
          <w:sz w:val="24"/>
          <w:u w:val="single"/>
        </w:rPr>
      </w:pPr>
      <w:r>
        <w:rPr>
          <w:rFonts w:ascii="Times New Roman" w:hAnsi="Times New Roman" w:cs="Times New Roman"/>
          <w:sz w:val="24"/>
        </w:rPr>
        <w:tab/>
      </w:r>
      <w:r w:rsidRPr="00133DC1">
        <w:rPr>
          <w:rFonts w:ascii="Times New Roman" w:hAnsi="Times New Roman" w:cs="Times New Roman"/>
          <w:b/>
          <w:sz w:val="24"/>
          <w:u w:val="single"/>
        </w:rPr>
        <w:t>Üretim Akım Şeması</w:t>
      </w:r>
    </w:p>
    <w:p w14:paraId="06CCF168" w14:textId="77777777" w:rsidR="00133DC1" w:rsidRDefault="00133DC1" w:rsidP="00133DC1">
      <w:pPr>
        <w:ind w:left="708" w:firstLine="702"/>
        <w:jc w:val="both"/>
        <w:rPr>
          <w:rFonts w:ascii="Times New Roman" w:hAnsi="Times New Roman" w:cs="Times New Roman"/>
          <w:sz w:val="24"/>
        </w:rPr>
      </w:pPr>
      <w:r w:rsidRPr="00133DC1">
        <w:rPr>
          <w:rFonts w:ascii="Times New Roman" w:hAnsi="Times New Roman" w:cs="Times New Roman"/>
          <w:sz w:val="24"/>
        </w:rPr>
        <w:t xml:space="preserve">Fizibilite konusu ürünün bir birim üretilmesi için gereken hammadde, yardımcı madde miktarları ile üretimle ilgili diğer prosesleri </w:t>
      </w:r>
      <w:r>
        <w:rPr>
          <w:rFonts w:ascii="Times New Roman" w:hAnsi="Times New Roman" w:cs="Times New Roman"/>
          <w:sz w:val="24"/>
        </w:rPr>
        <w:t xml:space="preserve">içeren </w:t>
      </w:r>
      <w:r w:rsidRPr="00133DC1">
        <w:rPr>
          <w:rFonts w:ascii="Times New Roman" w:hAnsi="Times New Roman" w:cs="Times New Roman"/>
          <w:sz w:val="24"/>
        </w:rPr>
        <w:t xml:space="preserve">akım şeması </w:t>
      </w:r>
      <w:r w:rsidR="0089228A">
        <w:rPr>
          <w:rFonts w:ascii="Times New Roman" w:hAnsi="Times New Roman" w:cs="Times New Roman"/>
          <w:sz w:val="24"/>
        </w:rPr>
        <w:t>hazırlanacaktır.</w:t>
      </w:r>
    </w:p>
    <w:p w14:paraId="7F55E1B8" w14:textId="77777777" w:rsidR="0089228A" w:rsidRDefault="0089228A" w:rsidP="0089228A">
      <w:pPr>
        <w:jc w:val="both"/>
        <w:rPr>
          <w:rFonts w:ascii="Times New Roman" w:hAnsi="Times New Roman" w:cs="Times New Roman"/>
          <w:b/>
          <w:sz w:val="24"/>
          <w:u w:val="single"/>
        </w:rPr>
      </w:pPr>
      <w:r>
        <w:rPr>
          <w:rFonts w:ascii="Times New Roman" w:hAnsi="Times New Roman" w:cs="Times New Roman"/>
          <w:sz w:val="24"/>
        </w:rPr>
        <w:tab/>
      </w:r>
      <w:r w:rsidRPr="0089228A">
        <w:rPr>
          <w:rFonts w:ascii="Times New Roman" w:hAnsi="Times New Roman" w:cs="Times New Roman"/>
          <w:b/>
          <w:sz w:val="24"/>
          <w:u w:val="single"/>
        </w:rPr>
        <w:t>İş Akış Şeması</w:t>
      </w:r>
    </w:p>
    <w:p w14:paraId="1CC13FDD" w14:textId="77777777" w:rsidR="0089228A" w:rsidRDefault="0089228A" w:rsidP="0089228A">
      <w:pPr>
        <w:ind w:left="708" w:firstLine="702"/>
        <w:jc w:val="both"/>
        <w:rPr>
          <w:rFonts w:ascii="Times New Roman" w:hAnsi="Times New Roman" w:cs="Times New Roman"/>
          <w:sz w:val="24"/>
        </w:rPr>
      </w:pPr>
      <w:r w:rsidRPr="0089228A">
        <w:rPr>
          <w:rFonts w:ascii="Times New Roman" w:hAnsi="Times New Roman" w:cs="Times New Roman"/>
          <w:sz w:val="24"/>
        </w:rPr>
        <w:t xml:space="preserve">Fizibilite kapsamında kurulacak tesisin birimlerinde gerçekleştirilecek faaliyetleri tanımlayan </w:t>
      </w:r>
      <w:r>
        <w:rPr>
          <w:rFonts w:ascii="Times New Roman" w:hAnsi="Times New Roman" w:cs="Times New Roman"/>
          <w:sz w:val="24"/>
        </w:rPr>
        <w:t>iş akış şeması hazırlanabilir.</w:t>
      </w:r>
    </w:p>
    <w:p w14:paraId="3CBBCA0B" w14:textId="77777777" w:rsidR="0089228A" w:rsidRDefault="0089228A" w:rsidP="0089228A">
      <w:pPr>
        <w:jc w:val="both"/>
        <w:rPr>
          <w:rFonts w:ascii="Times New Roman" w:hAnsi="Times New Roman" w:cs="Times New Roman"/>
          <w:b/>
          <w:sz w:val="24"/>
          <w:u w:val="single"/>
        </w:rPr>
      </w:pPr>
      <w:r>
        <w:rPr>
          <w:rFonts w:ascii="Times New Roman" w:hAnsi="Times New Roman" w:cs="Times New Roman"/>
          <w:sz w:val="24"/>
        </w:rPr>
        <w:tab/>
      </w:r>
      <w:r w:rsidRPr="0089228A">
        <w:rPr>
          <w:rFonts w:ascii="Times New Roman" w:hAnsi="Times New Roman" w:cs="Times New Roman"/>
          <w:b/>
          <w:sz w:val="24"/>
          <w:u w:val="single"/>
        </w:rPr>
        <w:t>Toplam Yatırım Tutarı</w:t>
      </w:r>
    </w:p>
    <w:p w14:paraId="0B42C9C9" w14:textId="77777777" w:rsidR="0089228A" w:rsidRPr="0089228A" w:rsidRDefault="0089228A" w:rsidP="0089228A">
      <w:pPr>
        <w:ind w:left="708" w:firstLine="702"/>
        <w:jc w:val="both"/>
        <w:rPr>
          <w:rFonts w:ascii="Times New Roman" w:hAnsi="Times New Roman" w:cs="Times New Roman"/>
          <w:sz w:val="24"/>
        </w:rPr>
      </w:pPr>
      <w:r w:rsidRPr="0089228A">
        <w:rPr>
          <w:rFonts w:ascii="Times New Roman" w:hAnsi="Times New Roman" w:cs="Times New Roman"/>
          <w:sz w:val="24"/>
        </w:rPr>
        <w:t xml:space="preserve">Yatırım tutarını oluşturan harcama kalemleri yıllara </w:t>
      </w:r>
      <w:proofErr w:type="gramStart"/>
      <w:r w:rsidRPr="0089228A">
        <w:rPr>
          <w:rFonts w:ascii="Times New Roman" w:hAnsi="Times New Roman" w:cs="Times New Roman"/>
          <w:sz w:val="24"/>
        </w:rPr>
        <w:t>sari</w:t>
      </w:r>
      <w:proofErr w:type="gramEnd"/>
      <w:r w:rsidRPr="0089228A">
        <w:rPr>
          <w:rFonts w:ascii="Times New Roman" w:hAnsi="Times New Roman" w:cs="Times New Roman"/>
          <w:sz w:val="24"/>
        </w:rPr>
        <w:t xml:space="preserve"> olarak tablo formatın</w:t>
      </w:r>
      <w:r>
        <w:rPr>
          <w:rFonts w:ascii="Times New Roman" w:hAnsi="Times New Roman" w:cs="Times New Roman"/>
          <w:sz w:val="24"/>
        </w:rPr>
        <w:t>d</w:t>
      </w:r>
      <w:r w:rsidRPr="0089228A">
        <w:rPr>
          <w:rFonts w:ascii="Times New Roman" w:hAnsi="Times New Roman" w:cs="Times New Roman"/>
          <w:sz w:val="24"/>
        </w:rPr>
        <w:t>a hazırlana</w:t>
      </w:r>
      <w:r>
        <w:rPr>
          <w:rFonts w:ascii="Times New Roman" w:hAnsi="Times New Roman" w:cs="Times New Roman"/>
          <w:sz w:val="24"/>
        </w:rPr>
        <w:t>bilir.</w:t>
      </w:r>
    </w:p>
    <w:p w14:paraId="1C43E9EE" w14:textId="77777777" w:rsidR="0089228A" w:rsidRPr="0089228A" w:rsidRDefault="0089228A" w:rsidP="0089228A">
      <w:pPr>
        <w:jc w:val="both"/>
        <w:rPr>
          <w:rFonts w:ascii="Times New Roman" w:hAnsi="Times New Roman" w:cs="Times New Roman"/>
          <w:b/>
          <w:sz w:val="24"/>
          <w:u w:val="single"/>
        </w:rPr>
      </w:pPr>
      <w:r>
        <w:rPr>
          <w:rFonts w:ascii="Times New Roman" w:hAnsi="Times New Roman" w:cs="Times New Roman"/>
          <w:sz w:val="24"/>
        </w:rPr>
        <w:tab/>
      </w:r>
      <w:r w:rsidRPr="0089228A">
        <w:rPr>
          <w:rFonts w:ascii="Times New Roman" w:hAnsi="Times New Roman" w:cs="Times New Roman"/>
          <w:b/>
          <w:sz w:val="24"/>
          <w:u w:val="single"/>
        </w:rPr>
        <w:t>Tesis İşletme Gelir-Gider Hesabı</w:t>
      </w:r>
    </w:p>
    <w:p w14:paraId="747214FE" w14:textId="77777777" w:rsidR="0089228A" w:rsidRDefault="0089228A" w:rsidP="0089228A">
      <w:pPr>
        <w:ind w:left="708" w:firstLine="708"/>
        <w:jc w:val="both"/>
        <w:rPr>
          <w:rFonts w:ascii="Times New Roman" w:hAnsi="Times New Roman" w:cs="Times New Roman"/>
          <w:sz w:val="24"/>
        </w:rPr>
      </w:pPr>
      <w:r>
        <w:rPr>
          <w:rFonts w:ascii="Times New Roman" w:hAnsi="Times New Roman" w:cs="Times New Roman"/>
          <w:sz w:val="24"/>
        </w:rPr>
        <w:t>Tesis</w:t>
      </w:r>
      <w:r w:rsidRPr="0089228A">
        <w:rPr>
          <w:rFonts w:ascii="Times New Roman" w:hAnsi="Times New Roman" w:cs="Times New Roman"/>
          <w:sz w:val="24"/>
        </w:rPr>
        <w:t xml:space="preserve"> işletmeye geçtikten sonra tam kapasitede oluşturması öngörülen yıllık gelir gider hesabına yönelik tablolar hazırlana</w:t>
      </w:r>
      <w:r>
        <w:rPr>
          <w:rFonts w:ascii="Times New Roman" w:hAnsi="Times New Roman" w:cs="Times New Roman"/>
          <w:sz w:val="24"/>
        </w:rPr>
        <w:t>bilir.</w:t>
      </w:r>
    </w:p>
    <w:p w14:paraId="579C43B1" w14:textId="77777777" w:rsidR="0089228A" w:rsidRPr="0089228A" w:rsidRDefault="0089228A" w:rsidP="0089228A">
      <w:pPr>
        <w:jc w:val="both"/>
        <w:rPr>
          <w:rFonts w:ascii="Times New Roman" w:hAnsi="Times New Roman" w:cs="Times New Roman"/>
          <w:b/>
          <w:sz w:val="24"/>
          <w:u w:val="single"/>
        </w:rPr>
      </w:pPr>
      <w:r>
        <w:rPr>
          <w:rFonts w:ascii="Times New Roman" w:hAnsi="Times New Roman" w:cs="Times New Roman"/>
          <w:sz w:val="24"/>
        </w:rPr>
        <w:tab/>
      </w:r>
      <w:r w:rsidRPr="0089228A">
        <w:rPr>
          <w:rFonts w:ascii="Times New Roman" w:hAnsi="Times New Roman" w:cs="Times New Roman"/>
          <w:b/>
          <w:sz w:val="24"/>
          <w:u w:val="single"/>
        </w:rPr>
        <w:t>İşletme Sermayesi</w:t>
      </w:r>
    </w:p>
    <w:p w14:paraId="20DDBB0A" w14:textId="77777777" w:rsidR="0089228A" w:rsidRDefault="0089228A" w:rsidP="0089228A">
      <w:pPr>
        <w:ind w:left="708" w:firstLine="708"/>
        <w:jc w:val="both"/>
        <w:rPr>
          <w:rFonts w:ascii="Times New Roman" w:hAnsi="Times New Roman" w:cs="Times New Roman"/>
          <w:sz w:val="24"/>
        </w:rPr>
      </w:pPr>
      <w:r w:rsidRPr="0089228A">
        <w:rPr>
          <w:rFonts w:ascii="Times New Roman" w:hAnsi="Times New Roman" w:cs="Times New Roman"/>
          <w:sz w:val="24"/>
        </w:rPr>
        <w:t xml:space="preserve">İşletmelerin günlük işletme faaliyetlerini yürütebilmeleri bakımından gerekli olan nakit ve benzeri varlıklar ile bir yıl içinde nakde dönüşebilecek varlıklara dair tahmini tutarlar tablo </w:t>
      </w:r>
      <w:r>
        <w:rPr>
          <w:rFonts w:ascii="Times New Roman" w:hAnsi="Times New Roman" w:cs="Times New Roman"/>
          <w:sz w:val="24"/>
        </w:rPr>
        <w:t>formunda</w:t>
      </w:r>
      <w:r w:rsidRPr="0089228A">
        <w:rPr>
          <w:rFonts w:ascii="Times New Roman" w:hAnsi="Times New Roman" w:cs="Times New Roman"/>
          <w:sz w:val="24"/>
        </w:rPr>
        <w:t xml:space="preserve"> gösterile</w:t>
      </w:r>
      <w:r>
        <w:rPr>
          <w:rFonts w:ascii="Times New Roman" w:hAnsi="Times New Roman" w:cs="Times New Roman"/>
          <w:sz w:val="24"/>
        </w:rPr>
        <w:t>bilir.</w:t>
      </w:r>
    </w:p>
    <w:p w14:paraId="755D2B06" w14:textId="77777777" w:rsidR="0089228A" w:rsidRPr="0089228A" w:rsidRDefault="0089228A" w:rsidP="0089228A">
      <w:pPr>
        <w:jc w:val="both"/>
        <w:rPr>
          <w:rFonts w:ascii="Times New Roman" w:hAnsi="Times New Roman" w:cs="Times New Roman"/>
          <w:b/>
          <w:sz w:val="24"/>
          <w:u w:val="single"/>
        </w:rPr>
      </w:pPr>
      <w:r w:rsidRPr="0089228A">
        <w:rPr>
          <w:rFonts w:ascii="Times New Roman" w:hAnsi="Times New Roman" w:cs="Times New Roman"/>
          <w:sz w:val="24"/>
        </w:rPr>
        <w:tab/>
      </w:r>
      <w:r w:rsidRPr="0089228A">
        <w:rPr>
          <w:rFonts w:ascii="Times New Roman" w:hAnsi="Times New Roman" w:cs="Times New Roman"/>
          <w:b/>
          <w:sz w:val="24"/>
          <w:u w:val="single"/>
        </w:rPr>
        <w:t xml:space="preserve">Finansman Kaynakları </w:t>
      </w:r>
    </w:p>
    <w:p w14:paraId="12486E75" w14:textId="77777777" w:rsidR="0089228A" w:rsidRPr="0089228A" w:rsidRDefault="0089228A" w:rsidP="0089228A">
      <w:pPr>
        <w:ind w:left="708" w:firstLine="708"/>
        <w:jc w:val="both"/>
        <w:rPr>
          <w:rFonts w:ascii="Times New Roman" w:hAnsi="Times New Roman" w:cs="Times New Roman"/>
          <w:sz w:val="24"/>
        </w:rPr>
      </w:pPr>
      <w:r w:rsidRPr="0089228A">
        <w:rPr>
          <w:rFonts w:ascii="Times New Roman" w:hAnsi="Times New Roman" w:cs="Times New Roman"/>
          <w:sz w:val="24"/>
        </w:rPr>
        <w:t xml:space="preserve">Yatırım için gerekli olan finansal kaynaklar; kısa vadeli yabancı kaynaklar, uzun vadeli yabancı kaynaklar ve öz kaynakların toplamından oluşmaktadır. Söz konusu finansal kaynaklara ilişkin koşullar ve maliyetler </w:t>
      </w:r>
      <w:r>
        <w:rPr>
          <w:rFonts w:ascii="Times New Roman" w:hAnsi="Times New Roman" w:cs="Times New Roman"/>
          <w:sz w:val="24"/>
        </w:rPr>
        <w:t>belirtilebilir.</w:t>
      </w:r>
    </w:p>
    <w:p w14:paraId="7FC239EB" w14:textId="77777777" w:rsidR="0089228A" w:rsidRPr="0089228A" w:rsidRDefault="0089228A" w:rsidP="0089228A">
      <w:pPr>
        <w:jc w:val="both"/>
        <w:rPr>
          <w:rFonts w:ascii="Times New Roman" w:hAnsi="Times New Roman" w:cs="Times New Roman"/>
          <w:b/>
          <w:sz w:val="24"/>
          <w:u w:val="single"/>
        </w:rPr>
      </w:pPr>
      <w:r w:rsidRPr="0089228A">
        <w:rPr>
          <w:rFonts w:ascii="Times New Roman" w:hAnsi="Times New Roman" w:cs="Times New Roman"/>
          <w:sz w:val="24"/>
        </w:rPr>
        <w:tab/>
      </w:r>
      <w:r w:rsidRPr="0089228A">
        <w:rPr>
          <w:rFonts w:ascii="Times New Roman" w:hAnsi="Times New Roman" w:cs="Times New Roman"/>
          <w:b/>
          <w:sz w:val="24"/>
          <w:u w:val="single"/>
        </w:rPr>
        <w:t>Yatırımın Kârlılığı</w:t>
      </w:r>
    </w:p>
    <w:p w14:paraId="5934EE25" w14:textId="77777777" w:rsidR="0089228A" w:rsidRPr="0089228A" w:rsidRDefault="0089228A" w:rsidP="0089228A">
      <w:pPr>
        <w:ind w:left="708" w:firstLine="708"/>
        <w:jc w:val="both"/>
        <w:rPr>
          <w:rFonts w:ascii="Times New Roman" w:hAnsi="Times New Roman" w:cs="Times New Roman"/>
          <w:sz w:val="24"/>
        </w:rPr>
      </w:pPr>
      <w:r w:rsidRPr="0089228A">
        <w:rPr>
          <w:rFonts w:ascii="Times New Roman" w:hAnsi="Times New Roman" w:cs="Times New Roman"/>
          <w:sz w:val="24"/>
        </w:rPr>
        <w:t xml:space="preserve">Yatırımı değerlendirmede en önemli yöntemlerden olan yatırımın kârlılığının ölçümü aşağıdaki </w:t>
      </w:r>
      <w:r>
        <w:rPr>
          <w:rFonts w:ascii="Times New Roman" w:hAnsi="Times New Roman" w:cs="Times New Roman"/>
          <w:sz w:val="24"/>
        </w:rPr>
        <w:t>formül ile gerçekleştirilebilir.</w:t>
      </w:r>
      <w:r w:rsidRPr="0089228A">
        <w:rPr>
          <w:rFonts w:ascii="Times New Roman" w:hAnsi="Times New Roman" w:cs="Times New Roman"/>
          <w:sz w:val="24"/>
        </w:rPr>
        <w:t xml:space="preserve"> </w:t>
      </w:r>
    </w:p>
    <w:p w14:paraId="5EA0F25B" w14:textId="77777777" w:rsidR="0089228A" w:rsidRDefault="0089228A" w:rsidP="0089228A">
      <w:pPr>
        <w:ind w:left="708" w:firstLine="708"/>
        <w:jc w:val="both"/>
        <w:rPr>
          <w:rFonts w:ascii="Times New Roman" w:hAnsi="Times New Roman" w:cs="Times New Roman"/>
          <w:sz w:val="24"/>
        </w:rPr>
      </w:pPr>
      <w:r w:rsidRPr="0089228A">
        <w:rPr>
          <w:rFonts w:ascii="Times New Roman" w:hAnsi="Times New Roman" w:cs="Times New Roman"/>
          <w:sz w:val="24"/>
        </w:rPr>
        <w:t>Yatırımın Kârlılığı= Net Kâr / Toplam Yatırım Tutarı</w:t>
      </w:r>
    </w:p>
    <w:p w14:paraId="5F7E82FE" w14:textId="77777777" w:rsidR="00E7766F" w:rsidRPr="0089228A" w:rsidRDefault="00E7766F" w:rsidP="0089228A">
      <w:pPr>
        <w:ind w:left="708" w:firstLine="708"/>
        <w:jc w:val="both"/>
        <w:rPr>
          <w:rFonts w:ascii="Times New Roman" w:hAnsi="Times New Roman" w:cs="Times New Roman"/>
          <w:sz w:val="24"/>
        </w:rPr>
      </w:pPr>
    </w:p>
    <w:p w14:paraId="137446BB" w14:textId="77777777" w:rsidR="0089228A" w:rsidRPr="0089228A" w:rsidRDefault="0089228A" w:rsidP="0089228A">
      <w:pPr>
        <w:jc w:val="both"/>
        <w:rPr>
          <w:rFonts w:ascii="Times New Roman" w:hAnsi="Times New Roman" w:cs="Times New Roman"/>
          <w:b/>
          <w:sz w:val="24"/>
          <w:u w:val="single"/>
        </w:rPr>
      </w:pPr>
      <w:r>
        <w:rPr>
          <w:rFonts w:ascii="Times New Roman" w:hAnsi="Times New Roman" w:cs="Times New Roman"/>
          <w:sz w:val="24"/>
        </w:rPr>
        <w:lastRenderedPageBreak/>
        <w:tab/>
      </w:r>
      <w:r w:rsidRPr="0089228A">
        <w:rPr>
          <w:rFonts w:ascii="Times New Roman" w:hAnsi="Times New Roman" w:cs="Times New Roman"/>
          <w:b/>
          <w:sz w:val="24"/>
          <w:u w:val="single"/>
        </w:rPr>
        <w:t>Nakit Akım Tablosu</w:t>
      </w:r>
    </w:p>
    <w:p w14:paraId="6ECA4275" w14:textId="77777777" w:rsidR="00692591" w:rsidRDefault="0089228A" w:rsidP="00ED1DF2">
      <w:pPr>
        <w:ind w:left="708" w:firstLine="708"/>
        <w:jc w:val="both"/>
        <w:rPr>
          <w:rFonts w:ascii="Times New Roman" w:hAnsi="Times New Roman" w:cs="Times New Roman"/>
          <w:sz w:val="24"/>
        </w:rPr>
      </w:pPr>
      <w:r w:rsidRPr="0089228A">
        <w:rPr>
          <w:rFonts w:ascii="Times New Roman" w:hAnsi="Times New Roman" w:cs="Times New Roman"/>
          <w:sz w:val="24"/>
        </w:rPr>
        <w:t>Yıllar itibariyle yatırımda oluşması öngörülen nak</w:t>
      </w:r>
      <w:r>
        <w:rPr>
          <w:rFonts w:ascii="Times New Roman" w:hAnsi="Times New Roman" w:cs="Times New Roman"/>
          <w:sz w:val="24"/>
        </w:rPr>
        <w:t>it akışını gözlemlemek amacıyla</w:t>
      </w:r>
      <w:r w:rsidRPr="0089228A">
        <w:rPr>
          <w:rFonts w:ascii="Times New Roman" w:hAnsi="Times New Roman" w:cs="Times New Roman"/>
          <w:sz w:val="24"/>
        </w:rPr>
        <w:t xml:space="preserve"> </w:t>
      </w:r>
      <w:r>
        <w:rPr>
          <w:rFonts w:ascii="Times New Roman" w:hAnsi="Times New Roman" w:cs="Times New Roman"/>
          <w:sz w:val="24"/>
        </w:rPr>
        <w:t>tablo hazırlanabilir.</w:t>
      </w:r>
    </w:p>
    <w:p w14:paraId="60646A21" w14:textId="77777777" w:rsidR="0089228A" w:rsidRPr="00692591" w:rsidRDefault="0089228A" w:rsidP="0089228A">
      <w:pPr>
        <w:jc w:val="both"/>
        <w:rPr>
          <w:rFonts w:ascii="Times New Roman" w:hAnsi="Times New Roman" w:cs="Times New Roman"/>
          <w:b/>
          <w:sz w:val="24"/>
          <w:u w:val="single"/>
        </w:rPr>
      </w:pPr>
      <w:r>
        <w:rPr>
          <w:rFonts w:ascii="Times New Roman" w:hAnsi="Times New Roman" w:cs="Times New Roman"/>
          <w:sz w:val="24"/>
        </w:rPr>
        <w:tab/>
      </w:r>
      <w:r w:rsidRPr="00692591">
        <w:rPr>
          <w:rFonts w:ascii="Times New Roman" w:hAnsi="Times New Roman" w:cs="Times New Roman"/>
          <w:b/>
          <w:sz w:val="24"/>
          <w:u w:val="single"/>
        </w:rPr>
        <w:t>Geri Ödeme Dönemi Yöntemi</w:t>
      </w:r>
    </w:p>
    <w:p w14:paraId="074855EC" w14:textId="77777777" w:rsidR="00692591" w:rsidRDefault="00692591" w:rsidP="00692591">
      <w:pPr>
        <w:ind w:left="708" w:firstLine="702"/>
        <w:jc w:val="both"/>
        <w:rPr>
          <w:rFonts w:ascii="Times New Roman" w:hAnsi="Times New Roman" w:cs="Times New Roman"/>
          <w:sz w:val="24"/>
        </w:rPr>
      </w:pPr>
      <w:r w:rsidRPr="00692591">
        <w:rPr>
          <w:rFonts w:ascii="Times New Roman" w:hAnsi="Times New Roman" w:cs="Times New Roman"/>
          <w:sz w:val="24"/>
        </w:rPr>
        <w:t>Geri Ödeme Dönemi Yöntemi kullanılarak hangi dönem yatırımın amorti edildiği hesaplana</w:t>
      </w:r>
      <w:r>
        <w:rPr>
          <w:rFonts w:ascii="Times New Roman" w:hAnsi="Times New Roman" w:cs="Times New Roman"/>
          <w:sz w:val="24"/>
        </w:rPr>
        <w:t>bilir</w:t>
      </w:r>
      <w:r w:rsidRPr="00692591">
        <w:rPr>
          <w:rFonts w:ascii="Times New Roman" w:hAnsi="Times New Roman" w:cs="Times New Roman"/>
          <w:sz w:val="24"/>
        </w:rPr>
        <w:t xml:space="preserve">. </w:t>
      </w:r>
    </w:p>
    <w:p w14:paraId="7D1501B8" w14:textId="77777777" w:rsidR="00692591" w:rsidRPr="00692591" w:rsidRDefault="00692591" w:rsidP="00692591">
      <w:pPr>
        <w:jc w:val="both"/>
        <w:rPr>
          <w:rFonts w:ascii="Times New Roman" w:hAnsi="Times New Roman" w:cs="Times New Roman"/>
          <w:sz w:val="24"/>
          <w:u w:val="single"/>
        </w:rPr>
      </w:pPr>
      <w:r>
        <w:rPr>
          <w:rFonts w:ascii="Times New Roman" w:hAnsi="Times New Roman" w:cs="Times New Roman"/>
          <w:sz w:val="24"/>
        </w:rPr>
        <w:tab/>
      </w:r>
      <w:r w:rsidRPr="00692591">
        <w:rPr>
          <w:rFonts w:ascii="Times New Roman" w:hAnsi="Times New Roman" w:cs="Times New Roman"/>
          <w:b/>
          <w:sz w:val="24"/>
          <w:u w:val="single"/>
        </w:rPr>
        <w:t>Net Bugünkü Değer Analizi</w:t>
      </w:r>
    </w:p>
    <w:p w14:paraId="29EFD885" w14:textId="77777777" w:rsidR="00692591" w:rsidRDefault="00692591" w:rsidP="00692591">
      <w:pPr>
        <w:ind w:left="708" w:firstLine="702"/>
        <w:jc w:val="both"/>
        <w:rPr>
          <w:rFonts w:ascii="Times New Roman" w:hAnsi="Times New Roman" w:cs="Times New Roman"/>
          <w:sz w:val="24"/>
        </w:rPr>
      </w:pPr>
      <w:r w:rsidRPr="00692591">
        <w:rPr>
          <w:rFonts w:ascii="Times New Roman" w:hAnsi="Times New Roman" w:cs="Times New Roman"/>
          <w:sz w:val="24"/>
        </w:rPr>
        <w:t>Projenin uygulanabilir olması için, yıllar itibariyle nakit akışlarının belirli bir indirgeme oranı ile bugünkü değerinin bulunarak, bulunan tutardan yatırım giderinin çıkarılmasıyla oluşan rakamın sıfıra eşit veya büyük olması gerekmektedir. Analiz yapılırken kullanılacak formül aşağıda yer almaktadır.</w:t>
      </w:r>
    </w:p>
    <w:p w14:paraId="715236B6" w14:textId="77777777" w:rsidR="00692591" w:rsidRDefault="00692591" w:rsidP="00692591">
      <w:pPr>
        <w:ind w:left="708" w:firstLine="702"/>
        <w:jc w:val="both"/>
        <w:rPr>
          <w:rFonts w:ascii="Times New Roman" w:hAnsi="Times New Roman" w:cs="Times New Roman"/>
          <w:sz w:val="24"/>
        </w:rPr>
      </w:pPr>
      <w:r>
        <w:rPr>
          <w:rFonts w:ascii="Cambria Math" w:hAnsi="Cambria Math" w:cs="Cambria Math"/>
          <w:noProof/>
          <w:sz w:val="24"/>
          <w:lang w:val="en-GB" w:eastAsia="en-GB"/>
        </w:rPr>
        <mc:AlternateContent>
          <mc:Choice Requires="wps">
            <w:drawing>
              <wp:anchor distT="0" distB="0" distL="114300" distR="114300" simplePos="0" relativeHeight="251659264" behindDoc="0" locked="0" layoutInCell="1" allowOverlap="1" wp14:anchorId="5E875A19" wp14:editId="099865C0">
                <wp:simplePos x="0" y="0"/>
                <wp:positionH relativeFrom="column">
                  <wp:posOffset>1314450</wp:posOffset>
                </wp:positionH>
                <wp:positionV relativeFrom="paragraph">
                  <wp:posOffset>66040</wp:posOffset>
                </wp:positionV>
                <wp:extent cx="304800" cy="20955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304800" cy="209550"/>
                        </a:xfrm>
                        <a:prstGeom prst="rect">
                          <a:avLst/>
                        </a:prstGeom>
                        <a:solidFill>
                          <a:sysClr val="window" lastClr="FFFFFF"/>
                        </a:solidFill>
                        <a:ln w="6350">
                          <a:noFill/>
                        </a:ln>
                      </wps:spPr>
                      <wps:txbx>
                        <w:txbxContent>
                          <w:p w14:paraId="22358454" w14:textId="77777777" w:rsidR="00692591" w:rsidRDefault="00692591" w:rsidP="00692591">
                            <w:r>
                              <w:rPr>
                                <w:rFonts w:ascii="Times New Roman" w:hAnsi="Times New Roman" w:cs="Times New Roman"/>
                                <w:sz w:val="24"/>
                                <w:vertAlign w:val="superscript"/>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73646" id="_x0000_t202" coordsize="21600,21600" o:spt="202" path="m,l,21600r21600,l21600,xe">
                <v:stroke joinstyle="miter"/>
                <v:path gradientshapeok="t" o:connecttype="rect"/>
              </v:shapetype>
              <v:shape id="Metin Kutusu 1" o:spid="_x0000_s1026" type="#_x0000_t202" style="position:absolute;left:0;text-align:left;margin-left:103.5pt;margin-top:5.2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" fillcolor="window" stroked="f" strokeweight=".5pt">
                <v:textbox>
                  <w:txbxContent>
                    <w:p w:rsidR="00692591" w:rsidRDefault="00692591" w:rsidP="00692591">
                      <w:r>
                        <w:rPr>
                          <w:rFonts w:ascii="Times New Roman" w:hAnsi="Times New Roman" w:cs="Times New Roman"/>
                          <w:sz w:val="24"/>
                          <w:vertAlign w:val="superscript"/>
                        </w:rPr>
                        <w:t>n</w:t>
                      </w:r>
                    </w:p>
                  </w:txbxContent>
                </v:textbox>
              </v:shape>
            </w:pict>
          </mc:Fallback>
        </mc:AlternateContent>
      </w:r>
    </w:p>
    <w:p w14:paraId="7A09E07F" w14:textId="77777777" w:rsidR="00692591" w:rsidRPr="00692591" w:rsidRDefault="00692591" w:rsidP="00692591">
      <w:pPr>
        <w:ind w:left="708" w:firstLine="702"/>
        <w:jc w:val="both"/>
        <w:rPr>
          <w:rFonts w:ascii="Times New Roman" w:hAnsi="Times New Roman" w:cs="Times New Roman"/>
          <w:sz w:val="24"/>
        </w:rPr>
      </w:pPr>
      <w:r w:rsidRPr="00692591">
        <w:rPr>
          <w:rFonts w:ascii="Times New Roman" w:hAnsi="Times New Roman" w:cs="Times New Roman"/>
          <w:sz w:val="24"/>
        </w:rPr>
        <w:t>NBD = ∑ (</w:t>
      </w:r>
      <w:proofErr w:type="spellStart"/>
      <w:r w:rsidRPr="00692591">
        <w:rPr>
          <w:rFonts w:ascii="Times New Roman" w:hAnsi="Times New Roman" w:cs="Times New Roman"/>
          <w:sz w:val="24"/>
        </w:rPr>
        <w:t>NA</w:t>
      </w:r>
      <w:r w:rsidRPr="00692591">
        <w:rPr>
          <w:rFonts w:ascii="Times New Roman" w:hAnsi="Times New Roman" w:cs="Times New Roman"/>
          <w:sz w:val="24"/>
          <w:vertAlign w:val="subscript"/>
        </w:rPr>
        <w:t>t</w:t>
      </w:r>
      <w:proofErr w:type="spellEnd"/>
      <w:r w:rsidRPr="00692591">
        <w:rPr>
          <w:rFonts w:ascii="Times New Roman" w:hAnsi="Times New Roman" w:cs="Times New Roman"/>
          <w:sz w:val="24"/>
        </w:rPr>
        <w:t>/(1+k)</w:t>
      </w:r>
      <w:r w:rsidRPr="00692591">
        <w:rPr>
          <w:rFonts w:ascii="Times New Roman" w:hAnsi="Times New Roman" w:cs="Times New Roman"/>
          <w:sz w:val="24"/>
          <w:vertAlign w:val="superscript"/>
        </w:rPr>
        <w:t>t</w:t>
      </w:r>
      <w:r w:rsidRPr="00692591">
        <w:rPr>
          <w:rFonts w:ascii="Times New Roman" w:hAnsi="Times New Roman" w:cs="Times New Roman"/>
          <w:sz w:val="24"/>
        </w:rPr>
        <w:t>)</w:t>
      </w:r>
    </w:p>
    <w:p w14:paraId="67F6560E" w14:textId="77777777" w:rsidR="00692591" w:rsidRPr="00692591" w:rsidRDefault="00692591" w:rsidP="00692591">
      <w:pPr>
        <w:ind w:left="708" w:firstLine="702"/>
        <w:jc w:val="both"/>
        <w:rPr>
          <w:rFonts w:ascii="Times New Roman" w:hAnsi="Times New Roman" w:cs="Times New Roman"/>
          <w:sz w:val="24"/>
          <w:vertAlign w:val="superscript"/>
        </w:rPr>
      </w:pPr>
      <w:r w:rsidRPr="00692591">
        <w:rPr>
          <w:rFonts w:ascii="Times New Roman" w:hAnsi="Times New Roman" w:cs="Times New Roman"/>
          <w:sz w:val="24"/>
          <w:vertAlign w:val="subscript"/>
        </w:rPr>
        <w:tab/>
      </w:r>
      <w:r w:rsidRPr="00692591">
        <w:rPr>
          <w:rFonts w:ascii="Times New Roman" w:hAnsi="Times New Roman" w:cs="Times New Roman"/>
          <w:sz w:val="24"/>
          <w:vertAlign w:val="subscript"/>
        </w:rPr>
        <w:tab/>
      </w:r>
      <w:proofErr w:type="gramStart"/>
      <w:r w:rsidRPr="00692591">
        <w:rPr>
          <w:rFonts w:ascii="Times New Roman" w:hAnsi="Times New Roman" w:cs="Times New Roman"/>
          <w:sz w:val="24"/>
          <w:vertAlign w:val="superscript"/>
        </w:rPr>
        <w:t>t</w:t>
      </w:r>
      <w:proofErr w:type="gramEnd"/>
      <w:r w:rsidRPr="00692591">
        <w:rPr>
          <w:rFonts w:ascii="Times New Roman" w:hAnsi="Times New Roman" w:cs="Times New Roman"/>
          <w:sz w:val="24"/>
          <w:vertAlign w:val="superscript"/>
        </w:rPr>
        <w:t>=0</w:t>
      </w:r>
    </w:p>
    <w:p w14:paraId="705042E8" w14:textId="77777777" w:rsidR="00692591" w:rsidRPr="00692591" w:rsidRDefault="00692591" w:rsidP="00692591">
      <w:pPr>
        <w:ind w:left="708" w:firstLine="702"/>
        <w:jc w:val="both"/>
        <w:rPr>
          <w:rFonts w:ascii="Times New Roman" w:hAnsi="Times New Roman" w:cs="Times New Roman"/>
          <w:sz w:val="24"/>
        </w:rPr>
      </w:pPr>
      <w:proofErr w:type="spellStart"/>
      <w:proofErr w:type="gramStart"/>
      <w:r w:rsidRPr="00692591">
        <w:rPr>
          <w:rFonts w:ascii="Times New Roman" w:hAnsi="Times New Roman" w:cs="Times New Roman"/>
          <w:sz w:val="24"/>
        </w:rPr>
        <w:t>NA</w:t>
      </w:r>
      <w:r w:rsidRPr="00692591">
        <w:rPr>
          <w:rFonts w:ascii="Times New Roman" w:hAnsi="Times New Roman" w:cs="Times New Roman"/>
          <w:sz w:val="24"/>
          <w:vertAlign w:val="subscript"/>
        </w:rPr>
        <w:t>t</w:t>
      </w:r>
      <w:proofErr w:type="spellEnd"/>
      <w:r w:rsidRPr="00692591">
        <w:rPr>
          <w:rFonts w:ascii="Times New Roman" w:hAnsi="Times New Roman" w:cs="Times New Roman"/>
          <w:sz w:val="24"/>
          <w:vertAlign w:val="subscript"/>
        </w:rPr>
        <w:t xml:space="preserve"> </w:t>
      </w:r>
      <w:r w:rsidRPr="00692591">
        <w:rPr>
          <w:rFonts w:ascii="Times New Roman" w:hAnsi="Times New Roman" w:cs="Times New Roman"/>
          <w:sz w:val="24"/>
        </w:rPr>
        <w:t>:</w:t>
      </w:r>
      <w:proofErr w:type="gramEnd"/>
      <w:r w:rsidRPr="00692591">
        <w:rPr>
          <w:rFonts w:ascii="Times New Roman" w:hAnsi="Times New Roman" w:cs="Times New Roman"/>
          <w:sz w:val="24"/>
        </w:rPr>
        <w:t xml:space="preserve"> t. Dönemdeki Nakit Akışı</w:t>
      </w:r>
    </w:p>
    <w:p w14:paraId="5223A6BB" w14:textId="77777777" w:rsidR="00692591" w:rsidRPr="00692591" w:rsidRDefault="00692591" w:rsidP="00692591">
      <w:pPr>
        <w:ind w:left="708" w:firstLine="702"/>
        <w:jc w:val="both"/>
        <w:rPr>
          <w:rFonts w:ascii="Times New Roman" w:hAnsi="Times New Roman" w:cs="Times New Roman"/>
          <w:sz w:val="24"/>
        </w:rPr>
      </w:pPr>
      <w:proofErr w:type="gramStart"/>
      <w:r w:rsidRPr="00692591">
        <w:rPr>
          <w:rFonts w:ascii="Times New Roman" w:hAnsi="Times New Roman" w:cs="Times New Roman"/>
          <w:sz w:val="24"/>
        </w:rPr>
        <w:t>k</w:t>
      </w:r>
      <w:proofErr w:type="gramEnd"/>
      <w:r w:rsidRPr="00692591">
        <w:rPr>
          <w:rFonts w:ascii="Times New Roman" w:hAnsi="Times New Roman" w:cs="Times New Roman"/>
          <w:sz w:val="24"/>
        </w:rPr>
        <w:t>: Faiz Oranı</w:t>
      </w:r>
    </w:p>
    <w:p w14:paraId="3CC035DE" w14:textId="77777777" w:rsidR="00692591" w:rsidRDefault="00692591" w:rsidP="00692591">
      <w:pPr>
        <w:ind w:left="708" w:firstLine="702"/>
        <w:jc w:val="both"/>
        <w:rPr>
          <w:rFonts w:ascii="Times New Roman" w:hAnsi="Times New Roman" w:cs="Times New Roman"/>
          <w:sz w:val="24"/>
        </w:rPr>
      </w:pPr>
      <w:proofErr w:type="gramStart"/>
      <w:r w:rsidRPr="00692591">
        <w:rPr>
          <w:rFonts w:ascii="Times New Roman" w:hAnsi="Times New Roman" w:cs="Times New Roman"/>
          <w:sz w:val="24"/>
        </w:rPr>
        <w:t>n</w:t>
      </w:r>
      <w:proofErr w:type="gramEnd"/>
      <w:r w:rsidRPr="00692591">
        <w:rPr>
          <w:rFonts w:ascii="Times New Roman" w:hAnsi="Times New Roman" w:cs="Times New Roman"/>
          <w:sz w:val="24"/>
        </w:rPr>
        <w:t>: Yatırımın Kapsadığı Dönem Sayısı</w:t>
      </w:r>
    </w:p>
    <w:p w14:paraId="34DF48A3" w14:textId="77777777" w:rsidR="00692591" w:rsidRPr="00692591" w:rsidRDefault="00692591" w:rsidP="00E7766F">
      <w:pPr>
        <w:jc w:val="both"/>
        <w:rPr>
          <w:rFonts w:ascii="Times New Roman" w:hAnsi="Times New Roman" w:cs="Times New Roman"/>
          <w:b/>
          <w:sz w:val="24"/>
          <w:u w:val="single"/>
        </w:rPr>
      </w:pPr>
      <w:r>
        <w:rPr>
          <w:rFonts w:ascii="Times New Roman" w:hAnsi="Times New Roman" w:cs="Times New Roman"/>
          <w:sz w:val="24"/>
        </w:rPr>
        <w:tab/>
      </w:r>
      <w:r w:rsidRPr="00692591">
        <w:rPr>
          <w:rFonts w:ascii="Times New Roman" w:hAnsi="Times New Roman" w:cs="Times New Roman"/>
          <w:b/>
          <w:sz w:val="24"/>
          <w:u w:val="single"/>
        </w:rPr>
        <w:t>Cari Oran</w:t>
      </w:r>
    </w:p>
    <w:p w14:paraId="74F25786" w14:textId="77777777" w:rsidR="00692591" w:rsidRPr="00692591" w:rsidRDefault="00692591" w:rsidP="00692591">
      <w:pPr>
        <w:ind w:left="708" w:firstLine="702"/>
        <w:jc w:val="both"/>
        <w:rPr>
          <w:rFonts w:ascii="Times New Roman" w:hAnsi="Times New Roman" w:cs="Times New Roman"/>
          <w:sz w:val="24"/>
        </w:rPr>
      </w:pPr>
      <w:r w:rsidRPr="00692591">
        <w:rPr>
          <w:rFonts w:ascii="Times New Roman" w:hAnsi="Times New Roman" w:cs="Times New Roman"/>
          <w:sz w:val="24"/>
        </w:rPr>
        <w:t>Cari Oran, yatırımın kısa vadeli borç ödeyebilme gücünü ölçer. Cari oranın 1,5-2 civarında olması yeterli kabul edilmektedir. Formülü aşağıda yer almaktadır.</w:t>
      </w:r>
    </w:p>
    <w:p w14:paraId="1014A65F" w14:textId="77777777" w:rsidR="00692591" w:rsidRPr="00692591" w:rsidRDefault="00692591" w:rsidP="00692591">
      <w:pPr>
        <w:ind w:left="708" w:firstLine="702"/>
        <w:jc w:val="both"/>
        <w:rPr>
          <w:rFonts w:ascii="Times New Roman" w:hAnsi="Times New Roman" w:cs="Times New Roman"/>
          <w:sz w:val="24"/>
        </w:rPr>
      </w:pPr>
      <w:r w:rsidRPr="00692591">
        <w:rPr>
          <w:rFonts w:ascii="Times New Roman" w:hAnsi="Times New Roman" w:cs="Times New Roman"/>
          <w:sz w:val="24"/>
        </w:rPr>
        <w:t>Cari Oran = Dönen Varlıklar/ Kısa Vadeli Yabancı Kaynaklar</w:t>
      </w:r>
    </w:p>
    <w:p w14:paraId="033F3334" w14:textId="77777777" w:rsidR="00692591" w:rsidRPr="00692591" w:rsidRDefault="00692591" w:rsidP="00692591">
      <w:pPr>
        <w:ind w:left="708" w:firstLine="702"/>
        <w:jc w:val="both"/>
        <w:rPr>
          <w:rFonts w:ascii="Times New Roman" w:hAnsi="Times New Roman" w:cs="Times New Roman"/>
          <w:sz w:val="24"/>
        </w:rPr>
      </w:pPr>
      <w:r w:rsidRPr="00692591">
        <w:rPr>
          <w:rFonts w:ascii="Times New Roman" w:hAnsi="Times New Roman" w:cs="Times New Roman"/>
          <w:sz w:val="24"/>
        </w:rPr>
        <w:t xml:space="preserve">Likidite Oranı, yatırımın bir yıl içinde stoklarını satamaması durumunda bir yıl içinde nakde dönüşebilecek diğer varlıklarıyla kısa vadeli borçlarını karşılayabilme gücünü gösterir. Likidite Oranının 1 olması yeterli kabul edilmektedir. Formülü aşağıda yer almaktadır. </w:t>
      </w:r>
    </w:p>
    <w:p w14:paraId="2A9BF735" w14:textId="77777777" w:rsidR="00692591" w:rsidRPr="00692591" w:rsidRDefault="00692591" w:rsidP="00692591">
      <w:pPr>
        <w:ind w:left="708" w:firstLine="702"/>
        <w:jc w:val="both"/>
        <w:rPr>
          <w:rFonts w:ascii="Times New Roman" w:hAnsi="Times New Roman" w:cs="Times New Roman"/>
          <w:sz w:val="24"/>
        </w:rPr>
      </w:pPr>
      <w:r w:rsidRPr="00692591">
        <w:rPr>
          <w:rFonts w:ascii="Times New Roman" w:hAnsi="Times New Roman" w:cs="Times New Roman"/>
          <w:sz w:val="24"/>
        </w:rPr>
        <w:t>Likidite Oranı= (Dönen Varlıklar- Stoklar)/Kısa Vadeli Yabancı Kaynaklar</w:t>
      </w:r>
    </w:p>
    <w:p w14:paraId="3C677144" w14:textId="77777777" w:rsidR="00692591" w:rsidRDefault="00692591" w:rsidP="00692591">
      <w:pPr>
        <w:ind w:left="708" w:firstLine="702"/>
        <w:jc w:val="both"/>
        <w:rPr>
          <w:rFonts w:ascii="Times New Roman" w:hAnsi="Times New Roman" w:cs="Times New Roman"/>
          <w:sz w:val="24"/>
        </w:rPr>
      </w:pPr>
      <w:r w:rsidRPr="00692591">
        <w:rPr>
          <w:rFonts w:ascii="Times New Roman" w:hAnsi="Times New Roman" w:cs="Times New Roman"/>
          <w:sz w:val="24"/>
        </w:rPr>
        <w:t>Söz konusu iki oran, yukarıdaki formüller kullanılmak sure</w:t>
      </w:r>
      <w:r>
        <w:rPr>
          <w:rFonts w:ascii="Times New Roman" w:hAnsi="Times New Roman" w:cs="Times New Roman"/>
          <w:sz w:val="24"/>
        </w:rPr>
        <w:t>tiyle bu bölümde hesaplanabilir</w:t>
      </w:r>
      <w:r w:rsidRPr="00692591">
        <w:rPr>
          <w:rFonts w:ascii="Times New Roman" w:hAnsi="Times New Roman" w:cs="Times New Roman"/>
          <w:sz w:val="24"/>
        </w:rPr>
        <w:t>.</w:t>
      </w:r>
    </w:p>
    <w:p w14:paraId="67711358" w14:textId="77777777" w:rsidR="00ED1DF2" w:rsidRPr="004464EC" w:rsidRDefault="00ED1DF2" w:rsidP="00ED1DF2">
      <w:pPr>
        <w:jc w:val="both"/>
        <w:rPr>
          <w:rFonts w:ascii="Times New Roman" w:hAnsi="Times New Roman" w:cs="Times New Roman"/>
          <w:b/>
          <w:sz w:val="24"/>
          <w:u w:val="single"/>
        </w:rPr>
      </w:pPr>
      <w:r>
        <w:rPr>
          <w:rFonts w:ascii="Times New Roman" w:hAnsi="Times New Roman" w:cs="Times New Roman"/>
          <w:b/>
          <w:sz w:val="24"/>
        </w:rPr>
        <w:tab/>
      </w:r>
      <w:proofErr w:type="spellStart"/>
      <w:r w:rsidR="004464EC">
        <w:rPr>
          <w:rFonts w:ascii="Times New Roman" w:hAnsi="Times New Roman" w:cs="Times New Roman"/>
          <w:b/>
          <w:sz w:val="24"/>
          <w:u w:val="single"/>
        </w:rPr>
        <w:t>Başabaş</w:t>
      </w:r>
      <w:proofErr w:type="spellEnd"/>
      <w:r w:rsidR="004464EC">
        <w:rPr>
          <w:rFonts w:ascii="Times New Roman" w:hAnsi="Times New Roman" w:cs="Times New Roman"/>
          <w:b/>
          <w:sz w:val="24"/>
          <w:u w:val="single"/>
        </w:rPr>
        <w:t xml:space="preserve"> Noktası</w:t>
      </w:r>
    </w:p>
    <w:p w14:paraId="78000868" w14:textId="77777777" w:rsidR="00692591" w:rsidRPr="004464EC" w:rsidRDefault="00ED1DF2" w:rsidP="004464EC">
      <w:pPr>
        <w:ind w:left="708" w:firstLine="708"/>
        <w:jc w:val="both"/>
        <w:rPr>
          <w:rFonts w:ascii="Times New Roman" w:hAnsi="Times New Roman" w:cs="Times New Roman"/>
          <w:sz w:val="24"/>
        </w:rPr>
      </w:pPr>
      <w:proofErr w:type="spellStart"/>
      <w:r w:rsidRPr="00ED1DF2">
        <w:rPr>
          <w:rFonts w:ascii="Times New Roman" w:hAnsi="Times New Roman" w:cs="Times New Roman"/>
          <w:sz w:val="24"/>
        </w:rPr>
        <w:t>Başabaş</w:t>
      </w:r>
      <w:proofErr w:type="spellEnd"/>
      <w:r w:rsidRPr="00ED1DF2">
        <w:rPr>
          <w:rFonts w:ascii="Times New Roman" w:hAnsi="Times New Roman" w:cs="Times New Roman"/>
          <w:sz w:val="24"/>
        </w:rPr>
        <w:t xml:space="preserve"> noktası</w:t>
      </w:r>
      <w:r w:rsidR="004464EC">
        <w:rPr>
          <w:rFonts w:ascii="Times New Roman" w:hAnsi="Times New Roman" w:cs="Times New Roman"/>
          <w:sz w:val="24"/>
        </w:rPr>
        <w:t>,</w:t>
      </w:r>
      <w:r w:rsidRPr="00ED1DF2">
        <w:rPr>
          <w:rFonts w:ascii="Times New Roman" w:hAnsi="Times New Roman" w:cs="Times New Roman"/>
          <w:sz w:val="24"/>
        </w:rPr>
        <w:t xml:space="preserve"> bir firmanın hiçbir kar elde etmeden, zararlarını karşılayabildiği noktayı/seviyeyi belirtir. Diğer bir açıdan ise bir firmanın, giderlerini karşılayabildiği nokta da denilebilir. </w:t>
      </w:r>
      <w:proofErr w:type="spellStart"/>
      <w:r w:rsidRPr="00ED1DF2">
        <w:rPr>
          <w:rFonts w:ascii="Times New Roman" w:hAnsi="Times New Roman" w:cs="Times New Roman"/>
          <w:sz w:val="24"/>
        </w:rPr>
        <w:t>Başabaş</w:t>
      </w:r>
      <w:proofErr w:type="spellEnd"/>
      <w:r w:rsidRPr="00ED1DF2">
        <w:rPr>
          <w:rFonts w:ascii="Times New Roman" w:hAnsi="Times New Roman" w:cs="Times New Roman"/>
          <w:sz w:val="24"/>
        </w:rPr>
        <w:t xml:space="preserve"> noktası birim fiyat, birim değişken gider ve sabit giderler ile hesaplanır. Ayrıca sadece sabit giderler ve katkı payı ile de hesaplanabilir.</w:t>
      </w:r>
    </w:p>
    <w:p w14:paraId="344F7E22" w14:textId="77777777" w:rsidR="00692591" w:rsidRPr="004464EC" w:rsidRDefault="004464EC" w:rsidP="004464EC">
      <w:pPr>
        <w:ind w:left="708" w:firstLine="708"/>
        <w:jc w:val="both"/>
        <w:rPr>
          <w:rFonts w:ascii="Times New Roman" w:hAnsi="Times New Roman" w:cs="Times New Roman"/>
          <w:sz w:val="24"/>
        </w:rPr>
      </w:pPr>
      <w:proofErr w:type="spellStart"/>
      <w:r w:rsidRPr="004464EC">
        <w:rPr>
          <w:rFonts w:ascii="Times New Roman" w:hAnsi="Times New Roman" w:cs="Times New Roman"/>
          <w:sz w:val="24"/>
        </w:rPr>
        <w:t>Başabaş</w:t>
      </w:r>
      <w:proofErr w:type="spellEnd"/>
      <w:r w:rsidRPr="004464EC">
        <w:rPr>
          <w:rFonts w:ascii="Times New Roman" w:hAnsi="Times New Roman" w:cs="Times New Roman"/>
          <w:sz w:val="24"/>
        </w:rPr>
        <w:t> Noktası = Sabit Giderler / (Birim Fiyat−Birim Değişken Gider)</w:t>
      </w:r>
    </w:p>
    <w:p w14:paraId="68A6BE08" w14:textId="77777777" w:rsidR="003F4498" w:rsidRDefault="003F4498" w:rsidP="00B87945">
      <w:pPr>
        <w:jc w:val="both"/>
        <w:rPr>
          <w:rFonts w:ascii="Times New Roman" w:hAnsi="Times New Roman" w:cs="Times New Roman"/>
          <w:b/>
          <w:sz w:val="24"/>
        </w:rPr>
      </w:pPr>
    </w:p>
    <w:p w14:paraId="5FD53762" w14:textId="77777777" w:rsidR="003F1995" w:rsidRDefault="00133DC1" w:rsidP="00B87945">
      <w:pPr>
        <w:jc w:val="both"/>
        <w:rPr>
          <w:rFonts w:ascii="Times New Roman" w:hAnsi="Times New Roman" w:cs="Times New Roman"/>
          <w:b/>
          <w:sz w:val="24"/>
        </w:rPr>
      </w:pPr>
      <w:r>
        <w:rPr>
          <w:rFonts w:ascii="Times New Roman" w:hAnsi="Times New Roman" w:cs="Times New Roman"/>
          <w:b/>
          <w:sz w:val="24"/>
        </w:rPr>
        <w:lastRenderedPageBreak/>
        <w:t>Ek-2: Yerli/İthal Makine-Teçhizat Listesi</w:t>
      </w:r>
    </w:p>
    <w:p w14:paraId="11BA9BD2" w14:textId="77777777" w:rsidR="00133DC1" w:rsidRPr="003F1995" w:rsidRDefault="00133DC1" w:rsidP="00B87945">
      <w:pPr>
        <w:jc w:val="both"/>
        <w:rPr>
          <w:rFonts w:ascii="Times New Roman" w:hAnsi="Times New Roman" w:cs="Times New Roman"/>
          <w:b/>
          <w:sz w:val="24"/>
        </w:rPr>
      </w:pPr>
      <w:r>
        <w:rPr>
          <w:rFonts w:ascii="Times New Roman" w:hAnsi="Times New Roman" w:cs="Times New Roman"/>
          <w:b/>
          <w:noProof/>
          <w:sz w:val="24"/>
          <w:lang w:val="en-GB" w:eastAsia="en-GB"/>
        </w:rPr>
        <w:drawing>
          <wp:inline distT="0" distB="0" distL="0" distR="0" wp14:anchorId="3684231C" wp14:editId="0643B108">
            <wp:extent cx="5627370" cy="562737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7370" cy="5627370"/>
                    </a:xfrm>
                    <a:prstGeom prst="rect">
                      <a:avLst/>
                    </a:prstGeom>
                    <a:noFill/>
                  </pic:spPr>
                </pic:pic>
              </a:graphicData>
            </a:graphic>
          </wp:inline>
        </w:drawing>
      </w:r>
    </w:p>
    <w:p w14:paraId="3EF88C60" w14:textId="77777777" w:rsidR="003F1995" w:rsidRDefault="003F1995" w:rsidP="00B87945">
      <w:pPr>
        <w:jc w:val="both"/>
        <w:rPr>
          <w:rFonts w:ascii="Times New Roman" w:hAnsi="Times New Roman" w:cs="Times New Roman"/>
          <w:sz w:val="24"/>
        </w:rPr>
      </w:pPr>
      <w:r>
        <w:rPr>
          <w:rFonts w:ascii="Times New Roman" w:hAnsi="Times New Roman" w:cs="Times New Roman"/>
          <w:sz w:val="24"/>
        </w:rPr>
        <w:tab/>
      </w:r>
    </w:p>
    <w:p w14:paraId="602E047B" w14:textId="77777777" w:rsidR="00B87945" w:rsidRDefault="00B87945" w:rsidP="00B87945">
      <w:pPr>
        <w:jc w:val="both"/>
        <w:rPr>
          <w:rFonts w:ascii="Times New Roman" w:hAnsi="Times New Roman" w:cs="Times New Roman"/>
          <w:sz w:val="24"/>
        </w:rPr>
      </w:pPr>
    </w:p>
    <w:p w14:paraId="606ED912" w14:textId="77777777" w:rsidR="00DA372F" w:rsidRDefault="00DA372F" w:rsidP="00B87945">
      <w:pPr>
        <w:jc w:val="both"/>
        <w:rPr>
          <w:rFonts w:ascii="Times New Roman" w:hAnsi="Times New Roman" w:cs="Times New Roman"/>
          <w:sz w:val="24"/>
        </w:rPr>
      </w:pPr>
    </w:p>
    <w:p w14:paraId="178A6115" w14:textId="77777777" w:rsidR="00DA372F" w:rsidRDefault="00DA372F" w:rsidP="00B87945">
      <w:pPr>
        <w:jc w:val="both"/>
        <w:rPr>
          <w:rFonts w:ascii="Times New Roman" w:hAnsi="Times New Roman" w:cs="Times New Roman"/>
          <w:sz w:val="24"/>
        </w:rPr>
      </w:pPr>
    </w:p>
    <w:p w14:paraId="32BB186E" w14:textId="77777777" w:rsidR="00DA372F" w:rsidRDefault="00DA372F" w:rsidP="00B87945">
      <w:pPr>
        <w:jc w:val="both"/>
        <w:rPr>
          <w:rFonts w:ascii="Times New Roman" w:hAnsi="Times New Roman" w:cs="Times New Roman"/>
          <w:sz w:val="24"/>
        </w:rPr>
      </w:pPr>
    </w:p>
    <w:p w14:paraId="4EA4F779" w14:textId="77777777" w:rsidR="00DA372F" w:rsidRDefault="00DA372F" w:rsidP="00B87945">
      <w:pPr>
        <w:jc w:val="both"/>
        <w:rPr>
          <w:rFonts w:ascii="Times New Roman" w:hAnsi="Times New Roman" w:cs="Times New Roman"/>
          <w:sz w:val="24"/>
        </w:rPr>
      </w:pPr>
    </w:p>
    <w:p w14:paraId="29B6A9AF" w14:textId="77777777" w:rsidR="00DA372F" w:rsidRDefault="00DA372F" w:rsidP="00B87945">
      <w:pPr>
        <w:jc w:val="both"/>
        <w:rPr>
          <w:rFonts w:ascii="Times New Roman" w:hAnsi="Times New Roman" w:cs="Times New Roman"/>
          <w:sz w:val="24"/>
        </w:rPr>
      </w:pPr>
    </w:p>
    <w:p w14:paraId="5F987869" w14:textId="77777777" w:rsidR="00DA372F" w:rsidRDefault="00DA372F" w:rsidP="00B87945">
      <w:pPr>
        <w:jc w:val="both"/>
        <w:rPr>
          <w:rFonts w:ascii="Times New Roman" w:hAnsi="Times New Roman" w:cs="Times New Roman"/>
          <w:sz w:val="24"/>
        </w:rPr>
      </w:pPr>
    </w:p>
    <w:p w14:paraId="77504C2D" w14:textId="77777777" w:rsidR="00DA372F" w:rsidRPr="00505C30" w:rsidRDefault="00DA372F" w:rsidP="00B87945">
      <w:pPr>
        <w:jc w:val="both"/>
        <w:rPr>
          <w:rFonts w:ascii="Times New Roman" w:hAnsi="Times New Roman" w:cs="Times New Roman"/>
          <w:sz w:val="24"/>
        </w:rPr>
      </w:pPr>
    </w:p>
    <w:sectPr w:rsidR="00DA372F" w:rsidRPr="00505C3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E26B9" w14:textId="77777777" w:rsidR="00610215" w:rsidRDefault="00610215" w:rsidP="00C73880">
      <w:pPr>
        <w:spacing w:after="0" w:line="240" w:lineRule="auto"/>
      </w:pPr>
      <w:r>
        <w:separator/>
      </w:r>
    </w:p>
  </w:endnote>
  <w:endnote w:type="continuationSeparator" w:id="0">
    <w:p w14:paraId="0F47FC24" w14:textId="77777777" w:rsidR="00610215" w:rsidRDefault="00610215" w:rsidP="00C7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2835352"/>
      <w:docPartObj>
        <w:docPartGallery w:val="Page Numbers (Bottom of Page)"/>
        <w:docPartUnique/>
      </w:docPartObj>
    </w:sdtPr>
    <w:sdtEndPr/>
    <w:sdtContent>
      <w:p w14:paraId="6CCAA62D" w14:textId="77777777" w:rsidR="00DE01DB" w:rsidRDefault="00DE01DB">
        <w:pPr>
          <w:pStyle w:val="AltBilgi"/>
          <w:jc w:val="center"/>
        </w:pPr>
        <w:r>
          <w:fldChar w:fldCharType="begin"/>
        </w:r>
        <w:r>
          <w:instrText>PAGE   \* MERGEFORMAT</w:instrText>
        </w:r>
        <w:r>
          <w:fldChar w:fldCharType="separate"/>
        </w:r>
        <w:r w:rsidR="00C00C1C">
          <w:rPr>
            <w:noProof/>
          </w:rPr>
          <w:t>2</w:t>
        </w:r>
        <w:r>
          <w:fldChar w:fldCharType="end"/>
        </w:r>
      </w:p>
    </w:sdtContent>
  </w:sdt>
  <w:p w14:paraId="3555FB8B" w14:textId="77777777" w:rsidR="00DE01DB" w:rsidRDefault="00DE01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E5ACE" w14:textId="77777777" w:rsidR="00610215" w:rsidRDefault="00610215" w:rsidP="00C73880">
      <w:pPr>
        <w:spacing w:after="0" w:line="240" w:lineRule="auto"/>
      </w:pPr>
      <w:r>
        <w:separator/>
      </w:r>
    </w:p>
  </w:footnote>
  <w:footnote w:type="continuationSeparator" w:id="0">
    <w:p w14:paraId="2D30F3EB" w14:textId="77777777" w:rsidR="00610215" w:rsidRDefault="00610215" w:rsidP="00C73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F86"/>
    <w:multiLevelType w:val="hybridMultilevel"/>
    <w:tmpl w:val="52781778"/>
    <w:lvl w:ilvl="0" w:tplc="93627EA6">
      <w:start w:val="1"/>
      <w:numFmt w:val="bullet"/>
      <w:lvlText w:val="-"/>
      <w:lvlJc w:val="left"/>
      <w:pPr>
        <w:ind w:left="2136" w:hanging="360"/>
      </w:pPr>
      <w:rPr>
        <w:rFonts w:ascii="Calibri" w:eastAsiaTheme="minorHAnsi" w:hAnsi="Calibri" w:cs="Calibri"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 w15:restartNumberingAfterBreak="0">
    <w:nsid w:val="041B2EA7"/>
    <w:multiLevelType w:val="hybridMultilevel"/>
    <w:tmpl w:val="DC843EDC"/>
    <w:lvl w:ilvl="0" w:tplc="93627EA6">
      <w:start w:val="1"/>
      <w:numFmt w:val="bullet"/>
      <w:lvlText w:val="-"/>
      <w:lvlJc w:val="left"/>
      <w:pPr>
        <w:ind w:left="2190" w:hanging="360"/>
      </w:pPr>
      <w:rPr>
        <w:rFonts w:ascii="Calibri" w:eastAsiaTheme="minorHAnsi" w:hAnsi="Calibri" w:cs="Calibri" w:hint="default"/>
      </w:rPr>
    </w:lvl>
    <w:lvl w:ilvl="1" w:tplc="08090003" w:tentative="1">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2" w15:restartNumberingAfterBreak="0">
    <w:nsid w:val="0D73311D"/>
    <w:multiLevelType w:val="multilevel"/>
    <w:tmpl w:val="41246B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6C5369A"/>
    <w:multiLevelType w:val="hybridMultilevel"/>
    <w:tmpl w:val="83C83010"/>
    <w:lvl w:ilvl="0" w:tplc="D19C04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9A00D46"/>
    <w:multiLevelType w:val="hybridMultilevel"/>
    <w:tmpl w:val="DEF2894A"/>
    <w:lvl w:ilvl="0" w:tplc="041F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5" w15:restartNumberingAfterBreak="0">
    <w:nsid w:val="33BE3A12"/>
    <w:multiLevelType w:val="hybridMultilevel"/>
    <w:tmpl w:val="ECB0B702"/>
    <w:lvl w:ilvl="0" w:tplc="041F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6" w15:restartNumberingAfterBreak="0">
    <w:nsid w:val="3C4B47B3"/>
    <w:multiLevelType w:val="hybridMultilevel"/>
    <w:tmpl w:val="E3FE4BCA"/>
    <w:lvl w:ilvl="0" w:tplc="041F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28A4355"/>
    <w:multiLevelType w:val="hybridMultilevel"/>
    <w:tmpl w:val="CAD84B3E"/>
    <w:lvl w:ilvl="0" w:tplc="93627EA6">
      <w:start w:val="1"/>
      <w:numFmt w:val="bullet"/>
      <w:lvlText w:val="-"/>
      <w:lvlJc w:val="left"/>
      <w:pPr>
        <w:ind w:left="1776" w:hanging="360"/>
      </w:pPr>
      <w:rPr>
        <w:rFonts w:ascii="Calibri" w:eastAsiaTheme="minorHAnsi" w:hAnsi="Calibri" w:cs="Calibri" w:hint="default"/>
      </w:rPr>
    </w:lvl>
    <w:lvl w:ilvl="1" w:tplc="08090003">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8" w15:restartNumberingAfterBreak="0">
    <w:nsid w:val="5AB10537"/>
    <w:multiLevelType w:val="hybridMultilevel"/>
    <w:tmpl w:val="97ECD8C8"/>
    <w:lvl w:ilvl="0" w:tplc="93627EA6">
      <w:start w:val="1"/>
      <w:numFmt w:val="bullet"/>
      <w:lvlText w:val="-"/>
      <w:lvlJc w:val="left"/>
      <w:pPr>
        <w:ind w:left="1776" w:hanging="360"/>
      </w:pPr>
      <w:rPr>
        <w:rFonts w:ascii="Calibri" w:eastAsiaTheme="minorHAnsi"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9" w15:restartNumberingAfterBreak="0">
    <w:nsid w:val="64CB7CF9"/>
    <w:multiLevelType w:val="hybridMultilevel"/>
    <w:tmpl w:val="7400C498"/>
    <w:lvl w:ilvl="0" w:tplc="93627EA6">
      <w:start w:val="1"/>
      <w:numFmt w:val="bullet"/>
      <w:lvlText w:val="-"/>
      <w:lvlJc w:val="left"/>
      <w:pPr>
        <w:ind w:left="1776" w:hanging="360"/>
      </w:pPr>
      <w:rPr>
        <w:rFonts w:ascii="Calibri" w:eastAsiaTheme="minorHAnsi"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67DA62F4"/>
    <w:multiLevelType w:val="hybridMultilevel"/>
    <w:tmpl w:val="AFBC533C"/>
    <w:lvl w:ilvl="0" w:tplc="041F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1" w15:restartNumberingAfterBreak="0">
    <w:nsid w:val="6D1C12EC"/>
    <w:multiLevelType w:val="hybridMultilevel"/>
    <w:tmpl w:val="8F728F7C"/>
    <w:lvl w:ilvl="0" w:tplc="93627EA6">
      <w:start w:val="1"/>
      <w:numFmt w:val="bullet"/>
      <w:lvlText w:val="-"/>
      <w:lvlJc w:val="left"/>
      <w:pPr>
        <w:ind w:left="2136" w:hanging="360"/>
      </w:pPr>
      <w:rPr>
        <w:rFonts w:ascii="Calibri" w:eastAsiaTheme="minorHAnsi" w:hAnsi="Calibri" w:cs="Calibri"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2" w15:restartNumberingAfterBreak="0">
    <w:nsid w:val="718C6829"/>
    <w:multiLevelType w:val="hybridMultilevel"/>
    <w:tmpl w:val="6EC860DE"/>
    <w:lvl w:ilvl="0" w:tplc="0809000F">
      <w:start w:val="1"/>
      <w:numFmt w:val="decimal"/>
      <w:lvlText w:val="%1."/>
      <w:lvlJc w:val="left"/>
      <w:pPr>
        <w:ind w:left="2136" w:hanging="360"/>
      </w:p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13" w15:restartNumberingAfterBreak="0">
    <w:nsid w:val="7A667CF2"/>
    <w:multiLevelType w:val="hybridMultilevel"/>
    <w:tmpl w:val="55E489A4"/>
    <w:lvl w:ilvl="0" w:tplc="93627EA6">
      <w:start w:val="1"/>
      <w:numFmt w:val="bullet"/>
      <w:lvlText w:val="-"/>
      <w:lvlJc w:val="left"/>
      <w:pPr>
        <w:ind w:left="1776" w:hanging="360"/>
      </w:pPr>
      <w:rPr>
        <w:rFonts w:ascii="Calibri" w:eastAsiaTheme="minorHAnsi"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4" w15:restartNumberingAfterBreak="0">
    <w:nsid w:val="7AF43104"/>
    <w:multiLevelType w:val="hybridMultilevel"/>
    <w:tmpl w:val="619AADE0"/>
    <w:lvl w:ilvl="0" w:tplc="BACCB9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0"/>
  </w:num>
  <w:num w:numId="3">
    <w:abstractNumId w:val="12"/>
  </w:num>
  <w:num w:numId="4">
    <w:abstractNumId w:val="4"/>
  </w:num>
  <w:num w:numId="5">
    <w:abstractNumId w:val="5"/>
  </w:num>
  <w:num w:numId="6">
    <w:abstractNumId w:val="8"/>
  </w:num>
  <w:num w:numId="7">
    <w:abstractNumId w:val="1"/>
  </w:num>
  <w:num w:numId="8">
    <w:abstractNumId w:val="7"/>
  </w:num>
  <w:num w:numId="9">
    <w:abstractNumId w:val="2"/>
  </w:num>
  <w:num w:numId="10">
    <w:abstractNumId w:val="13"/>
  </w:num>
  <w:num w:numId="11">
    <w:abstractNumId w:val="0"/>
  </w:num>
  <w:num w:numId="12">
    <w:abstractNumId w:val="9"/>
  </w:num>
  <w:num w:numId="13">
    <w:abstractNumId w:val="11"/>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0E9"/>
    <w:rsid w:val="000061D0"/>
    <w:rsid w:val="00012D4C"/>
    <w:rsid w:val="00031527"/>
    <w:rsid w:val="0003174B"/>
    <w:rsid w:val="000458B8"/>
    <w:rsid w:val="00055824"/>
    <w:rsid w:val="000613B1"/>
    <w:rsid w:val="000650D8"/>
    <w:rsid w:val="00073B17"/>
    <w:rsid w:val="00085190"/>
    <w:rsid w:val="000A0D3D"/>
    <w:rsid w:val="000B2E81"/>
    <w:rsid w:val="000B7286"/>
    <w:rsid w:val="000C1D67"/>
    <w:rsid w:val="000E3683"/>
    <w:rsid w:val="000F33E0"/>
    <w:rsid w:val="000F3AD2"/>
    <w:rsid w:val="00105D82"/>
    <w:rsid w:val="001237D1"/>
    <w:rsid w:val="00131A62"/>
    <w:rsid w:val="00133CDE"/>
    <w:rsid w:val="00133DC1"/>
    <w:rsid w:val="00140307"/>
    <w:rsid w:val="0014113F"/>
    <w:rsid w:val="0014615D"/>
    <w:rsid w:val="00154984"/>
    <w:rsid w:val="00161DF8"/>
    <w:rsid w:val="00173421"/>
    <w:rsid w:val="00174525"/>
    <w:rsid w:val="0018450C"/>
    <w:rsid w:val="00195C01"/>
    <w:rsid w:val="001A1CDA"/>
    <w:rsid w:val="001A5AC3"/>
    <w:rsid w:val="001C59BC"/>
    <w:rsid w:val="001F1CCC"/>
    <w:rsid w:val="001F7568"/>
    <w:rsid w:val="0020487D"/>
    <w:rsid w:val="002148CB"/>
    <w:rsid w:val="002179A2"/>
    <w:rsid w:val="0023174D"/>
    <w:rsid w:val="002474D0"/>
    <w:rsid w:val="00247E84"/>
    <w:rsid w:val="00272A8C"/>
    <w:rsid w:val="002A1374"/>
    <w:rsid w:val="002B100F"/>
    <w:rsid w:val="002B60E9"/>
    <w:rsid w:val="002D6900"/>
    <w:rsid w:val="002E5A6E"/>
    <w:rsid w:val="002E78BC"/>
    <w:rsid w:val="002F3006"/>
    <w:rsid w:val="00301D84"/>
    <w:rsid w:val="003036DF"/>
    <w:rsid w:val="003303B2"/>
    <w:rsid w:val="00331FF5"/>
    <w:rsid w:val="00342504"/>
    <w:rsid w:val="003434CB"/>
    <w:rsid w:val="00347E8B"/>
    <w:rsid w:val="00347FF5"/>
    <w:rsid w:val="00360EA7"/>
    <w:rsid w:val="003A23F4"/>
    <w:rsid w:val="003B2AC1"/>
    <w:rsid w:val="003B3454"/>
    <w:rsid w:val="003B4A86"/>
    <w:rsid w:val="003C1D99"/>
    <w:rsid w:val="003C3310"/>
    <w:rsid w:val="003F06DA"/>
    <w:rsid w:val="003F1995"/>
    <w:rsid w:val="003F4498"/>
    <w:rsid w:val="003F5B90"/>
    <w:rsid w:val="00401171"/>
    <w:rsid w:val="004213E5"/>
    <w:rsid w:val="004306E6"/>
    <w:rsid w:val="0044152E"/>
    <w:rsid w:val="004421F1"/>
    <w:rsid w:val="004464EC"/>
    <w:rsid w:val="0045488B"/>
    <w:rsid w:val="00454EFF"/>
    <w:rsid w:val="004704C1"/>
    <w:rsid w:val="00493086"/>
    <w:rsid w:val="004D6A77"/>
    <w:rsid w:val="004D6E6A"/>
    <w:rsid w:val="004D7913"/>
    <w:rsid w:val="004F42CA"/>
    <w:rsid w:val="004F4BD0"/>
    <w:rsid w:val="004F5F53"/>
    <w:rsid w:val="0050280E"/>
    <w:rsid w:val="00504F9E"/>
    <w:rsid w:val="00505C30"/>
    <w:rsid w:val="0051616A"/>
    <w:rsid w:val="00537CB3"/>
    <w:rsid w:val="00545A01"/>
    <w:rsid w:val="0056521A"/>
    <w:rsid w:val="00580653"/>
    <w:rsid w:val="005835B5"/>
    <w:rsid w:val="005841C6"/>
    <w:rsid w:val="00586621"/>
    <w:rsid w:val="005A3C70"/>
    <w:rsid w:val="006017FC"/>
    <w:rsid w:val="00605677"/>
    <w:rsid w:val="00610215"/>
    <w:rsid w:val="00617629"/>
    <w:rsid w:val="00623CDC"/>
    <w:rsid w:val="00625F2C"/>
    <w:rsid w:val="006568C8"/>
    <w:rsid w:val="00663151"/>
    <w:rsid w:val="00666E2C"/>
    <w:rsid w:val="0068142B"/>
    <w:rsid w:val="00687811"/>
    <w:rsid w:val="00692591"/>
    <w:rsid w:val="00695972"/>
    <w:rsid w:val="006B2456"/>
    <w:rsid w:val="006F372A"/>
    <w:rsid w:val="006F69E3"/>
    <w:rsid w:val="007205DD"/>
    <w:rsid w:val="0072645A"/>
    <w:rsid w:val="00736324"/>
    <w:rsid w:val="007705D7"/>
    <w:rsid w:val="00782B25"/>
    <w:rsid w:val="007D66C3"/>
    <w:rsid w:val="0080205B"/>
    <w:rsid w:val="00813D70"/>
    <w:rsid w:val="008213B0"/>
    <w:rsid w:val="008332B1"/>
    <w:rsid w:val="0083789C"/>
    <w:rsid w:val="0085735F"/>
    <w:rsid w:val="00862F1F"/>
    <w:rsid w:val="008876BE"/>
    <w:rsid w:val="0089020E"/>
    <w:rsid w:val="0089228A"/>
    <w:rsid w:val="008966FD"/>
    <w:rsid w:val="008A52BF"/>
    <w:rsid w:val="008B6118"/>
    <w:rsid w:val="00900E2C"/>
    <w:rsid w:val="00916A4D"/>
    <w:rsid w:val="00927EB1"/>
    <w:rsid w:val="009555CC"/>
    <w:rsid w:val="009715EA"/>
    <w:rsid w:val="00973660"/>
    <w:rsid w:val="009808EB"/>
    <w:rsid w:val="00986FB5"/>
    <w:rsid w:val="00994DC9"/>
    <w:rsid w:val="009A4AAC"/>
    <w:rsid w:val="009C417C"/>
    <w:rsid w:val="009F0721"/>
    <w:rsid w:val="00A06D82"/>
    <w:rsid w:val="00A17F8D"/>
    <w:rsid w:val="00A63E4C"/>
    <w:rsid w:val="00A65E21"/>
    <w:rsid w:val="00A91F66"/>
    <w:rsid w:val="00A96DC1"/>
    <w:rsid w:val="00AD3C16"/>
    <w:rsid w:val="00AD5899"/>
    <w:rsid w:val="00AE6E5E"/>
    <w:rsid w:val="00B30411"/>
    <w:rsid w:val="00B43B23"/>
    <w:rsid w:val="00B4467F"/>
    <w:rsid w:val="00B532F4"/>
    <w:rsid w:val="00B87945"/>
    <w:rsid w:val="00B90947"/>
    <w:rsid w:val="00BA2D80"/>
    <w:rsid w:val="00BB54E3"/>
    <w:rsid w:val="00BD2EE8"/>
    <w:rsid w:val="00C00AFC"/>
    <w:rsid w:val="00C00C1C"/>
    <w:rsid w:val="00C163E6"/>
    <w:rsid w:val="00C24F7E"/>
    <w:rsid w:val="00C523CE"/>
    <w:rsid w:val="00C622F3"/>
    <w:rsid w:val="00C66C9D"/>
    <w:rsid w:val="00C73880"/>
    <w:rsid w:val="00C81789"/>
    <w:rsid w:val="00C87346"/>
    <w:rsid w:val="00CA0EE9"/>
    <w:rsid w:val="00CA14AB"/>
    <w:rsid w:val="00CB31FD"/>
    <w:rsid w:val="00CB48F8"/>
    <w:rsid w:val="00CD29AE"/>
    <w:rsid w:val="00CE1DC0"/>
    <w:rsid w:val="00D02B85"/>
    <w:rsid w:val="00D643F1"/>
    <w:rsid w:val="00D73220"/>
    <w:rsid w:val="00DA372F"/>
    <w:rsid w:val="00DD7EFE"/>
    <w:rsid w:val="00DE01DB"/>
    <w:rsid w:val="00E10DD1"/>
    <w:rsid w:val="00E119C6"/>
    <w:rsid w:val="00E3707D"/>
    <w:rsid w:val="00E51707"/>
    <w:rsid w:val="00E5554A"/>
    <w:rsid w:val="00E7766F"/>
    <w:rsid w:val="00E77F2E"/>
    <w:rsid w:val="00E84B71"/>
    <w:rsid w:val="00E91813"/>
    <w:rsid w:val="00EA4ED1"/>
    <w:rsid w:val="00ED1DF2"/>
    <w:rsid w:val="00EF3691"/>
    <w:rsid w:val="00EF73BB"/>
    <w:rsid w:val="00F0119E"/>
    <w:rsid w:val="00F0258F"/>
    <w:rsid w:val="00F15295"/>
    <w:rsid w:val="00F15443"/>
    <w:rsid w:val="00F17357"/>
    <w:rsid w:val="00F34C27"/>
    <w:rsid w:val="00F371A4"/>
    <w:rsid w:val="00F44463"/>
    <w:rsid w:val="00F45481"/>
    <w:rsid w:val="00F4560F"/>
    <w:rsid w:val="00F51ED7"/>
    <w:rsid w:val="00F57872"/>
    <w:rsid w:val="00F65FB6"/>
    <w:rsid w:val="00F67386"/>
    <w:rsid w:val="00F816C8"/>
    <w:rsid w:val="00F91B6B"/>
    <w:rsid w:val="00FD3CE2"/>
    <w:rsid w:val="00FD546B"/>
    <w:rsid w:val="00FD6C58"/>
    <w:rsid w:val="00FE509D"/>
    <w:rsid w:val="00FE5DC7"/>
    <w:rsid w:val="00FF5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424D"/>
  <w15:chartTrackingRefBased/>
  <w15:docId w15:val="{2A796DEA-37D6-46DA-AB79-9D2C0F9B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7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55CC"/>
    <w:pPr>
      <w:ind w:left="720"/>
      <w:contextualSpacing/>
    </w:pPr>
  </w:style>
  <w:style w:type="table" w:styleId="TabloKlavuzu">
    <w:name w:val="Table Grid"/>
    <w:basedOn w:val="NormalTablo"/>
    <w:uiPriority w:val="39"/>
    <w:rsid w:val="009A4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F73BB"/>
    <w:rPr>
      <w:color w:val="808080"/>
    </w:rPr>
  </w:style>
  <w:style w:type="character" w:styleId="AklamaBavurusu">
    <w:name w:val="annotation reference"/>
    <w:basedOn w:val="VarsaylanParagrafYazTipi"/>
    <w:uiPriority w:val="99"/>
    <w:semiHidden/>
    <w:unhideWhenUsed/>
    <w:rsid w:val="00F0258F"/>
    <w:rPr>
      <w:sz w:val="16"/>
      <w:szCs w:val="16"/>
    </w:rPr>
  </w:style>
  <w:style w:type="paragraph" w:styleId="AklamaMetni">
    <w:name w:val="annotation text"/>
    <w:basedOn w:val="Normal"/>
    <w:link w:val="AklamaMetniChar"/>
    <w:uiPriority w:val="99"/>
    <w:semiHidden/>
    <w:unhideWhenUsed/>
    <w:rsid w:val="00F025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258F"/>
    <w:rPr>
      <w:sz w:val="20"/>
      <w:szCs w:val="20"/>
    </w:rPr>
  </w:style>
  <w:style w:type="paragraph" w:styleId="AklamaKonusu">
    <w:name w:val="annotation subject"/>
    <w:basedOn w:val="AklamaMetni"/>
    <w:next w:val="AklamaMetni"/>
    <w:link w:val="AklamaKonusuChar"/>
    <w:uiPriority w:val="99"/>
    <w:semiHidden/>
    <w:unhideWhenUsed/>
    <w:rsid w:val="00F0258F"/>
    <w:rPr>
      <w:b/>
      <w:bCs/>
    </w:rPr>
  </w:style>
  <w:style w:type="character" w:customStyle="1" w:styleId="AklamaKonusuChar">
    <w:name w:val="Açıklama Konusu Char"/>
    <w:basedOn w:val="AklamaMetniChar"/>
    <w:link w:val="AklamaKonusu"/>
    <w:uiPriority w:val="99"/>
    <w:semiHidden/>
    <w:rsid w:val="00F0258F"/>
    <w:rPr>
      <w:b/>
      <w:bCs/>
      <w:sz w:val="20"/>
      <w:szCs w:val="20"/>
    </w:rPr>
  </w:style>
  <w:style w:type="paragraph" w:styleId="BalonMetni">
    <w:name w:val="Balloon Text"/>
    <w:basedOn w:val="Normal"/>
    <w:link w:val="BalonMetniChar"/>
    <w:uiPriority w:val="99"/>
    <w:semiHidden/>
    <w:unhideWhenUsed/>
    <w:rsid w:val="00F025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258F"/>
    <w:rPr>
      <w:rFonts w:ascii="Segoe UI" w:hAnsi="Segoe UI" w:cs="Segoe UI"/>
      <w:sz w:val="18"/>
      <w:szCs w:val="18"/>
    </w:rPr>
  </w:style>
  <w:style w:type="paragraph" w:styleId="stBilgi">
    <w:name w:val="header"/>
    <w:basedOn w:val="Normal"/>
    <w:link w:val="stBilgiChar"/>
    <w:uiPriority w:val="99"/>
    <w:unhideWhenUsed/>
    <w:rsid w:val="00C738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3880"/>
  </w:style>
  <w:style w:type="paragraph" w:styleId="AltBilgi">
    <w:name w:val="footer"/>
    <w:basedOn w:val="Normal"/>
    <w:link w:val="AltBilgiChar"/>
    <w:uiPriority w:val="99"/>
    <w:unhideWhenUsed/>
    <w:rsid w:val="00C738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3880"/>
  </w:style>
  <w:style w:type="character" w:styleId="Kpr">
    <w:name w:val="Hyperlink"/>
    <w:basedOn w:val="VarsaylanParagrafYazTipi"/>
    <w:uiPriority w:val="99"/>
    <w:unhideWhenUsed/>
    <w:rsid w:val="000650D8"/>
    <w:rPr>
      <w:color w:val="0563C1" w:themeColor="hyperlink"/>
      <w:u w:val="single"/>
    </w:rPr>
  </w:style>
  <w:style w:type="character" w:customStyle="1" w:styleId="zmlenmeyenBahsetme1">
    <w:name w:val="Çözümlenmeyen Bahsetme1"/>
    <w:basedOn w:val="VarsaylanParagrafYazTipi"/>
    <w:uiPriority w:val="99"/>
    <w:semiHidden/>
    <w:unhideWhenUsed/>
    <w:rsid w:val="00065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7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903F365B04AC3C45B5D4F0537FC94952" ma:contentTypeVersion="13" ma:contentTypeDescription="Yeni belge oluşturun." ma:contentTypeScope="" ma:versionID="067c6ae582e074e2ab57197e497846cb">
  <xsd:schema xmlns:xsd="http://www.w3.org/2001/XMLSchema" xmlns:xs="http://www.w3.org/2001/XMLSchema" xmlns:p="http://schemas.microsoft.com/office/2006/metadata/properties" xmlns:ns2="64834d5f-8b16-4531-9e7a-ee35c9c07cc4" xmlns:ns3="9dd7e091-f08d-49d8-ac80-460a5b2c9678" targetNamespace="http://schemas.microsoft.com/office/2006/metadata/properties" ma:root="true" ma:fieldsID="1e8a6b7d1dbf34943cd8dd71c6409048" ns2:_="" ns3:_="">
    <xsd:import namespace="64834d5f-8b16-4531-9e7a-ee35c9c07cc4"/>
    <xsd:import namespace="9dd7e091-f08d-49d8-ac80-460a5b2c96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34d5f-8b16-4531-9e7a-ee35c9c0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d7e091-f08d-49d8-ac80-460a5b2c9678"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B5616-CFBC-4FC1-913B-22A3A993AC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951F77-DC94-4456-A45A-67C5BF5C8943}">
  <ds:schemaRefs>
    <ds:schemaRef ds:uri="http://schemas.openxmlformats.org/officeDocument/2006/bibliography"/>
  </ds:schemaRefs>
</ds:datastoreItem>
</file>

<file path=customXml/itemProps3.xml><?xml version="1.0" encoding="utf-8"?>
<ds:datastoreItem xmlns:ds="http://schemas.openxmlformats.org/officeDocument/2006/customXml" ds:itemID="{E63B5E9A-9BEE-433D-AE1E-DB8A7A92A289}"/>
</file>

<file path=customXml/itemProps4.xml><?xml version="1.0" encoding="utf-8"?>
<ds:datastoreItem xmlns:ds="http://schemas.openxmlformats.org/officeDocument/2006/customXml" ds:itemID="{93E66739-DB0F-45D1-A672-1E724DBA2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2271</Words>
  <Characters>12951</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ALICI</dc:creator>
  <cp:keywords/>
  <dc:description/>
  <cp:lastModifiedBy>Dr. Hasan MARAL</cp:lastModifiedBy>
  <cp:revision>6</cp:revision>
  <cp:lastPrinted>2019-12-02T12:54:00Z</cp:lastPrinted>
  <dcterms:created xsi:type="dcterms:W3CDTF">2020-08-14T14:16:00Z</dcterms:created>
  <dcterms:modified xsi:type="dcterms:W3CDTF">2020-08-17T13:30:00Z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0x010100903F365B04AC3C45B5D4F0537FC94952</vt:lpwstr>
  </property>
</Properties>
</file>