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429" w14:textId="77777777" w:rsidR="0055697B" w:rsidRDefault="0055697B" w:rsidP="00626B65">
      <w:pPr>
        <w:tabs>
          <w:tab w:val="left" w:pos="567"/>
          <w:tab w:val="left" w:pos="7513"/>
        </w:tabs>
        <w:rPr>
          <w:b/>
          <w:sz w:val="24"/>
        </w:rPr>
      </w:pPr>
    </w:p>
    <w:p w14:paraId="2027B937" w14:textId="452AFB9B" w:rsidR="00AC6103" w:rsidRDefault="00626B65" w:rsidP="00626B65">
      <w:pPr>
        <w:tabs>
          <w:tab w:val="left" w:pos="567"/>
          <w:tab w:val="left" w:pos="7513"/>
        </w:tabs>
        <w:rPr>
          <w:b/>
          <w:sz w:val="24"/>
        </w:rPr>
      </w:pPr>
      <w:r>
        <w:rPr>
          <w:b/>
          <w:sz w:val="24"/>
        </w:rPr>
        <w:t>EK-1</w:t>
      </w:r>
    </w:p>
    <w:p w14:paraId="2EF932BF" w14:textId="77777777" w:rsidR="00852F7F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       </w:t>
      </w:r>
    </w:p>
    <w:p w14:paraId="5198A105" w14:textId="77777777" w:rsidR="00C40E40" w:rsidRDefault="00C40E40" w:rsidP="00A01338">
      <w:pPr>
        <w:pStyle w:val="Balk9"/>
        <w:jc w:val="center"/>
        <w:rPr>
          <w:sz w:val="24"/>
        </w:rPr>
      </w:pPr>
      <w:r>
        <w:rPr>
          <w:sz w:val="24"/>
        </w:rPr>
        <w:t>ÇALIŞAN VE ÜRETEN GENÇLER PROGRAMI</w:t>
      </w:r>
      <w:r w:rsidR="002C2323">
        <w:rPr>
          <w:sz w:val="24"/>
        </w:rPr>
        <w:t xml:space="preserve"> </w:t>
      </w:r>
    </w:p>
    <w:p w14:paraId="291C92F8" w14:textId="46D6A98B" w:rsidR="00A01338" w:rsidRDefault="00D007B6" w:rsidP="00A01338">
      <w:pPr>
        <w:pStyle w:val="Balk9"/>
        <w:jc w:val="center"/>
        <w:rPr>
          <w:sz w:val="24"/>
        </w:rPr>
      </w:pPr>
      <w:r>
        <w:rPr>
          <w:sz w:val="24"/>
        </w:rPr>
        <w:t xml:space="preserve">HAZIR </w:t>
      </w:r>
      <w:r w:rsidR="002C2323">
        <w:rPr>
          <w:sz w:val="24"/>
        </w:rPr>
        <w:t xml:space="preserve">FABRİKA </w:t>
      </w:r>
      <w:r>
        <w:rPr>
          <w:sz w:val="24"/>
        </w:rPr>
        <w:t xml:space="preserve">BİNASI </w:t>
      </w:r>
      <w:r w:rsidR="002C2323">
        <w:rPr>
          <w:sz w:val="24"/>
        </w:rPr>
        <w:t xml:space="preserve">TALEBİ </w:t>
      </w:r>
      <w:r w:rsidR="00A01338">
        <w:rPr>
          <w:sz w:val="24"/>
        </w:rPr>
        <w:t>BAŞVURU DİLEKÇESİ</w:t>
      </w:r>
    </w:p>
    <w:p w14:paraId="483EF5CE" w14:textId="77777777" w:rsidR="00A01338" w:rsidRDefault="00A01338" w:rsidP="00A01338">
      <w:pPr>
        <w:ind w:left="-284" w:right="-425"/>
        <w:jc w:val="both"/>
        <w:rPr>
          <w:b/>
          <w:sz w:val="24"/>
        </w:rPr>
      </w:pPr>
    </w:p>
    <w:p w14:paraId="3268C524" w14:textId="3CEDD950" w:rsidR="00A01338" w:rsidRDefault="00A01338" w:rsidP="00A01338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 w:rsidR="00C40E40">
        <w:rPr>
          <w:b/>
          <w:sz w:val="24"/>
        </w:rPr>
        <w:t>..</w:t>
      </w:r>
      <w:r>
        <w:rPr>
          <w:b/>
          <w:sz w:val="24"/>
        </w:rPr>
        <w:t>..</w:t>
      </w:r>
      <w:proofErr w:type="gramEnd"/>
      <w:r>
        <w:rPr>
          <w:b/>
          <w:sz w:val="24"/>
        </w:rPr>
        <w:t>/</w:t>
      </w:r>
      <w:r w:rsidR="00727378">
        <w:rPr>
          <w:b/>
          <w:sz w:val="24"/>
        </w:rPr>
        <w:t>03</w:t>
      </w:r>
      <w:r>
        <w:rPr>
          <w:b/>
          <w:sz w:val="24"/>
        </w:rPr>
        <w:t>/20</w:t>
      </w:r>
      <w:r w:rsidR="00306E70">
        <w:rPr>
          <w:b/>
          <w:sz w:val="24"/>
        </w:rPr>
        <w:t>2</w:t>
      </w:r>
      <w:r w:rsidR="00727378">
        <w:rPr>
          <w:b/>
          <w:sz w:val="24"/>
        </w:rPr>
        <w:t>2</w:t>
      </w:r>
    </w:p>
    <w:p w14:paraId="785FBFBB" w14:textId="77777777" w:rsidR="00A01338" w:rsidRDefault="00A01338" w:rsidP="00A01338">
      <w:pPr>
        <w:ind w:left="-284" w:right="-425"/>
        <w:jc w:val="both"/>
        <w:rPr>
          <w:b/>
          <w:sz w:val="24"/>
        </w:rPr>
      </w:pPr>
    </w:p>
    <w:p w14:paraId="417AF327" w14:textId="3914E042" w:rsidR="00A01338" w:rsidRDefault="00C40E40" w:rsidP="00A01338">
      <w:pPr>
        <w:ind w:right="-425"/>
        <w:rPr>
          <w:sz w:val="24"/>
        </w:rPr>
      </w:pPr>
      <w:r>
        <w:rPr>
          <w:sz w:val="24"/>
        </w:rPr>
        <w:t xml:space="preserve">Karacadağ </w:t>
      </w:r>
      <w:r w:rsidR="00794AD8">
        <w:rPr>
          <w:sz w:val="24"/>
        </w:rPr>
        <w:t>Kalkınma Ajansı Genel Sekreterliğine</w:t>
      </w:r>
    </w:p>
    <w:p w14:paraId="07F20950" w14:textId="79912DA9" w:rsidR="00306E70" w:rsidRDefault="00306E70" w:rsidP="00A01338">
      <w:pPr>
        <w:ind w:right="-425"/>
        <w:rPr>
          <w:sz w:val="24"/>
        </w:rPr>
      </w:pPr>
      <w:r>
        <w:rPr>
          <w:sz w:val="24"/>
        </w:rPr>
        <w:t>Adre</w:t>
      </w:r>
      <w:r w:rsidR="00C40E40">
        <w:rPr>
          <w:sz w:val="24"/>
        </w:rPr>
        <w:t xml:space="preserve">s: </w:t>
      </w:r>
      <w:r w:rsidR="00C40E40" w:rsidRPr="00C40E40">
        <w:rPr>
          <w:sz w:val="24"/>
        </w:rPr>
        <w:t>Fırat Mahallesi Urfa Bulvarı No:142 Kayapınar / DİYARBAKIR</w:t>
      </w:r>
    </w:p>
    <w:p w14:paraId="32EBB6A2" w14:textId="7B81AA2F" w:rsidR="00A01338" w:rsidRDefault="00A01338" w:rsidP="00A01338">
      <w:pPr>
        <w:ind w:right="-425"/>
        <w:rPr>
          <w:sz w:val="24"/>
        </w:rPr>
      </w:pPr>
    </w:p>
    <w:p w14:paraId="17CA322E" w14:textId="77777777" w:rsidR="00A01338" w:rsidRPr="00A01338" w:rsidRDefault="00A01338" w:rsidP="00A01338">
      <w:pPr>
        <w:ind w:right="-425"/>
        <w:jc w:val="both"/>
        <w:rPr>
          <w:sz w:val="24"/>
        </w:rPr>
      </w:pPr>
    </w:p>
    <w:p w14:paraId="42F3D392" w14:textId="77777777" w:rsidR="00A01338" w:rsidRDefault="00A01338" w:rsidP="00A01338">
      <w:pPr>
        <w:pStyle w:val="GvdeMetni"/>
        <w:ind w:right="-425" w:firstLine="708"/>
        <w:rPr>
          <w:sz w:val="24"/>
        </w:rPr>
      </w:pPr>
    </w:p>
    <w:p w14:paraId="014A5BDE" w14:textId="62EFC9A2" w:rsidR="00306E70" w:rsidRDefault="00A01338" w:rsidP="00A01338">
      <w:pPr>
        <w:pStyle w:val="GvdeMetni"/>
        <w:ind w:right="-425" w:firstLine="709"/>
        <w:rPr>
          <w:sz w:val="24"/>
        </w:rPr>
      </w:pPr>
      <w:r>
        <w:rPr>
          <w:sz w:val="24"/>
        </w:rPr>
        <w:t>…………………………………………</w:t>
      </w:r>
      <w:r w:rsidR="00B92980">
        <w:rPr>
          <w:sz w:val="24"/>
        </w:rPr>
        <w:t xml:space="preserve">…. </w:t>
      </w:r>
      <w:proofErr w:type="gramStart"/>
      <w:r>
        <w:rPr>
          <w:sz w:val="24"/>
        </w:rPr>
        <w:t>firması</w:t>
      </w:r>
      <w:proofErr w:type="gramEnd"/>
      <w:r>
        <w:rPr>
          <w:sz w:val="24"/>
        </w:rPr>
        <w:t xml:space="preserve"> olarak </w:t>
      </w:r>
      <w:r w:rsidR="00B92980">
        <w:rPr>
          <w:sz w:val="24"/>
        </w:rPr>
        <w:t>..</w:t>
      </w:r>
      <w:r w:rsidR="00794AD8">
        <w:rPr>
          <w:sz w:val="24"/>
        </w:rPr>
        <w:t>………………….</w:t>
      </w:r>
      <w:r>
        <w:rPr>
          <w:sz w:val="24"/>
        </w:rPr>
        <w:t xml:space="preserve"> </w:t>
      </w:r>
      <w:proofErr w:type="gramStart"/>
      <w:r>
        <w:rPr>
          <w:sz w:val="24"/>
        </w:rPr>
        <w:t>sektöründe</w:t>
      </w:r>
      <w:proofErr w:type="gramEnd"/>
      <w:r>
        <w:rPr>
          <w:sz w:val="24"/>
        </w:rPr>
        <w:t xml:space="preserve"> ……….. </w:t>
      </w:r>
      <w:proofErr w:type="gramStart"/>
      <w:r>
        <w:rPr>
          <w:sz w:val="24"/>
        </w:rPr>
        <w:t>yıldır</w:t>
      </w:r>
      <w:proofErr w:type="gramEnd"/>
      <w:r>
        <w:rPr>
          <w:sz w:val="24"/>
        </w:rPr>
        <w:t xml:space="preserve"> faaliyet göstermekteyiz. ……………………….. </w:t>
      </w:r>
      <w:proofErr w:type="gramStart"/>
      <w:r>
        <w:rPr>
          <w:sz w:val="24"/>
        </w:rPr>
        <w:t>konu</w:t>
      </w:r>
      <w:r w:rsidR="009D0995">
        <w:rPr>
          <w:sz w:val="24"/>
        </w:rPr>
        <w:t>sunda</w:t>
      </w:r>
      <w:proofErr w:type="gramEnd"/>
      <w:r>
        <w:rPr>
          <w:sz w:val="24"/>
        </w:rPr>
        <w:t xml:space="preserve"> üretim yapan firmamız adına, </w:t>
      </w:r>
      <w:r w:rsidR="00C40E40">
        <w:rPr>
          <w:sz w:val="24"/>
        </w:rPr>
        <w:t xml:space="preserve">“Çalışan ve Üreten Gençler Programı” kapsamında </w:t>
      </w:r>
      <w:r w:rsidR="00794AD8">
        <w:rPr>
          <w:sz w:val="24"/>
        </w:rPr>
        <w:t xml:space="preserve">………… ilinde………….. </w:t>
      </w:r>
      <w:proofErr w:type="gramStart"/>
      <w:r w:rsidR="00794AD8">
        <w:rPr>
          <w:sz w:val="24"/>
        </w:rPr>
        <w:t>ilçesinde</w:t>
      </w:r>
      <w:proofErr w:type="gramEnd"/>
      <w:r w:rsidR="00794AD8">
        <w:rPr>
          <w:sz w:val="24"/>
        </w:rPr>
        <w:t xml:space="preserve"> yapılacak olan</w:t>
      </w:r>
      <w:r w:rsidR="00306E70">
        <w:rPr>
          <w:sz w:val="24"/>
        </w:rPr>
        <w:t xml:space="preserve"> </w:t>
      </w:r>
      <w:r w:rsidR="00794AD8">
        <w:rPr>
          <w:sz w:val="24"/>
        </w:rPr>
        <w:t>fabrika</w:t>
      </w:r>
      <w:r w:rsidR="00306E70">
        <w:rPr>
          <w:sz w:val="24"/>
        </w:rPr>
        <w:t xml:space="preserve"> bina</w:t>
      </w:r>
      <w:r w:rsidR="00794AD8">
        <w:rPr>
          <w:sz w:val="24"/>
        </w:rPr>
        <w:t>lar</w:t>
      </w:r>
      <w:r w:rsidR="00306E70">
        <w:rPr>
          <w:sz w:val="24"/>
        </w:rPr>
        <w:t>ında</w:t>
      </w:r>
      <w:r>
        <w:rPr>
          <w:sz w:val="24"/>
        </w:rPr>
        <w:t xml:space="preserve"> yatırımcı olarak yer almayı </w:t>
      </w:r>
      <w:r w:rsidRPr="001E75FA">
        <w:rPr>
          <w:sz w:val="24"/>
        </w:rPr>
        <w:t>talep ediyoruz.</w:t>
      </w:r>
      <w:r w:rsidR="00B92980">
        <w:rPr>
          <w:sz w:val="24"/>
        </w:rPr>
        <w:t xml:space="preserve"> Talebimizin olumlu karşılanması durumunda söz konusu yatırımı başvuru formunda belirttiğimiz çerçevede gerçekleştirmeyi taahhüt ediyoruz.</w:t>
      </w:r>
      <w:r w:rsidRPr="001E75FA">
        <w:rPr>
          <w:sz w:val="24"/>
        </w:rPr>
        <w:t xml:space="preserve"> </w:t>
      </w:r>
    </w:p>
    <w:p w14:paraId="1911603A" w14:textId="77777777" w:rsidR="00306E70" w:rsidRDefault="00306E70" w:rsidP="00A01338">
      <w:pPr>
        <w:pStyle w:val="GvdeMetni"/>
        <w:ind w:right="-425" w:firstLine="709"/>
        <w:rPr>
          <w:sz w:val="24"/>
        </w:rPr>
      </w:pPr>
    </w:p>
    <w:p w14:paraId="1F085F1C" w14:textId="1CB2F944" w:rsidR="00A01338" w:rsidRPr="001E75FA" w:rsidRDefault="00A01338" w:rsidP="00A01338">
      <w:pPr>
        <w:pStyle w:val="GvdeMetni"/>
        <w:ind w:right="-425" w:firstLine="709"/>
        <w:rPr>
          <w:sz w:val="24"/>
        </w:rPr>
      </w:pPr>
      <w:r w:rsidRPr="001E75FA">
        <w:rPr>
          <w:sz w:val="24"/>
        </w:rPr>
        <w:t xml:space="preserve">Başvuru </w:t>
      </w:r>
      <w:r>
        <w:rPr>
          <w:sz w:val="24"/>
        </w:rPr>
        <w:t>Formu</w:t>
      </w:r>
      <w:r w:rsidRPr="001E75FA">
        <w:rPr>
          <w:sz w:val="24"/>
        </w:rPr>
        <w:t xml:space="preserve"> kayıtlarımıza uygun olarak düzenlenerek yazımız ekinde sunulmuştur.</w:t>
      </w:r>
    </w:p>
    <w:p w14:paraId="1F356B33" w14:textId="77777777" w:rsidR="00A01338" w:rsidRPr="001E75FA" w:rsidRDefault="00A01338" w:rsidP="00A01338">
      <w:pPr>
        <w:pStyle w:val="GvdeMetni"/>
        <w:ind w:right="-425" w:firstLine="708"/>
        <w:rPr>
          <w:sz w:val="24"/>
        </w:rPr>
      </w:pPr>
    </w:p>
    <w:p w14:paraId="5F5E3594" w14:textId="77777777" w:rsidR="00A01338" w:rsidRDefault="00A01338" w:rsidP="00A01338">
      <w:pPr>
        <w:pStyle w:val="GvdeMetni"/>
        <w:ind w:right="-425" w:firstLine="708"/>
        <w:rPr>
          <w:sz w:val="24"/>
        </w:rPr>
      </w:pPr>
      <w:r w:rsidRPr="001E75FA">
        <w:rPr>
          <w:sz w:val="24"/>
        </w:rPr>
        <w:t>Bilgilerinizi ve gereğini arz ederiz</w:t>
      </w:r>
      <w:r>
        <w:rPr>
          <w:sz w:val="24"/>
        </w:rPr>
        <w:t xml:space="preserve">. </w:t>
      </w:r>
    </w:p>
    <w:p w14:paraId="3C3A557E" w14:textId="77777777" w:rsidR="00A01338" w:rsidRDefault="00A01338" w:rsidP="00A01338">
      <w:pPr>
        <w:pStyle w:val="GvdeMetni"/>
        <w:ind w:right="-425" w:firstLine="708"/>
        <w:jc w:val="center"/>
      </w:pPr>
    </w:p>
    <w:p w14:paraId="24EE9DBD" w14:textId="77777777" w:rsidR="00A01338" w:rsidRDefault="00A01338" w:rsidP="00A01338">
      <w:pPr>
        <w:pStyle w:val="GvdeMetni"/>
        <w:ind w:right="-425" w:firstLine="708"/>
        <w:jc w:val="center"/>
      </w:pPr>
    </w:p>
    <w:p w14:paraId="712622C4" w14:textId="77777777" w:rsidR="00A01338" w:rsidRDefault="00A01338" w:rsidP="00A01338">
      <w:pPr>
        <w:pStyle w:val="GvdeMetni"/>
        <w:ind w:right="-425" w:firstLine="708"/>
        <w:jc w:val="center"/>
      </w:pPr>
    </w:p>
    <w:p w14:paraId="4BA592CA" w14:textId="6605A06D" w:rsidR="00306E70" w:rsidRDefault="00A01338" w:rsidP="00C40E40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82F">
        <w:rPr>
          <w:szCs w:val="22"/>
        </w:rPr>
        <w:t>Kaşe ve imzalar</w:t>
      </w:r>
    </w:p>
    <w:p w14:paraId="70B8BAA7" w14:textId="79DD81F0" w:rsidR="00306E70" w:rsidRDefault="00306E70" w:rsidP="00A01338">
      <w:pPr>
        <w:pStyle w:val="GvdeMetni"/>
        <w:ind w:right="-425" w:firstLine="708"/>
        <w:jc w:val="center"/>
        <w:rPr>
          <w:szCs w:val="22"/>
        </w:rPr>
      </w:pPr>
    </w:p>
    <w:p w14:paraId="41CEDC55" w14:textId="37E7845E" w:rsidR="00306E70" w:rsidRDefault="00306E70" w:rsidP="00A01338">
      <w:pPr>
        <w:pStyle w:val="GvdeMetni"/>
        <w:ind w:right="-425" w:firstLine="708"/>
        <w:jc w:val="center"/>
        <w:rPr>
          <w:szCs w:val="22"/>
        </w:rPr>
      </w:pPr>
    </w:p>
    <w:p w14:paraId="47CDDBAC" w14:textId="3F7120F0" w:rsidR="00306E70" w:rsidRDefault="00306E70" w:rsidP="00A01338">
      <w:pPr>
        <w:pStyle w:val="GvdeMetni"/>
        <w:ind w:right="-425" w:firstLine="708"/>
        <w:jc w:val="center"/>
        <w:rPr>
          <w:szCs w:val="22"/>
        </w:rPr>
      </w:pPr>
    </w:p>
    <w:p w14:paraId="72096DA7" w14:textId="77777777" w:rsidR="00306E70" w:rsidRDefault="00306E70" w:rsidP="00A01338">
      <w:pPr>
        <w:pStyle w:val="GvdeMetni"/>
        <w:ind w:right="-425" w:firstLine="708"/>
        <w:jc w:val="center"/>
        <w:rPr>
          <w:szCs w:val="22"/>
        </w:rPr>
      </w:pPr>
    </w:p>
    <w:p w14:paraId="1C10A5B6" w14:textId="77777777"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Ekler</w:t>
      </w:r>
    </w:p>
    <w:p w14:paraId="56FA29F3" w14:textId="7CEF55C8" w:rsidR="009D25F6" w:rsidRDefault="009D25F6">
      <w:pPr>
        <w:rPr>
          <w:sz w:val="22"/>
          <w:szCs w:val="22"/>
        </w:rPr>
      </w:pPr>
      <w:bookmarkStart w:id="0" w:name="_Hlk65489135"/>
      <w:r>
        <w:rPr>
          <w:sz w:val="22"/>
          <w:szCs w:val="22"/>
        </w:rPr>
        <w:t>1-Başvuru Formu</w:t>
      </w:r>
    </w:p>
    <w:p w14:paraId="562825E5" w14:textId="0CD1FADD" w:rsidR="009D25F6" w:rsidRDefault="0059133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D25F6">
        <w:rPr>
          <w:sz w:val="22"/>
          <w:szCs w:val="22"/>
        </w:rPr>
        <w:t>-Ortakların Kimlik Fotokopileri</w:t>
      </w:r>
    </w:p>
    <w:p w14:paraId="5D429B21" w14:textId="67A57A95" w:rsidR="009D25F6" w:rsidRDefault="0059133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D25F6">
        <w:rPr>
          <w:sz w:val="22"/>
          <w:szCs w:val="22"/>
        </w:rPr>
        <w:t>-İmza S</w:t>
      </w:r>
      <w:r w:rsidR="005D7E62">
        <w:rPr>
          <w:sz w:val="22"/>
          <w:szCs w:val="22"/>
        </w:rPr>
        <w:t>i</w:t>
      </w:r>
      <w:r w:rsidR="009D25F6">
        <w:rPr>
          <w:sz w:val="22"/>
          <w:szCs w:val="22"/>
        </w:rPr>
        <w:t>rkü</w:t>
      </w:r>
      <w:r w:rsidR="005D7E62">
        <w:rPr>
          <w:sz w:val="22"/>
          <w:szCs w:val="22"/>
        </w:rPr>
        <w:t>leri</w:t>
      </w:r>
    </w:p>
    <w:p w14:paraId="5F463221" w14:textId="456BF350" w:rsidR="009D25F6" w:rsidRDefault="0059133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D25F6">
        <w:rPr>
          <w:sz w:val="22"/>
          <w:szCs w:val="22"/>
        </w:rPr>
        <w:t>-Son 2 yıla ait gelir</w:t>
      </w:r>
      <w:r w:rsidR="00532676">
        <w:rPr>
          <w:sz w:val="22"/>
          <w:szCs w:val="22"/>
        </w:rPr>
        <w:t xml:space="preserve"> veya kurumlar</w:t>
      </w:r>
      <w:r w:rsidR="009D25F6">
        <w:rPr>
          <w:sz w:val="22"/>
          <w:szCs w:val="22"/>
        </w:rPr>
        <w:t xml:space="preserve"> vergisi beyannamesi, b</w:t>
      </w:r>
      <w:r w:rsidR="00F266A5">
        <w:rPr>
          <w:sz w:val="22"/>
          <w:szCs w:val="22"/>
        </w:rPr>
        <w:t>i</w:t>
      </w:r>
      <w:r w:rsidR="009D25F6">
        <w:rPr>
          <w:sz w:val="22"/>
          <w:szCs w:val="22"/>
        </w:rPr>
        <w:t>lanço ve gelir tablosu</w:t>
      </w:r>
    </w:p>
    <w:p w14:paraId="22FE0078" w14:textId="2386BF93" w:rsidR="009D25F6" w:rsidRDefault="0059133F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532676">
        <w:rPr>
          <w:sz w:val="22"/>
          <w:szCs w:val="22"/>
        </w:rPr>
        <w:t xml:space="preserve">- Oda Sicil Kaydı ve </w:t>
      </w:r>
      <w:r w:rsidR="005D7E62">
        <w:rPr>
          <w:sz w:val="22"/>
          <w:szCs w:val="22"/>
        </w:rPr>
        <w:t>Ticaret Sicil G</w:t>
      </w:r>
      <w:r w:rsidR="009D25F6">
        <w:rPr>
          <w:sz w:val="22"/>
          <w:szCs w:val="22"/>
        </w:rPr>
        <w:t>azetele</w:t>
      </w:r>
      <w:r w:rsidR="00F266A5">
        <w:rPr>
          <w:sz w:val="22"/>
          <w:szCs w:val="22"/>
        </w:rPr>
        <w:t>r</w:t>
      </w:r>
      <w:bookmarkEnd w:id="0"/>
      <w:r w:rsidR="005D7E62">
        <w:rPr>
          <w:sz w:val="22"/>
          <w:szCs w:val="22"/>
        </w:rPr>
        <w:t>i</w:t>
      </w:r>
    </w:p>
    <w:sectPr w:rsidR="009D25F6" w:rsidSect="00030F54">
      <w:footerReference w:type="default" r:id="rId8"/>
      <w:headerReference w:type="first" r:id="rId9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06BF" w14:textId="77777777" w:rsidR="002601F4" w:rsidRDefault="002601F4">
      <w:r>
        <w:separator/>
      </w:r>
    </w:p>
  </w:endnote>
  <w:endnote w:type="continuationSeparator" w:id="0">
    <w:p w14:paraId="7B561B1E" w14:textId="77777777" w:rsidR="002601F4" w:rsidRDefault="0026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CAE4" w14:textId="77777777" w:rsidR="002601F4" w:rsidRDefault="002601F4">
      <w:r>
        <w:separator/>
      </w:r>
    </w:p>
  </w:footnote>
  <w:footnote w:type="continuationSeparator" w:id="0">
    <w:p w14:paraId="5B47DA09" w14:textId="77777777" w:rsidR="002601F4" w:rsidRDefault="0026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8A52" w14:textId="3B5443D0" w:rsidR="0055697B" w:rsidRDefault="0055697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393E" wp14:editId="76D826C5">
          <wp:simplePos x="0" y="0"/>
          <wp:positionH relativeFrom="column">
            <wp:posOffset>5430975</wp:posOffset>
          </wp:positionH>
          <wp:positionV relativeFrom="paragraph">
            <wp:posOffset>-191687</wp:posOffset>
          </wp:positionV>
          <wp:extent cx="1112808" cy="808701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5" name="Resim 5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808" cy="808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9B00A7" wp14:editId="57C6A2A4">
          <wp:simplePos x="0" y="0"/>
          <wp:positionH relativeFrom="column">
            <wp:posOffset>585470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1" name="Resim 1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EA2E4F" wp14:editId="6A782A68">
          <wp:simplePos x="0" y="0"/>
          <wp:positionH relativeFrom="column">
            <wp:posOffset>-481330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2" name="Resim 2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2DB1" w14:textId="028A011F" w:rsidR="0055697B" w:rsidRDefault="0055697B">
    <w:pPr>
      <w:pStyle w:val="stBilgi"/>
    </w:pPr>
  </w:p>
  <w:p w14:paraId="2ED66168" w14:textId="7E34AF61" w:rsidR="0055697B" w:rsidRDefault="0055697B">
    <w:pPr>
      <w:pStyle w:val="stBilgi"/>
    </w:pPr>
  </w:p>
  <w:p w14:paraId="4EBFC015" w14:textId="5E80204C" w:rsidR="0055697B" w:rsidRDefault="0055697B">
    <w:pPr>
      <w:pStyle w:val="stBilgi"/>
    </w:pP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97C89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16F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3D04"/>
    <w:rsid w:val="001D4DF0"/>
    <w:rsid w:val="001E2C79"/>
    <w:rsid w:val="001E42BA"/>
    <w:rsid w:val="001E75FA"/>
    <w:rsid w:val="00201142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01F4"/>
    <w:rsid w:val="00262B82"/>
    <w:rsid w:val="002644D4"/>
    <w:rsid w:val="002663C3"/>
    <w:rsid w:val="00270763"/>
    <w:rsid w:val="002721F3"/>
    <w:rsid w:val="0027538A"/>
    <w:rsid w:val="00283BDD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F4392"/>
    <w:rsid w:val="002F5945"/>
    <w:rsid w:val="00300D37"/>
    <w:rsid w:val="00306E70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1368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0FC7"/>
    <w:rsid w:val="00576DAF"/>
    <w:rsid w:val="00580826"/>
    <w:rsid w:val="00580C6A"/>
    <w:rsid w:val="0059040D"/>
    <w:rsid w:val="0059133F"/>
    <w:rsid w:val="0059296D"/>
    <w:rsid w:val="005A632B"/>
    <w:rsid w:val="005B766D"/>
    <w:rsid w:val="005D242F"/>
    <w:rsid w:val="005D2E55"/>
    <w:rsid w:val="005D363A"/>
    <w:rsid w:val="005D63AA"/>
    <w:rsid w:val="005D7E62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901E8"/>
    <w:rsid w:val="00690DE7"/>
    <w:rsid w:val="00692165"/>
    <w:rsid w:val="00694A74"/>
    <w:rsid w:val="00697DD8"/>
    <w:rsid w:val="006A675A"/>
    <w:rsid w:val="006B0B0C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378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E7858"/>
    <w:rsid w:val="00802BCE"/>
    <w:rsid w:val="0080318D"/>
    <w:rsid w:val="00810BE9"/>
    <w:rsid w:val="00812F58"/>
    <w:rsid w:val="00815A2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73793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63AE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92980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07B6"/>
    <w:rsid w:val="00D011FC"/>
    <w:rsid w:val="00D04A45"/>
    <w:rsid w:val="00D06CDF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91391"/>
    <w:rsid w:val="00D91AE8"/>
    <w:rsid w:val="00DA0B11"/>
    <w:rsid w:val="00DA3CDB"/>
    <w:rsid w:val="00DA422F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E2F30"/>
    <w:rsid w:val="00DE5539"/>
    <w:rsid w:val="00DF14AC"/>
    <w:rsid w:val="00DF352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1926F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1549-92D0-46EB-8C8B-E6BA772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1033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Osman YAKUT</cp:lastModifiedBy>
  <cp:revision>10</cp:revision>
  <cp:lastPrinted>2017-01-19T06:43:00Z</cp:lastPrinted>
  <dcterms:created xsi:type="dcterms:W3CDTF">2021-06-09T08:27:00Z</dcterms:created>
  <dcterms:modified xsi:type="dcterms:W3CDTF">2022-03-07T06:00:00Z</dcterms:modified>
</cp:coreProperties>
</file>