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32F5" w14:textId="77777777" w:rsidR="00DC19F5" w:rsidRPr="002423E8" w:rsidRDefault="00DC19F5" w:rsidP="00DC19F5">
      <w:pPr>
        <w:pStyle w:val="Balk6"/>
        <w:ind w:firstLine="0"/>
        <w:jc w:val="center"/>
        <w:rPr>
          <w:lang w:val="tr-TR"/>
        </w:rPr>
      </w:pPr>
      <w:bookmarkStart w:id="0" w:name="_Toc189367323"/>
      <w:bookmarkStart w:id="1" w:name="_Toc232234016"/>
      <w:bookmarkStart w:id="2" w:name="_Toc233021549"/>
      <w:r w:rsidRPr="002423E8">
        <w:rPr>
          <w:lang w:val="tr-TR"/>
        </w:rPr>
        <w:t>İLANLI USUL İÇİN STANDART GAZETE İLANI</w:t>
      </w:r>
      <w:bookmarkEnd w:id="0"/>
      <w:r w:rsidRPr="002423E8">
        <w:rPr>
          <w:lang w:val="tr-TR"/>
        </w:rPr>
        <w:t xml:space="preserve"> FORMU</w:t>
      </w:r>
      <w:bookmarkEnd w:id="1"/>
      <w:bookmarkEnd w:id="2"/>
    </w:p>
    <w:p w14:paraId="4E8DB4D9" w14:textId="77777777" w:rsidR="00DC19F5" w:rsidRPr="002423E8" w:rsidRDefault="00DC19F5" w:rsidP="00DC19F5">
      <w:pPr>
        <w:rPr>
          <w:rFonts w:cs="Arial"/>
          <w:lang w:val="tr-TR"/>
        </w:rPr>
      </w:pPr>
    </w:p>
    <w:p w14:paraId="2D5FCC7D" w14:textId="77777777"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sz w:val="20"/>
          <w:szCs w:val="20"/>
          <w:lang w:val="tr-TR"/>
        </w:rPr>
      </w:pPr>
    </w:p>
    <w:p w14:paraId="4F34A137" w14:textId="77777777" w:rsidR="00DC19F5" w:rsidRPr="002423E8" w:rsidRDefault="006534D4"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2423E8">
        <w:rPr>
          <w:rFonts w:cs="Times New Roman"/>
          <w:b/>
          <w:noProof/>
          <w:u w:val="single"/>
          <w:lang w:val="tr-TR" w:eastAsia="tr-TR" w:bidi="ar-SA"/>
        </w:rPr>
        <w:drawing>
          <wp:anchor distT="0" distB="0" distL="114300" distR="114300" simplePos="0" relativeHeight="251668480" behindDoc="0" locked="0" layoutInCell="1" allowOverlap="1" wp14:anchorId="4F38EA4B" wp14:editId="558126CC">
            <wp:simplePos x="0" y="0"/>
            <wp:positionH relativeFrom="column">
              <wp:posOffset>4202430</wp:posOffset>
            </wp:positionH>
            <wp:positionV relativeFrom="paragraph">
              <wp:posOffset>52070</wp:posOffset>
            </wp:positionV>
            <wp:extent cx="1028700" cy="1010920"/>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10920"/>
                    </a:xfrm>
                    <a:prstGeom prst="rect">
                      <a:avLst/>
                    </a:prstGeom>
                    <a:noFill/>
                  </pic:spPr>
                </pic:pic>
              </a:graphicData>
            </a:graphic>
            <wp14:sizeRelH relativeFrom="page">
              <wp14:pctWidth>0</wp14:pctWidth>
            </wp14:sizeRelH>
            <wp14:sizeRelV relativeFrom="page">
              <wp14:pctHeight>0</wp14:pctHeight>
            </wp14:sizeRelV>
          </wp:anchor>
        </w:drawing>
      </w:r>
      <w:r w:rsidR="00F92AC8" w:rsidRPr="002423E8">
        <w:rPr>
          <w:noProof/>
          <w:lang w:val="tr-TR" w:eastAsia="tr-TR" w:bidi="ar-SA"/>
        </w:rPr>
        <w:drawing>
          <wp:anchor distT="0" distB="0" distL="114300" distR="114300" simplePos="0" relativeHeight="251666432" behindDoc="0" locked="0" layoutInCell="1" allowOverlap="1" wp14:anchorId="56BA3AFF" wp14:editId="41762F24">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12"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sidR="00F92AC8" w:rsidRPr="002423E8">
        <w:rPr>
          <w:sz w:val="20"/>
          <w:szCs w:val="20"/>
          <w:lang w:val="tr-TR"/>
        </w:rPr>
        <w:t xml:space="preserve">                                                                                        </w:t>
      </w:r>
    </w:p>
    <w:p w14:paraId="31199199" w14:textId="77777777"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3CF37386" w14:textId="77777777"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62A3A675" w14:textId="77777777"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3B35BAFC" w14:textId="77777777"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17531F47" w14:textId="77777777"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AE3B670" w14:textId="77777777" w:rsidR="00DC19F5" w:rsidRPr="002423E8" w:rsidRDefault="005C15A6"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2423E8">
        <w:rPr>
          <w:b/>
          <w:sz w:val="20"/>
          <w:szCs w:val="20"/>
          <w:lang w:val="tr-TR"/>
        </w:rPr>
        <w:t>Yapım İşi</w:t>
      </w:r>
      <w:r w:rsidR="00DC19F5" w:rsidRPr="002423E8">
        <w:rPr>
          <w:b/>
          <w:sz w:val="20"/>
          <w:szCs w:val="20"/>
          <w:lang w:val="tr-TR"/>
        </w:rPr>
        <w:t xml:space="preserve"> için ihale ilanı </w:t>
      </w:r>
    </w:p>
    <w:p w14:paraId="3CDAEA1D" w14:textId="77777777"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35542517" w14:textId="222A2FF8" w:rsidR="00DC19F5" w:rsidRPr="002423E8" w:rsidRDefault="005C15A6"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2423E8">
        <w:rPr>
          <w:sz w:val="20"/>
          <w:szCs w:val="20"/>
          <w:lang w:val="tr-TR"/>
        </w:rPr>
        <w:t>Diyarbakır Tarıma Dayalı İhtisas OSB Yönetimi</w:t>
      </w:r>
      <w:r w:rsidR="00DC19F5" w:rsidRPr="002423E8">
        <w:rPr>
          <w:sz w:val="20"/>
          <w:szCs w:val="20"/>
          <w:lang w:val="tr-TR"/>
        </w:rPr>
        <w:t xml:space="preserve">, </w:t>
      </w:r>
      <w:r w:rsidRPr="002423E8">
        <w:rPr>
          <w:b/>
          <w:sz w:val="20"/>
          <w:szCs w:val="20"/>
          <w:lang w:val="tr-TR"/>
        </w:rPr>
        <w:t>Cazibe Merkezilerini Destekleme</w:t>
      </w:r>
      <w:r w:rsidRPr="002423E8">
        <w:rPr>
          <w:sz w:val="20"/>
          <w:szCs w:val="20"/>
          <w:lang w:val="tr-TR"/>
        </w:rPr>
        <w:t xml:space="preserve"> </w:t>
      </w:r>
      <w:r w:rsidRPr="002423E8">
        <w:rPr>
          <w:b/>
          <w:bCs/>
          <w:sz w:val="20"/>
          <w:szCs w:val="20"/>
          <w:lang w:val="tr-TR"/>
        </w:rPr>
        <w:t>Programı</w:t>
      </w:r>
      <w:r w:rsidR="00DC19F5" w:rsidRPr="002423E8">
        <w:rPr>
          <w:sz w:val="20"/>
          <w:szCs w:val="20"/>
          <w:lang w:val="tr-TR"/>
        </w:rPr>
        <w:t xml:space="preserve"> kapsamında sağlanan mali destek ile </w:t>
      </w:r>
      <w:r w:rsidR="00A43F6D" w:rsidRPr="002423E8">
        <w:rPr>
          <w:i/>
          <w:iCs/>
          <w:sz w:val="20"/>
          <w:szCs w:val="20"/>
          <w:lang w:val="tr-TR"/>
        </w:rPr>
        <w:t>“</w:t>
      </w:r>
      <w:r w:rsidRPr="002423E8">
        <w:rPr>
          <w:b/>
          <w:bCs/>
          <w:i/>
          <w:iCs/>
          <w:sz w:val="20"/>
          <w:szCs w:val="20"/>
          <w:lang w:val="tr-TR"/>
        </w:rPr>
        <w:t>Diyarbakır TDİ OSB</w:t>
      </w:r>
      <w:r w:rsidRPr="002423E8">
        <w:rPr>
          <w:b/>
          <w:i/>
          <w:iCs/>
          <w:sz w:val="20"/>
          <w:szCs w:val="20"/>
          <w:lang w:val="tr-TR"/>
        </w:rPr>
        <w:t xml:space="preserve"> Kapasite Geliştirme Projesi</w:t>
      </w:r>
      <w:r w:rsidR="00A43F6D" w:rsidRPr="002423E8">
        <w:rPr>
          <w:b/>
          <w:i/>
          <w:iCs/>
          <w:sz w:val="20"/>
          <w:szCs w:val="20"/>
          <w:lang w:val="tr-TR"/>
        </w:rPr>
        <w:t>”</w:t>
      </w:r>
      <w:r w:rsidR="00A43F6D" w:rsidRPr="002423E8">
        <w:rPr>
          <w:b/>
          <w:sz w:val="20"/>
          <w:szCs w:val="20"/>
          <w:lang w:val="tr-TR"/>
        </w:rPr>
        <w:t xml:space="preserve"> kapsamında</w:t>
      </w:r>
      <w:r w:rsidR="00DC19F5" w:rsidRPr="002423E8">
        <w:rPr>
          <w:sz w:val="20"/>
          <w:szCs w:val="20"/>
          <w:lang w:val="tr-TR"/>
        </w:rPr>
        <w:t xml:space="preserve"> </w:t>
      </w:r>
      <w:r w:rsidR="00216093" w:rsidRPr="002423E8">
        <w:rPr>
          <w:sz w:val="20"/>
          <w:szCs w:val="20"/>
          <w:lang w:val="tr-TR"/>
        </w:rPr>
        <w:t>GES Kurulumu</w:t>
      </w:r>
      <w:r w:rsidR="00DC19F5" w:rsidRPr="002423E8">
        <w:rPr>
          <w:sz w:val="20"/>
          <w:szCs w:val="20"/>
          <w:lang w:val="tr-TR"/>
        </w:rPr>
        <w:t xml:space="preserve"> </w:t>
      </w:r>
      <w:r w:rsidR="00162E12" w:rsidRPr="002423E8">
        <w:rPr>
          <w:sz w:val="20"/>
          <w:szCs w:val="20"/>
          <w:lang w:val="tr-TR"/>
        </w:rPr>
        <w:t>yapım işi</w:t>
      </w:r>
      <w:r w:rsidR="00DC19F5" w:rsidRPr="002423E8">
        <w:rPr>
          <w:sz w:val="20"/>
          <w:szCs w:val="20"/>
          <w:lang w:val="tr-TR"/>
        </w:rPr>
        <w:t xml:space="preserve"> ihalesi sonuçlandırmayı planlamaktadır.</w:t>
      </w:r>
    </w:p>
    <w:p w14:paraId="781FB2ED" w14:textId="77777777"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73202A8D" w14:textId="77777777"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2423E8">
        <w:rPr>
          <w:sz w:val="20"/>
          <w:szCs w:val="20"/>
          <w:lang w:val="tr-TR"/>
        </w:rPr>
        <w:t xml:space="preserve">İhaleye katılım koşulları, isteklilerde aranacak teknik ve mali bilgileri de içeren İhale Dosyası </w:t>
      </w:r>
      <w:r w:rsidR="00B34EAF" w:rsidRPr="002423E8">
        <w:rPr>
          <w:sz w:val="20"/>
          <w:szCs w:val="20"/>
          <w:lang w:val="tr-TR"/>
        </w:rPr>
        <w:t>Şanlıurfa Yolu Üzeri 25. Km. Övündüler Mevkii Diyarbakır Tarıma Dayalı İhtisas Besi Organize Sanayi Bölgesi</w:t>
      </w:r>
      <w:r w:rsidRPr="002423E8">
        <w:rPr>
          <w:sz w:val="20"/>
          <w:szCs w:val="20"/>
          <w:lang w:val="tr-TR"/>
        </w:rPr>
        <w:t xml:space="preserve"> adresinden veya </w:t>
      </w:r>
      <w:hyperlink r:id="rId13" w:history="1">
        <w:r w:rsidR="00903241" w:rsidRPr="002423E8">
          <w:rPr>
            <w:rFonts w:eastAsia="Calibri" w:cs="Times New Roman"/>
            <w:sz w:val="20"/>
            <w:szCs w:val="20"/>
            <w:u w:val="single"/>
            <w:lang w:val="tr-TR"/>
          </w:rPr>
          <w:t>www.diyarbakirbesiosb.org.tr</w:t>
        </w:r>
      </w:hyperlink>
      <w:r w:rsidR="00B34EAF" w:rsidRPr="002423E8">
        <w:rPr>
          <w:sz w:val="20"/>
          <w:szCs w:val="20"/>
          <w:lang w:val="tr-TR"/>
        </w:rPr>
        <w:t xml:space="preserve"> ve</w:t>
      </w:r>
      <w:r w:rsidRPr="002423E8">
        <w:rPr>
          <w:sz w:val="20"/>
          <w:szCs w:val="20"/>
          <w:lang w:val="tr-TR"/>
        </w:rPr>
        <w:t xml:space="preserve"> </w:t>
      </w:r>
      <w:hyperlink r:id="rId14" w:history="1">
        <w:r w:rsidR="001A504C" w:rsidRPr="002423E8">
          <w:rPr>
            <w:rStyle w:val="Kpr"/>
            <w:color w:val="auto"/>
            <w:sz w:val="20"/>
            <w:szCs w:val="20"/>
            <w:lang w:val="tr-TR"/>
          </w:rPr>
          <w:t>www.karacadag.gov.tr</w:t>
        </w:r>
      </w:hyperlink>
      <w:r w:rsidR="001A504C" w:rsidRPr="002423E8">
        <w:rPr>
          <w:sz w:val="20"/>
          <w:szCs w:val="20"/>
          <w:lang w:val="tr-TR"/>
        </w:rPr>
        <w:t xml:space="preserve"> </w:t>
      </w:r>
      <w:r w:rsidRPr="002423E8">
        <w:rPr>
          <w:sz w:val="20"/>
          <w:szCs w:val="20"/>
          <w:lang w:val="tr-TR"/>
        </w:rPr>
        <w:t xml:space="preserve">internet adreslerinden temin edilebilir. </w:t>
      </w:r>
    </w:p>
    <w:p w14:paraId="340D5830" w14:textId="77777777"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7EFCF1BD" w14:textId="70296F2E"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2423E8">
        <w:rPr>
          <w:sz w:val="20"/>
          <w:szCs w:val="20"/>
          <w:lang w:val="tr-TR"/>
        </w:rPr>
        <w:t xml:space="preserve">Teklif teslimi için son tarih ve saati: </w:t>
      </w:r>
      <w:r w:rsidR="008B1B0D">
        <w:rPr>
          <w:b/>
          <w:bCs/>
          <w:sz w:val="20"/>
          <w:szCs w:val="20"/>
          <w:lang w:val="tr-TR"/>
        </w:rPr>
        <w:t>03.06</w:t>
      </w:r>
      <w:r w:rsidR="00B34EAF" w:rsidRPr="002423E8">
        <w:rPr>
          <w:b/>
          <w:bCs/>
          <w:sz w:val="20"/>
          <w:szCs w:val="20"/>
          <w:lang w:val="tr-TR"/>
        </w:rPr>
        <w:t>.2021</w:t>
      </w:r>
      <w:r w:rsidR="00B34EAF" w:rsidRPr="002423E8">
        <w:rPr>
          <w:sz w:val="20"/>
          <w:szCs w:val="20"/>
          <w:lang w:val="tr-TR"/>
        </w:rPr>
        <w:t xml:space="preserve"> ve </w:t>
      </w:r>
      <w:r w:rsidR="005F5B7C" w:rsidRPr="002423E8">
        <w:rPr>
          <w:b/>
          <w:sz w:val="20"/>
          <w:szCs w:val="20"/>
          <w:lang w:val="tr-TR"/>
        </w:rPr>
        <w:t>13:00</w:t>
      </w:r>
    </w:p>
    <w:p w14:paraId="48D2EABA" w14:textId="77777777"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5E83C034" w14:textId="0D837A4F"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2423E8">
        <w:rPr>
          <w:sz w:val="20"/>
          <w:szCs w:val="20"/>
          <w:lang w:val="tr-TR"/>
        </w:rPr>
        <w:t xml:space="preserve">Gerekli ek bilgi ya da açıklamalar; </w:t>
      </w:r>
      <w:hyperlink r:id="rId15" w:history="1">
        <w:r w:rsidR="00903241" w:rsidRPr="002423E8">
          <w:rPr>
            <w:rFonts w:eastAsia="Calibri" w:cs="Times New Roman"/>
            <w:sz w:val="20"/>
            <w:szCs w:val="20"/>
            <w:u w:val="single"/>
            <w:lang w:val="tr-TR"/>
          </w:rPr>
          <w:t>www.diyarbakirbesiosb.org.tr</w:t>
        </w:r>
      </w:hyperlink>
      <w:r w:rsidR="00B34EAF" w:rsidRPr="002423E8">
        <w:rPr>
          <w:sz w:val="20"/>
          <w:szCs w:val="20"/>
          <w:lang w:val="tr-TR"/>
        </w:rPr>
        <w:t xml:space="preserve"> </w:t>
      </w:r>
      <w:r w:rsidRPr="002423E8">
        <w:rPr>
          <w:sz w:val="20"/>
          <w:szCs w:val="20"/>
          <w:lang w:val="tr-TR"/>
        </w:rPr>
        <w:t xml:space="preserve">ve </w:t>
      </w:r>
      <w:hyperlink r:id="rId16" w:history="1">
        <w:r w:rsidR="001A504C" w:rsidRPr="002423E8">
          <w:rPr>
            <w:rStyle w:val="Kpr"/>
            <w:color w:val="auto"/>
            <w:sz w:val="20"/>
            <w:szCs w:val="20"/>
            <w:lang w:val="tr-TR"/>
          </w:rPr>
          <w:t>www.karacadag.gov.tr</w:t>
        </w:r>
      </w:hyperlink>
      <w:r w:rsidR="009A5BE3">
        <w:rPr>
          <w:rStyle w:val="Kpr"/>
          <w:color w:val="auto"/>
          <w:sz w:val="20"/>
          <w:szCs w:val="20"/>
          <w:lang w:val="tr-TR"/>
        </w:rPr>
        <w:t xml:space="preserve"> </w:t>
      </w:r>
      <w:r w:rsidR="001A504C" w:rsidRPr="002423E8">
        <w:rPr>
          <w:sz w:val="20"/>
          <w:szCs w:val="20"/>
          <w:lang w:val="tr-TR"/>
        </w:rPr>
        <w:t xml:space="preserve"> </w:t>
      </w:r>
      <w:r w:rsidRPr="002423E8">
        <w:rPr>
          <w:sz w:val="20"/>
          <w:szCs w:val="20"/>
          <w:lang w:val="tr-TR"/>
        </w:rPr>
        <w:t xml:space="preserve"> yayınlanacaktır.</w:t>
      </w:r>
      <w:r w:rsidR="009A5BE3">
        <w:rPr>
          <w:sz w:val="20"/>
          <w:szCs w:val="20"/>
          <w:lang w:val="tr-TR"/>
        </w:rPr>
        <w:t xml:space="preserve"> Ayrıca bilgi için </w:t>
      </w:r>
      <w:hyperlink r:id="rId17" w:history="1">
        <w:r w:rsidR="009A5BE3" w:rsidRPr="002423E8">
          <w:rPr>
            <w:rStyle w:val="Kpr"/>
            <w:color w:val="auto"/>
            <w:sz w:val="20"/>
            <w:szCs w:val="20"/>
            <w:lang w:val="tr-TR"/>
          </w:rPr>
          <w:t>kadri.oyur@hotmail.com</w:t>
        </w:r>
      </w:hyperlink>
      <w:r w:rsidR="009A5BE3">
        <w:rPr>
          <w:rStyle w:val="Kpr"/>
          <w:color w:val="auto"/>
          <w:sz w:val="20"/>
          <w:szCs w:val="20"/>
          <w:lang w:val="tr-TR"/>
        </w:rPr>
        <w:t xml:space="preserve"> adresinden iletişime geçilebilir.</w:t>
      </w:r>
    </w:p>
    <w:p w14:paraId="7F717489" w14:textId="77777777" w:rsidR="00DC19F5" w:rsidRPr="002423E8"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4FC8F9B4" w14:textId="0AB792B5" w:rsidR="00DC19F5" w:rsidRPr="002423E8" w:rsidRDefault="00DC19F5" w:rsidP="00A43F6D">
      <w:pPr>
        <w:pBdr>
          <w:top w:val="single" w:sz="4" w:space="1" w:color="auto" w:shadow="1"/>
          <w:left w:val="single" w:sz="4" w:space="0" w:color="auto" w:shadow="1"/>
          <w:bottom w:val="single" w:sz="4" w:space="1" w:color="auto" w:shadow="1"/>
          <w:right w:val="single" w:sz="4" w:space="4" w:color="auto" w:shadow="1"/>
        </w:pBdr>
        <w:rPr>
          <w:rFonts w:cs="Arial"/>
          <w:lang w:val="tr-TR"/>
        </w:rPr>
      </w:pPr>
      <w:r w:rsidRPr="002423E8">
        <w:rPr>
          <w:sz w:val="20"/>
          <w:szCs w:val="20"/>
          <w:lang w:val="tr-TR"/>
        </w:rPr>
        <w:t xml:space="preserve">Teklifler, </w:t>
      </w:r>
      <w:r w:rsidR="008B1B0D">
        <w:rPr>
          <w:b/>
          <w:bCs/>
          <w:sz w:val="20"/>
          <w:szCs w:val="20"/>
          <w:lang w:val="tr-TR"/>
        </w:rPr>
        <w:t>03/06</w:t>
      </w:r>
      <w:r w:rsidR="00B34EAF" w:rsidRPr="002423E8">
        <w:rPr>
          <w:b/>
          <w:bCs/>
          <w:sz w:val="20"/>
          <w:szCs w:val="20"/>
          <w:lang w:val="tr-TR"/>
        </w:rPr>
        <w:t>/2021</w:t>
      </w:r>
      <w:r w:rsidRPr="002423E8">
        <w:rPr>
          <w:sz w:val="20"/>
          <w:szCs w:val="20"/>
          <w:lang w:val="tr-TR"/>
        </w:rPr>
        <w:t xml:space="preserve"> tarihinde, saat </w:t>
      </w:r>
      <w:r w:rsidR="009A5BE3">
        <w:rPr>
          <w:b/>
          <w:bCs/>
          <w:sz w:val="20"/>
          <w:szCs w:val="20"/>
          <w:lang w:val="tr-TR"/>
        </w:rPr>
        <w:t>15</w:t>
      </w:r>
      <w:r w:rsidR="00252031" w:rsidRPr="002423E8">
        <w:rPr>
          <w:b/>
          <w:bCs/>
          <w:sz w:val="20"/>
          <w:szCs w:val="20"/>
          <w:lang w:val="tr-TR"/>
        </w:rPr>
        <w:t>:</w:t>
      </w:r>
      <w:r w:rsidR="008B1B0D">
        <w:rPr>
          <w:b/>
          <w:bCs/>
          <w:sz w:val="20"/>
          <w:szCs w:val="20"/>
          <w:lang w:val="tr-TR"/>
        </w:rPr>
        <w:t>0</w:t>
      </w:r>
      <w:r w:rsidR="00B34EAF" w:rsidRPr="002423E8">
        <w:rPr>
          <w:b/>
          <w:bCs/>
          <w:sz w:val="20"/>
          <w:szCs w:val="20"/>
          <w:lang w:val="tr-TR"/>
        </w:rPr>
        <w:t>0</w:t>
      </w:r>
      <w:r w:rsidRPr="002423E8">
        <w:rPr>
          <w:sz w:val="20"/>
          <w:szCs w:val="20"/>
          <w:lang w:val="tr-TR"/>
        </w:rPr>
        <w:t xml:space="preserve">’da </w:t>
      </w:r>
      <w:r w:rsidR="00CD2EED" w:rsidRPr="002423E8">
        <w:rPr>
          <w:rFonts w:eastAsia="Calibri" w:cs="Times New Roman"/>
          <w:sz w:val="20"/>
          <w:szCs w:val="20"/>
          <w:lang w:val="tr-TR"/>
        </w:rPr>
        <w:t xml:space="preserve">Karacadağ Kalkınma Ajansı </w:t>
      </w:r>
      <w:r w:rsidR="00A43F6D" w:rsidRPr="002423E8">
        <w:rPr>
          <w:rFonts w:eastAsia="Calibri" w:cs="Times New Roman"/>
          <w:sz w:val="20"/>
          <w:szCs w:val="20"/>
          <w:lang w:val="tr-TR"/>
        </w:rPr>
        <w:t>Fırat Mah. Urfa Bulvarı</w:t>
      </w:r>
      <w:r w:rsidR="00CD2EED" w:rsidRPr="002423E8">
        <w:rPr>
          <w:rFonts w:eastAsia="Calibri" w:cs="Times New Roman"/>
          <w:sz w:val="20"/>
          <w:szCs w:val="20"/>
          <w:lang w:val="tr-TR"/>
        </w:rPr>
        <w:t xml:space="preserve"> No:142 </w:t>
      </w:r>
      <w:proofErr w:type="spellStart"/>
      <w:r w:rsidR="00CD2EED" w:rsidRPr="002423E8">
        <w:rPr>
          <w:rFonts w:eastAsia="Calibri" w:cs="Times New Roman"/>
          <w:sz w:val="20"/>
          <w:szCs w:val="20"/>
          <w:lang w:val="tr-TR"/>
        </w:rPr>
        <w:t>Kayapınar</w:t>
      </w:r>
      <w:proofErr w:type="spellEnd"/>
      <w:r w:rsidR="00CD2EED" w:rsidRPr="002423E8">
        <w:rPr>
          <w:rFonts w:eastAsia="Calibri" w:cs="Times New Roman"/>
          <w:sz w:val="20"/>
          <w:szCs w:val="20"/>
          <w:lang w:val="tr-TR"/>
        </w:rPr>
        <w:t>/</w:t>
      </w:r>
      <w:r w:rsidR="00A43F6D" w:rsidRPr="002423E8">
        <w:rPr>
          <w:rFonts w:eastAsia="Calibri" w:cs="Times New Roman"/>
          <w:sz w:val="20"/>
          <w:szCs w:val="20"/>
          <w:lang w:val="tr-TR"/>
        </w:rPr>
        <w:t>DİYARBAKIR</w:t>
      </w:r>
      <w:r w:rsidR="00CD2EED" w:rsidRPr="002423E8">
        <w:rPr>
          <w:sz w:val="20"/>
          <w:szCs w:val="20"/>
          <w:lang w:val="tr-TR"/>
        </w:rPr>
        <w:t xml:space="preserve"> </w:t>
      </w:r>
      <w:r w:rsidRPr="002423E8">
        <w:rPr>
          <w:sz w:val="20"/>
          <w:szCs w:val="20"/>
          <w:lang w:val="tr-TR"/>
        </w:rPr>
        <w:t>adresinde</w:t>
      </w:r>
      <w:r w:rsidR="00CD2EED" w:rsidRPr="002423E8">
        <w:rPr>
          <w:sz w:val="20"/>
          <w:szCs w:val="20"/>
          <w:lang w:val="tr-TR"/>
        </w:rPr>
        <w:t xml:space="preserve"> bulunan toplantı salonunda</w:t>
      </w:r>
      <w:r w:rsidRPr="002423E8">
        <w:rPr>
          <w:sz w:val="20"/>
          <w:szCs w:val="20"/>
          <w:lang w:val="tr-TR"/>
        </w:rPr>
        <w:t xml:space="preserve"> yapılacak oturumda açılacaktır. </w:t>
      </w:r>
    </w:p>
    <w:p w14:paraId="6C2045E8" w14:textId="77777777" w:rsidR="00DC19F5" w:rsidRPr="002423E8" w:rsidRDefault="00DC19F5" w:rsidP="00DC19F5">
      <w:pPr>
        <w:rPr>
          <w:rFonts w:cs="Arial"/>
          <w:lang w:val="tr-TR"/>
        </w:rPr>
      </w:pPr>
    </w:p>
    <w:p w14:paraId="2D26B51E" w14:textId="77777777" w:rsidR="00DC19F5" w:rsidRPr="002423E8" w:rsidRDefault="00DC19F5" w:rsidP="00DC19F5">
      <w:pPr>
        <w:rPr>
          <w:lang w:val="tr-TR"/>
        </w:rPr>
      </w:pPr>
    </w:p>
    <w:p w14:paraId="7593474C" w14:textId="77777777" w:rsidR="00DC19F5" w:rsidRPr="002423E8" w:rsidRDefault="00DC19F5" w:rsidP="006D71FA">
      <w:pPr>
        <w:ind w:firstLine="0"/>
        <w:rPr>
          <w:position w:val="-2"/>
          <w:szCs w:val="20"/>
          <w:lang w:val="tr-TR"/>
        </w:rPr>
        <w:sectPr w:rsidR="00DC19F5" w:rsidRPr="002423E8" w:rsidSect="00F92AC8">
          <w:headerReference w:type="default" r:id="rId18"/>
          <w:pgSz w:w="11906" w:h="16838"/>
          <w:pgMar w:top="1418" w:right="1417" w:bottom="709" w:left="1417" w:header="708" w:footer="708" w:gutter="0"/>
          <w:cols w:space="708"/>
          <w:docGrid w:linePitch="360"/>
        </w:sectPr>
      </w:pPr>
      <w:bookmarkStart w:id="3" w:name="_İHALEYE_DAVET_MEKTUBU"/>
      <w:bookmarkStart w:id="4" w:name="_Toc132432282"/>
      <w:bookmarkEnd w:id="3"/>
      <w:bookmarkEnd w:id="4"/>
    </w:p>
    <w:p w14:paraId="2E231BEF" w14:textId="77777777" w:rsidR="00DC19F5" w:rsidRPr="002423E8" w:rsidRDefault="00DC19F5" w:rsidP="00DC19F5">
      <w:pPr>
        <w:ind w:left="720"/>
        <w:rPr>
          <w:position w:val="-2"/>
          <w:szCs w:val="20"/>
          <w:lang w:val="tr-TR"/>
        </w:rPr>
      </w:pPr>
    </w:p>
    <w:p w14:paraId="13F35F7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AA12DB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462CF9F"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DC3C50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A6A7535"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11F6005"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BB3A3FD"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5A70AA3" w14:textId="77777777" w:rsidR="00DC19F5" w:rsidRPr="002423E8" w:rsidRDefault="00DC19F5" w:rsidP="00DC19F5">
      <w:pPr>
        <w:pStyle w:val="Balk6"/>
        <w:ind w:firstLine="0"/>
        <w:jc w:val="center"/>
        <w:rPr>
          <w:lang w:val="tr-TR"/>
        </w:rPr>
      </w:pPr>
      <w:bookmarkStart w:id="5" w:name="_TEKLİF_DOSYASI"/>
      <w:bookmarkStart w:id="6" w:name="_Toc233021551"/>
      <w:bookmarkEnd w:id="5"/>
      <w:r w:rsidRPr="002423E8">
        <w:rPr>
          <w:lang w:val="tr-TR"/>
        </w:rPr>
        <w:t>TEKLİF DOSYASI</w:t>
      </w:r>
      <w:bookmarkEnd w:id="6"/>
    </w:p>
    <w:p w14:paraId="444FCE0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49EDE72"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DC88C5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1BC9FAD"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C4680EC"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7CCA5B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0FF32DA"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94EC45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DCE194A"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6ACF8C2"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4D0124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D59110A"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CEFAD22"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1D1DEF8"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B63C655"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DBC76A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21FF0D5"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E66D5E6"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A28AD14"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584878B"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850D0F0"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F6C612D"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BD8DAF4"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954BA26"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2763938"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C7DE519"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4CABC10"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09D6C55"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251CD65"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74197B3" w14:textId="77777777" w:rsidR="00DC19F5" w:rsidRPr="002423E8" w:rsidRDefault="00DC19F5" w:rsidP="00DC19F5">
      <w:pPr>
        <w:pStyle w:val="Balk6"/>
        <w:ind w:firstLine="0"/>
        <w:jc w:val="center"/>
        <w:rPr>
          <w:lang w:val="tr-TR"/>
        </w:rPr>
      </w:pPr>
      <w:bookmarkStart w:id="7" w:name="_Bölüm_A:_İsteklilere_Talimatlar"/>
      <w:bookmarkStart w:id="8" w:name="_Toc233021552"/>
      <w:bookmarkEnd w:id="7"/>
      <w:r w:rsidRPr="002423E8">
        <w:rPr>
          <w:lang w:val="tr-TR"/>
        </w:rPr>
        <w:t>Bölüm A: İsteklilere Talimatlar</w:t>
      </w:r>
      <w:bookmarkEnd w:id="8"/>
      <w:r w:rsidRPr="002423E8">
        <w:rPr>
          <w:lang w:val="tr-TR"/>
        </w:rPr>
        <w:t xml:space="preserve"> </w:t>
      </w:r>
    </w:p>
    <w:p w14:paraId="3A65792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1E6BAAB"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B940D9B"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9DAEB32"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E7DA89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5BA8BD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0948EA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E316FAF"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99696AB"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11EEEF8"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AC27990"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1BE3824" w14:textId="77777777" w:rsidR="00DC19F5" w:rsidRPr="002423E8" w:rsidRDefault="00DC19F5" w:rsidP="00DC19F5">
      <w:pPr>
        <w:spacing w:after="120"/>
        <w:jc w:val="right"/>
        <w:rPr>
          <w:sz w:val="22"/>
          <w:lang w:val="tr-TR"/>
        </w:rPr>
      </w:pPr>
    </w:p>
    <w:p w14:paraId="597CAB12" w14:textId="77777777" w:rsidR="00DC19F5" w:rsidRPr="002423E8" w:rsidRDefault="00DC19F5" w:rsidP="00DC19F5">
      <w:pPr>
        <w:spacing w:after="120"/>
        <w:jc w:val="right"/>
        <w:rPr>
          <w:sz w:val="22"/>
          <w:lang w:val="tr-TR"/>
        </w:rPr>
      </w:pPr>
    </w:p>
    <w:p w14:paraId="1EBBC442" w14:textId="77777777" w:rsidR="00DC19F5" w:rsidRPr="002423E8" w:rsidRDefault="00DC19F5" w:rsidP="00DC19F5">
      <w:pPr>
        <w:spacing w:after="120"/>
        <w:jc w:val="right"/>
        <w:rPr>
          <w:sz w:val="22"/>
          <w:lang w:val="tr-TR"/>
        </w:rPr>
      </w:pPr>
    </w:p>
    <w:p w14:paraId="2464CEFA" w14:textId="77777777" w:rsidR="00DC19F5" w:rsidRPr="002423E8" w:rsidRDefault="00DC19F5" w:rsidP="00DC19F5">
      <w:pPr>
        <w:spacing w:after="120"/>
        <w:jc w:val="right"/>
        <w:rPr>
          <w:sz w:val="22"/>
          <w:lang w:val="tr-TR"/>
        </w:rPr>
        <w:sectPr w:rsidR="00DC19F5" w:rsidRPr="002423E8" w:rsidSect="00F92AC8">
          <w:headerReference w:type="default" r:id="rId19"/>
          <w:pgSz w:w="11906" w:h="16838"/>
          <w:pgMar w:top="1418" w:right="1417" w:bottom="709" w:left="1417" w:header="708" w:footer="708" w:gutter="0"/>
          <w:cols w:space="708"/>
          <w:docGrid w:linePitch="360"/>
        </w:sectPr>
      </w:pPr>
    </w:p>
    <w:p w14:paraId="4A650CBC" w14:textId="77777777" w:rsidR="00DC19F5" w:rsidRPr="002423E8" w:rsidRDefault="00DC19F5" w:rsidP="00DC19F5">
      <w:pPr>
        <w:spacing w:after="120"/>
        <w:jc w:val="right"/>
        <w:rPr>
          <w:sz w:val="22"/>
          <w:lang w:val="tr-TR"/>
        </w:rPr>
      </w:pPr>
    </w:p>
    <w:p w14:paraId="21A65FD1" w14:textId="77777777" w:rsidR="00DC19F5" w:rsidRPr="002423E8" w:rsidRDefault="00DC19F5" w:rsidP="00DC19F5">
      <w:pPr>
        <w:spacing w:after="120"/>
        <w:jc w:val="center"/>
        <w:rPr>
          <w:b/>
          <w:lang w:val="tr-TR"/>
        </w:rPr>
      </w:pPr>
      <w:r w:rsidRPr="002423E8">
        <w:rPr>
          <w:b/>
          <w:sz w:val="20"/>
          <w:lang w:val="tr-TR"/>
        </w:rPr>
        <w:t>Kalkınma Ajansları Tarafından Mali Destek Sağlanan Projeler Kapsamındaki İhaleler için</w:t>
      </w:r>
    </w:p>
    <w:p w14:paraId="06B68E66" w14:textId="77777777" w:rsidR="00DC19F5" w:rsidRPr="002423E8" w:rsidRDefault="00DC19F5" w:rsidP="00DC19F5">
      <w:pPr>
        <w:spacing w:after="120"/>
        <w:jc w:val="center"/>
        <w:rPr>
          <w:b/>
          <w:lang w:val="tr-TR"/>
        </w:rPr>
      </w:pPr>
      <w:r w:rsidRPr="002423E8">
        <w:rPr>
          <w:b/>
          <w:lang w:val="tr-TR"/>
        </w:rPr>
        <w:t>İSTEKLİLERE TALİMATLAR</w:t>
      </w:r>
    </w:p>
    <w:p w14:paraId="24819EBF" w14:textId="77777777" w:rsidR="00DC19F5" w:rsidRPr="002423E8" w:rsidRDefault="00DC19F5" w:rsidP="001445C0">
      <w:pPr>
        <w:tabs>
          <w:tab w:val="num" w:pos="567"/>
        </w:tabs>
        <w:spacing w:after="120"/>
        <w:rPr>
          <w:sz w:val="20"/>
          <w:szCs w:val="20"/>
          <w:lang w:val="tr-TR"/>
        </w:rPr>
      </w:pPr>
      <w:r w:rsidRPr="002423E8">
        <w:rPr>
          <w:sz w:val="20"/>
          <w:szCs w:val="20"/>
          <w:lang w:val="tr-TR"/>
        </w:rPr>
        <w:t xml:space="preserve">İhaleye katılacak olan isteklilerin aşağıda belirtilen nitelikleri haiz olmaları ve tekliflerini aşağıda sayılan talimatlara uygun olarak hazırlayarak sunmaları zorunludur. </w:t>
      </w:r>
      <w:r w:rsidR="001445C0" w:rsidRPr="002423E8">
        <w:rPr>
          <w:sz w:val="20"/>
          <w:szCs w:val="20"/>
          <w:lang w:val="tr-TR"/>
        </w:rPr>
        <w:t xml:space="preserve">Karacadağ </w:t>
      </w:r>
      <w:r w:rsidRPr="002423E8">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2423E8">
        <w:rPr>
          <w:sz w:val="20"/>
          <w:szCs w:val="20"/>
          <w:lang w:val="tr-TR"/>
        </w:rPr>
        <w:t xml:space="preserve">Karacadağ </w:t>
      </w:r>
      <w:r w:rsidRPr="002423E8">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2423E8">
        <w:rPr>
          <w:sz w:val="20"/>
          <w:szCs w:val="20"/>
          <w:lang w:val="tr-TR"/>
        </w:rPr>
        <w:t xml:space="preserve">Karacadağ </w:t>
      </w:r>
      <w:r w:rsidRPr="002423E8">
        <w:rPr>
          <w:sz w:val="20"/>
          <w:szCs w:val="20"/>
          <w:lang w:val="tr-TR"/>
        </w:rPr>
        <w:t xml:space="preserve">Kalkınma Ajansı hiçbir şekilde sorumlu tutulamaz. </w:t>
      </w:r>
    </w:p>
    <w:p w14:paraId="1BB3C800" w14:textId="77777777" w:rsidR="00DC19F5" w:rsidRPr="002423E8" w:rsidRDefault="00DC19F5" w:rsidP="00DC19F5">
      <w:pPr>
        <w:rPr>
          <w:b/>
          <w:sz w:val="20"/>
          <w:szCs w:val="20"/>
          <w:lang w:val="tr-TR"/>
        </w:rPr>
      </w:pPr>
      <w:bookmarkStart w:id="9" w:name="_Toc232234019"/>
      <w:r w:rsidRPr="002423E8">
        <w:rPr>
          <w:b/>
          <w:sz w:val="20"/>
          <w:szCs w:val="20"/>
          <w:lang w:val="tr-TR"/>
        </w:rPr>
        <w:t>Madde 1- Sözleşme Makamına ilişkin bilgiler</w:t>
      </w:r>
      <w:bookmarkEnd w:id="9"/>
      <w:r w:rsidRPr="002423E8">
        <w:rPr>
          <w:b/>
          <w:sz w:val="20"/>
          <w:szCs w:val="20"/>
          <w:lang w:val="tr-TR"/>
        </w:rPr>
        <w:t xml:space="preserve"> </w:t>
      </w:r>
    </w:p>
    <w:p w14:paraId="5B0C6DD5" w14:textId="77777777" w:rsidR="00DC19F5" w:rsidRPr="002423E8" w:rsidRDefault="00DC19F5" w:rsidP="00DC19F5">
      <w:pPr>
        <w:rPr>
          <w:sz w:val="20"/>
          <w:szCs w:val="20"/>
          <w:lang w:val="tr-TR"/>
        </w:rPr>
      </w:pPr>
      <w:r w:rsidRPr="002423E8">
        <w:rPr>
          <w:sz w:val="20"/>
          <w:szCs w:val="20"/>
          <w:lang w:val="tr-TR"/>
        </w:rPr>
        <w:t xml:space="preserve">Sözleşme Makamının; </w:t>
      </w:r>
    </w:p>
    <w:p w14:paraId="06DE6950" w14:textId="77777777" w:rsidR="00DC19F5" w:rsidRPr="002423E8" w:rsidRDefault="00F37331" w:rsidP="00DC19F5">
      <w:pPr>
        <w:ind w:firstLine="708"/>
        <w:rPr>
          <w:sz w:val="20"/>
          <w:szCs w:val="20"/>
          <w:lang w:val="tr-TR"/>
        </w:rPr>
      </w:pPr>
      <w:r w:rsidRPr="002423E8">
        <w:rPr>
          <w:sz w:val="20"/>
          <w:szCs w:val="20"/>
          <w:lang w:val="tr-TR"/>
        </w:rPr>
        <w:t>a)  Adı/Unvanı</w:t>
      </w:r>
      <w:r w:rsidR="00DC19F5" w:rsidRPr="002423E8">
        <w:rPr>
          <w:sz w:val="20"/>
          <w:szCs w:val="20"/>
          <w:lang w:val="tr-TR"/>
        </w:rPr>
        <w:t>:</w:t>
      </w:r>
      <w:r w:rsidRPr="002423E8">
        <w:rPr>
          <w:sz w:val="20"/>
          <w:szCs w:val="20"/>
          <w:lang w:val="tr-TR"/>
        </w:rPr>
        <w:t xml:space="preserve"> Diyarbakır Tarıma Dayalı İhtisas Besi Organize Sanayi Bölgesi</w:t>
      </w:r>
    </w:p>
    <w:p w14:paraId="1D7AC8E1" w14:textId="77777777" w:rsidR="00DC19F5" w:rsidRPr="002423E8" w:rsidRDefault="00DC19F5" w:rsidP="00DC19F5">
      <w:pPr>
        <w:ind w:firstLine="708"/>
        <w:rPr>
          <w:sz w:val="20"/>
          <w:szCs w:val="20"/>
          <w:lang w:val="tr-TR"/>
        </w:rPr>
      </w:pPr>
      <w:r w:rsidRPr="002423E8">
        <w:rPr>
          <w:sz w:val="20"/>
          <w:szCs w:val="20"/>
          <w:lang w:val="tr-TR"/>
        </w:rPr>
        <w:t>b)  Adresi:</w:t>
      </w:r>
      <w:r w:rsidR="00F37331" w:rsidRPr="002423E8">
        <w:rPr>
          <w:sz w:val="20"/>
          <w:szCs w:val="20"/>
          <w:lang w:val="tr-TR"/>
        </w:rPr>
        <w:t xml:space="preserve"> Şanlıurfa Yolu Üzeri 25. Km. Övündüler Mevkii Diyarbakır Tarıma Dayalı OSB</w:t>
      </w:r>
    </w:p>
    <w:p w14:paraId="0A7916AA" w14:textId="77777777" w:rsidR="00DC19F5" w:rsidRPr="002423E8" w:rsidRDefault="00DC19F5" w:rsidP="00DC19F5">
      <w:pPr>
        <w:ind w:left="708"/>
        <w:rPr>
          <w:sz w:val="20"/>
          <w:szCs w:val="20"/>
          <w:lang w:val="tr-TR"/>
        </w:rPr>
      </w:pPr>
      <w:r w:rsidRPr="002423E8">
        <w:rPr>
          <w:sz w:val="20"/>
          <w:szCs w:val="20"/>
          <w:lang w:val="tr-TR"/>
        </w:rPr>
        <w:t>c)  Telefon numarası:</w:t>
      </w:r>
      <w:r w:rsidR="00F37331" w:rsidRPr="002423E8">
        <w:rPr>
          <w:sz w:val="20"/>
          <w:szCs w:val="20"/>
          <w:lang w:val="tr-TR"/>
        </w:rPr>
        <w:t xml:space="preserve"> 0 542 411 37 55</w:t>
      </w:r>
    </w:p>
    <w:p w14:paraId="626730B4" w14:textId="77777777" w:rsidR="00DC19F5" w:rsidRPr="002423E8" w:rsidRDefault="00DC19F5" w:rsidP="00DC19F5">
      <w:pPr>
        <w:ind w:left="708"/>
        <w:rPr>
          <w:sz w:val="20"/>
          <w:szCs w:val="20"/>
          <w:lang w:val="tr-TR"/>
        </w:rPr>
      </w:pPr>
      <w:r w:rsidRPr="002423E8">
        <w:rPr>
          <w:sz w:val="20"/>
          <w:szCs w:val="20"/>
          <w:lang w:val="tr-TR"/>
        </w:rPr>
        <w:t>d)  Faks numarası:</w:t>
      </w:r>
      <w:r w:rsidR="00F37331" w:rsidRPr="002423E8">
        <w:rPr>
          <w:sz w:val="20"/>
          <w:szCs w:val="20"/>
          <w:lang w:val="tr-TR"/>
        </w:rPr>
        <w:t>-</w:t>
      </w:r>
    </w:p>
    <w:p w14:paraId="2BC44508" w14:textId="2C13BD66" w:rsidR="00DC19F5" w:rsidRPr="002423E8" w:rsidRDefault="00DC19F5" w:rsidP="00DC19F5">
      <w:pPr>
        <w:rPr>
          <w:sz w:val="20"/>
          <w:szCs w:val="20"/>
          <w:lang w:val="tr-TR"/>
        </w:rPr>
      </w:pPr>
      <w:r w:rsidRPr="002423E8">
        <w:rPr>
          <w:sz w:val="20"/>
          <w:szCs w:val="20"/>
          <w:lang w:val="tr-TR"/>
        </w:rPr>
        <w:t xml:space="preserve">              e)  Elektronik posta adresi</w:t>
      </w:r>
      <w:r w:rsidR="00F37331" w:rsidRPr="002423E8">
        <w:rPr>
          <w:sz w:val="20"/>
          <w:szCs w:val="20"/>
          <w:lang w:val="tr-TR"/>
        </w:rPr>
        <w:t xml:space="preserve">: </w:t>
      </w:r>
      <w:hyperlink r:id="rId20" w:history="1">
        <w:r w:rsidR="00535F9E" w:rsidRPr="002423E8">
          <w:rPr>
            <w:rStyle w:val="Kpr"/>
            <w:color w:val="auto"/>
            <w:sz w:val="20"/>
            <w:szCs w:val="20"/>
            <w:lang w:val="tr-TR"/>
          </w:rPr>
          <w:t>tdi_osb@hotmail.com</w:t>
        </w:r>
      </w:hyperlink>
      <w:r w:rsidR="00535F9E" w:rsidRPr="002423E8">
        <w:rPr>
          <w:sz w:val="20"/>
          <w:szCs w:val="20"/>
          <w:lang w:val="tr-TR"/>
        </w:rPr>
        <w:t xml:space="preserve"> </w:t>
      </w:r>
      <w:r w:rsidR="00F37331" w:rsidRPr="002423E8">
        <w:rPr>
          <w:sz w:val="20"/>
          <w:szCs w:val="20"/>
          <w:lang w:val="tr-TR"/>
        </w:rPr>
        <w:t>/</w:t>
      </w:r>
      <w:r w:rsidR="00535F9E" w:rsidRPr="002423E8">
        <w:rPr>
          <w:sz w:val="20"/>
          <w:szCs w:val="20"/>
          <w:lang w:val="tr-TR"/>
        </w:rPr>
        <w:t xml:space="preserve"> </w:t>
      </w:r>
      <w:hyperlink r:id="rId21" w:history="1">
        <w:r w:rsidR="00535F9E" w:rsidRPr="002423E8">
          <w:rPr>
            <w:rStyle w:val="Kpr"/>
            <w:color w:val="auto"/>
            <w:sz w:val="20"/>
            <w:szCs w:val="20"/>
            <w:lang w:val="tr-TR"/>
          </w:rPr>
          <w:t>kadri.oyur@hotmail.com</w:t>
        </w:r>
      </w:hyperlink>
      <w:r w:rsidR="00535F9E" w:rsidRPr="002423E8">
        <w:rPr>
          <w:sz w:val="20"/>
          <w:szCs w:val="20"/>
          <w:lang w:val="tr-TR"/>
        </w:rPr>
        <w:t xml:space="preserve"> </w:t>
      </w:r>
    </w:p>
    <w:p w14:paraId="2398FD01" w14:textId="77777777" w:rsidR="00DC19F5" w:rsidRPr="002423E8" w:rsidRDefault="00DC19F5" w:rsidP="00DC19F5">
      <w:pPr>
        <w:ind w:left="708"/>
        <w:rPr>
          <w:sz w:val="20"/>
          <w:szCs w:val="20"/>
          <w:lang w:val="tr-TR"/>
        </w:rPr>
      </w:pPr>
      <w:r w:rsidRPr="002423E8">
        <w:rPr>
          <w:sz w:val="20"/>
          <w:szCs w:val="20"/>
          <w:lang w:val="tr-TR"/>
        </w:rPr>
        <w:t>f)  İlgili personelinin adı-soyadı/unvanı:</w:t>
      </w:r>
      <w:r w:rsidR="00F37331" w:rsidRPr="002423E8">
        <w:rPr>
          <w:sz w:val="20"/>
          <w:szCs w:val="20"/>
          <w:lang w:val="tr-TR"/>
        </w:rPr>
        <w:t xml:space="preserve"> Kadri OYUR</w:t>
      </w:r>
      <w:r w:rsidRPr="002423E8">
        <w:rPr>
          <w:sz w:val="20"/>
          <w:szCs w:val="20"/>
          <w:lang w:val="tr-TR"/>
        </w:rPr>
        <w:t xml:space="preserve"> </w:t>
      </w:r>
      <w:r w:rsidR="00907B19" w:rsidRPr="002423E8">
        <w:rPr>
          <w:sz w:val="20"/>
          <w:szCs w:val="20"/>
          <w:lang w:val="tr-TR"/>
        </w:rPr>
        <w:t>/MÜDÜR</w:t>
      </w:r>
    </w:p>
    <w:p w14:paraId="3F2ED293" w14:textId="77777777" w:rsidR="00DC19F5" w:rsidRPr="002423E8" w:rsidRDefault="00DC19F5" w:rsidP="00DC19F5">
      <w:pPr>
        <w:ind w:left="708"/>
        <w:rPr>
          <w:b/>
          <w:sz w:val="20"/>
          <w:szCs w:val="20"/>
          <w:lang w:val="tr-TR"/>
        </w:rPr>
      </w:pPr>
    </w:p>
    <w:p w14:paraId="0251289F" w14:textId="77777777" w:rsidR="00DC19F5" w:rsidRPr="002423E8" w:rsidRDefault="00DC19F5" w:rsidP="00DC19F5">
      <w:pPr>
        <w:rPr>
          <w:sz w:val="20"/>
          <w:szCs w:val="20"/>
          <w:lang w:val="tr-TR"/>
        </w:rPr>
      </w:pPr>
      <w:r w:rsidRPr="002423E8">
        <w:rPr>
          <w:sz w:val="20"/>
          <w:szCs w:val="20"/>
          <w:lang w:val="tr-TR"/>
        </w:rPr>
        <w:t>İstekliler, ihaleye ilişkin bilgileri yukarıdaki adres ve numaralardan, Sözleşme Makamının görevli personeliyle irtibat kurarak temin edebilirler.</w:t>
      </w:r>
    </w:p>
    <w:p w14:paraId="7E901FB8" w14:textId="77777777" w:rsidR="00DC19F5" w:rsidRPr="002423E8" w:rsidRDefault="00DC19F5" w:rsidP="00DC19F5">
      <w:pPr>
        <w:rPr>
          <w:b/>
          <w:sz w:val="20"/>
          <w:szCs w:val="20"/>
          <w:lang w:val="tr-TR"/>
        </w:rPr>
      </w:pPr>
      <w:r w:rsidRPr="002423E8">
        <w:rPr>
          <w:b/>
          <w:sz w:val="20"/>
          <w:szCs w:val="20"/>
          <w:lang w:val="tr-TR"/>
        </w:rPr>
        <w:t>Madde 2- İhale konusu işe ilişkin bilgiler</w:t>
      </w:r>
    </w:p>
    <w:p w14:paraId="7A1DCC61" w14:textId="77777777" w:rsidR="00DC19F5" w:rsidRPr="002423E8" w:rsidRDefault="00DC19F5" w:rsidP="00DC19F5">
      <w:pPr>
        <w:rPr>
          <w:sz w:val="20"/>
          <w:szCs w:val="20"/>
          <w:lang w:val="tr-TR"/>
        </w:rPr>
      </w:pPr>
      <w:r w:rsidRPr="002423E8">
        <w:rPr>
          <w:sz w:val="20"/>
          <w:szCs w:val="20"/>
          <w:lang w:val="tr-TR"/>
        </w:rPr>
        <w:t>İhale konusu işin;</w:t>
      </w:r>
    </w:p>
    <w:p w14:paraId="6436A3CA" w14:textId="77777777" w:rsidR="00DC19F5" w:rsidRPr="002423E8" w:rsidRDefault="00DC19F5" w:rsidP="0028769A">
      <w:pPr>
        <w:numPr>
          <w:ilvl w:val="0"/>
          <w:numId w:val="5"/>
        </w:numPr>
        <w:tabs>
          <w:tab w:val="clear" w:pos="1068"/>
        </w:tabs>
        <w:overflowPunct w:val="0"/>
        <w:autoSpaceDE w:val="0"/>
        <w:autoSpaceDN w:val="0"/>
        <w:adjustRightInd w:val="0"/>
        <w:textAlignment w:val="baseline"/>
        <w:rPr>
          <w:sz w:val="20"/>
          <w:szCs w:val="20"/>
          <w:lang w:val="tr-TR"/>
        </w:rPr>
      </w:pPr>
      <w:r w:rsidRPr="002423E8">
        <w:rPr>
          <w:sz w:val="20"/>
          <w:szCs w:val="20"/>
          <w:lang w:val="tr-TR"/>
        </w:rPr>
        <w:t xml:space="preserve">Projenin Adı: </w:t>
      </w:r>
      <w:r w:rsidR="00F37331" w:rsidRPr="002423E8">
        <w:rPr>
          <w:sz w:val="20"/>
          <w:szCs w:val="20"/>
          <w:lang w:val="tr-TR"/>
        </w:rPr>
        <w:t xml:space="preserve">Diyarbakır Tarıma </w:t>
      </w:r>
      <w:r w:rsidR="004B527B" w:rsidRPr="002423E8">
        <w:rPr>
          <w:sz w:val="20"/>
          <w:szCs w:val="20"/>
          <w:lang w:val="tr-TR"/>
        </w:rPr>
        <w:t>Dayalı İhtisas OSB Kapasite Geliştirme Projesi</w:t>
      </w:r>
    </w:p>
    <w:p w14:paraId="1F3674A5" w14:textId="115FAD59" w:rsidR="004B527B" w:rsidRPr="002423E8" w:rsidRDefault="00DC19F5" w:rsidP="0028769A">
      <w:pPr>
        <w:numPr>
          <w:ilvl w:val="0"/>
          <w:numId w:val="5"/>
        </w:numPr>
        <w:tabs>
          <w:tab w:val="clear" w:pos="1068"/>
        </w:tabs>
        <w:overflowPunct w:val="0"/>
        <w:autoSpaceDE w:val="0"/>
        <w:autoSpaceDN w:val="0"/>
        <w:adjustRightInd w:val="0"/>
        <w:textAlignment w:val="baseline"/>
        <w:rPr>
          <w:i/>
          <w:sz w:val="20"/>
          <w:szCs w:val="20"/>
          <w:lang w:val="tr-TR"/>
        </w:rPr>
      </w:pPr>
      <w:r w:rsidRPr="002423E8">
        <w:rPr>
          <w:sz w:val="20"/>
          <w:szCs w:val="20"/>
          <w:lang w:val="tr-TR"/>
        </w:rPr>
        <w:t xml:space="preserve">Sözleşme kodu: </w:t>
      </w:r>
      <w:r w:rsidR="004B527B" w:rsidRPr="002423E8">
        <w:rPr>
          <w:sz w:val="20"/>
          <w:szCs w:val="20"/>
          <w:lang w:val="tr-TR"/>
        </w:rPr>
        <w:t>TRC2/20</w:t>
      </w:r>
      <w:r w:rsidR="00535F9E" w:rsidRPr="002423E8">
        <w:rPr>
          <w:sz w:val="20"/>
          <w:szCs w:val="20"/>
          <w:lang w:val="tr-TR"/>
        </w:rPr>
        <w:t>/</w:t>
      </w:r>
      <w:r w:rsidR="004B527B" w:rsidRPr="002423E8">
        <w:rPr>
          <w:sz w:val="20"/>
          <w:szCs w:val="20"/>
          <w:lang w:val="tr-TR"/>
        </w:rPr>
        <w:t>CMDP/03</w:t>
      </w:r>
    </w:p>
    <w:p w14:paraId="0725A5E0" w14:textId="6D753079" w:rsidR="004B527B" w:rsidRPr="002423E8" w:rsidRDefault="00DC19F5" w:rsidP="0028769A">
      <w:pPr>
        <w:numPr>
          <w:ilvl w:val="0"/>
          <w:numId w:val="5"/>
        </w:numPr>
        <w:tabs>
          <w:tab w:val="clear" w:pos="1068"/>
        </w:tabs>
        <w:overflowPunct w:val="0"/>
        <w:autoSpaceDE w:val="0"/>
        <w:autoSpaceDN w:val="0"/>
        <w:adjustRightInd w:val="0"/>
        <w:ind w:firstLine="0"/>
        <w:textAlignment w:val="baseline"/>
        <w:rPr>
          <w:sz w:val="20"/>
          <w:szCs w:val="20"/>
          <w:lang w:val="tr-TR"/>
        </w:rPr>
      </w:pPr>
      <w:r w:rsidRPr="002423E8">
        <w:rPr>
          <w:sz w:val="20"/>
          <w:szCs w:val="20"/>
          <w:lang w:val="tr-TR"/>
        </w:rPr>
        <w:t xml:space="preserve">Fiziki Miktarı ve türü: </w:t>
      </w:r>
      <w:r w:rsidR="005647C0" w:rsidRPr="002423E8">
        <w:rPr>
          <w:sz w:val="20"/>
          <w:szCs w:val="20"/>
          <w:lang w:val="tr-TR"/>
        </w:rPr>
        <w:t>Diyarbakır Tarıma Dayalı İhtisas Besi Organize Sanayi Bölgesi için</w:t>
      </w:r>
      <w:r w:rsidR="004B527B" w:rsidRPr="002423E8">
        <w:rPr>
          <w:sz w:val="20"/>
          <w:szCs w:val="20"/>
          <w:lang w:val="tr-TR"/>
        </w:rPr>
        <w:t xml:space="preserve"> </w:t>
      </w:r>
      <w:r w:rsidR="00216093" w:rsidRPr="002423E8">
        <w:rPr>
          <w:sz w:val="20"/>
          <w:szCs w:val="20"/>
          <w:lang w:val="tr-TR"/>
        </w:rPr>
        <w:t>GES Kurulumu yapım işini</w:t>
      </w:r>
      <w:r w:rsidR="004B527B" w:rsidRPr="002423E8">
        <w:rPr>
          <w:sz w:val="20"/>
          <w:szCs w:val="20"/>
          <w:lang w:val="tr-TR"/>
        </w:rPr>
        <w:t xml:space="preserve"> kapsamaktadır.</w:t>
      </w:r>
      <w:r w:rsidR="004B527B" w:rsidRPr="002423E8">
        <w:rPr>
          <w:rFonts w:cs="Times New Roman"/>
          <w:b/>
          <w:bCs/>
          <w:iCs/>
          <w:lang w:val="tr-TR"/>
        </w:rPr>
        <w:t xml:space="preserve"> </w:t>
      </w:r>
      <w:r w:rsidR="004B527B" w:rsidRPr="002423E8">
        <w:rPr>
          <w:sz w:val="20"/>
          <w:szCs w:val="20"/>
          <w:lang w:val="tr-TR"/>
        </w:rPr>
        <w:t>Alım Türü Yapım İşi olup, söz konusu yapım işi için çıkarılan keşif özeti</w:t>
      </w:r>
      <w:r w:rsidR="005647C0" w:rsidRPr="002423E8">
        <w:rPr>
          <w:sz w:val="20"/>
          <w:szCs w:val="20"/>
          <w:lang w:val="tr-TR"/>
        </w:rPr>
        <w:t>nde detayları verilen inşaat imalatlarını kapsamaktadır.</w:t>
      </w:r>
    </w:p>
    <w:p w14:paraId="4A59443D" w14:textId="77777777" w:rsidR="001166F1" w:rsidRPr="002423E8" w:rsidRDefault="001166F1" w:rsidP="001166F1">
      <w:pPr>
        <w:overflowPunct w:val="0"/>
        <w:autoSpaceDE w:val="0"/>
        <w:autoSpaceDN w:val="0"/>
        <w:adjustRightInd w:val="0"/>
        <w:ind w:left="1068" w:firstLine="0"/>
        <w:textAlignment w:val="baseline"/>
        <w:rPr>
          <w:sz w:val="20"/>
          <w:szCs w:val="20"/>
          <w:lang w:val="tr-TR"/>
        </w:rPr>
      </w:pPr>
    </w:p>
    <w:tbl>
      <w:tblPr>
        <w:tblStyle w:val="KlavuzTablo1Ak-Vurgu62"/>
        <w:tblW w:w="9534" w:type="dxa"/>
        <w:tblLayout w:type="fixed"/>
        <w:tblLook w:val="04A0" w:firstRow="1" w:lastRow="0" w:firstColumn="1" w:lastColumn="0" w:noHBand="0" w:noVBand="1"/>
      </w:tblPr>
      <w:tblGrid>
        <w:gridCol w:w="591"/>
        <w:gridCol w:w="3429"/>
        <w:gridCol w:w="894"/>
        <w:gridCol w:w="1342"/>
        <w:gridCol w:w="1490"/>
        <w:gridCol w:w="1788"/>
      </w:tblGrid>
      <w:tr w:rsidR="002423E8" w:rsidRPr="002423E8" w14:paraId="4CB461A7" w14:textId="77777777" w:rsidTr="00216093">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91" w:type="dxa"/>
            <w:vAlign w:val="center"/>
          </w:tcPr>
          <w:p w14:paraId="1B8BBF5E" w14:textId="77777777" w:rsidR="00216093" w:rsidRPr="002423E8" w:rsidRDefault="00216093" w:rsidP="00216093">
            <w:pPr>
              <w:spacing w:before="0" w:line="360" w:lineRule="auto"/>
              <w:ind w:firstLine="0"/>
              <w:jc w:val="left"/>
              <w:rPr>
                <w:rFonts w:eastAsia="Calibri" w:cs="Times New Roman"/>
                <w:iCs/>
                <w:sz w:val="20"/>
                <w:szCs w:val="20"/>
                <w:lang w:val="tr-TR" w:bidi="ar-SA"/>
              </w:rPr>
            </w:pPr>
            <w:r w:rsidRPr="002423E8">
              <w:rPr>
                <w:rFonts w:eastAsia="Calibri" w:cs="Times New Roman"/>
                <w:iCs/>
                <w:sz w:val="20"/>
                <w:szCs w:val="20"/>
                <w:lang w:val="tr-TR" w:bidi="ar-SA"/>
              </w:rPr>
              <w:t>No</w:t>
            </w:r>
          </w:p>
        </w:tc>
        <w:tc>
          <w:tcPr>
            <w:tcW w:w="3429" w:type="dxa"/>
            <w:vAlign w:val="center"/>
          </w:tcPr>
          <w:p w14:paraId="5B392DE6" w14:textId="77777777" w:rsidR="00216093" w:rsidRPr="002423E8" w:rsidRDefault="00216093" w:rsidP="00216093">
            <w:pPr>
              <w:spacing w:before="0" w:line="360" w:lineRule="auto"/>
              <w:ind w:firstLine="0"/>
              <w:jc w:val="left"/>
              <w:cnfStyle w:val="100000000000" w:firstRow="1" w:lastRow="0" w:firstColumn="0" w:lastColumn="0" w:oddVBand="0" w:evenVBand="0" w:oddHBand="0" w:evenHBand="0" w:firstRowFirstColumn="0" w:firstRowLastColumn="0" w:lastRowFirstColumn="0" w:lastRowLastColumn="0"/>
              <w:rPr>
                <w:rFonts w:eastAsia="Calibri" w:cs="Times New Roman"/>
                <w:iCs/>
                <w:sz w:val="20"/>
                <w:szCs w:val="20"/>
                <w:lang w:val="tr-TR" w:bidi="ar-SA"/>
              </w:rPr>
            </w:pPr>
            <w:r w:rsidRPr="002423E8">
              <w:rPr>
                <w:rFonts w:eastAsia="Calibri" w:cs="Times New Roman"/>
                <w:iCs/>
                <w:sz w:val="20"/>
                <w:szCs w:val="20"/>
                <w:lang w:val="tr-TR" w:bidi="ar-SA"/>
              </w:rPr>
              <w:t xml:space="preserve">Ana Faaliyet </w:t>
            </w:r>
          </w:p>
        </w:tc>
        <w:tc>
          <w:tcPr>
            <w:tcW w:w="894" w:type="dxa"/>
            <w:vAlign w:val="center"/>
          </w:tcPr>
          <w:p w14:paraId="3BA2B11A" w14:textId="77777777" w:rsidR="00216093" w:rsidRPr="002423E8" w:rsidRDefault="00216093" w:rsidP="00216093">
            <w:pPr>
              <w:spacing w:before="0" w:line="360" w:lineRule="auto"/>
              <w:ind w:firstLine="0"/>
              <w:jc w:val="left"/>
              <w:cnfStyle w:val="100000000000" w:firstRow="1" w:lastRow="0" w:firstColumn="0" w:lastColumn="0" w:oddVBand="0" w:evenVBand="0" w:oddHBand="0" w:evenHBand="0" w:firstRowFirstColumn="0" w:firstRowLastColumn="0" w:lastRowFirstColumn="0" w:lastRowLastColumn="0"/>
              <w:rPr>
                <w:rFonts w:eastAsia="Calibri" w:cs="Times New Roman"/>
                <w:iCs/>
                <w:sz w:val="20"/>
                <w:szCs w:val="20"/>
                <w:lang w:val="tr-TR" w:bidi="ar-SA"/>
              </w:rPr>
            </w:pPr>
            <w:r w:rsidRPr="002423E8">
              <w:rPr>
                <w:rFonts w:eastAsia="Calibri" w:cs="Times New Roman"/>
                <w:iCs/>
                <w:sz w:val="20"/>
                <w:szCs w:val="20"/>
                <w:lang w:val="tr-TR" w:bidi="ar-SA"/>
              </w:rPr>
              <w:t>Birim</w:t>
            </w:r>
          </w:p>
        </w:tc>
        <w:tc>
          <w:tcPr>
            <w:tcW w:w="1342" w:type="dxa"/>
            <w:vAlign w:val="center"/>
          </w:tcPr>
          <w:p w14:paraId="6B70FAD3" w14:textId="77777777" w:rsidR="00216093" w:rsidRPr="002423E8" w:rsidRDefault="00216093" w:rsidP="00216093">
            <w:pPr>
              <w:spacing w:before="0" w:line="360" w:lineRule="auto"/>
              <w:ind w:left="-105" w:right="-108"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iCs/>
                <w:sz w:val="20"/>
                <w:szCs w:val="20"/>
                <w:lang w:val="tr-TR" w:bidi="ar-SA"/>
              </w:rPr>
            </w:pPr>
            <w:r w:rsidRPr="002423E8">
              <w:rPr>
                <w:rFonts w:eastAsia="Calibri" w:cs="Times New Roman"/>
                <w:iCs/>
                <w:sz w:val="20"/>
                <w:szCs w:val="20"/>
                <w:lang w:val="tr-TR" w:bidi="ar-SA"/>
              </w:rPr>
              <w:t>Miktar</w:t>
            </w:r>
          </w:p>
        </w:tc>
        <w:tc>
          <w:tcPr>
            <w:tcW w:w="1490" w:type="dxa"/>
            <w:vAlign w:val="center"/>
          </w:tcPr>
          <w:p w14:paraId="68535C52" w14:textId="77777777" w:rsidR="00216093" w:rsidRPr="002423E8" w:rsidRDefault="00216093" w:rsidP="00216093">
            <w:pPr>
              <w:spacing w:before="0" w:line="276" w:lineRule="auto"/>
              <w:ind w:left="-106"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iCs/>
                <w:sz w:val="20"/>
                <w:szCs w:val="20"/>
                <w:lang w:val="tr-TR" w:bidi="ar-SA"/>
              </w:rPr>
            </w:pPr>
            <w:r w:rsidRPr="002423E8">
              <w:rPr>
                <w:rFonts w:eastAsia="Calibri" w:cs="Times New Roman"/>
                <w:iCs/>
                <w:sz w:val="20"/>
                <w:szCs w:val="20"/>
                <w:lang w:val="tr-TR" w:bidi="ar-SA"/>
              </w:rPr>
              <w:t>Birim Maliyet (TL)</w:t>
            </w:r>
          </w:p>
        </w:tc>
        <w:tc>
          <w:tcPr>
            <w:tcW w:w="1788" w:type="dxa"/>
            <w:vAlign w:val="center"/>
          </w:tcPr>
          <w:p w14:paraId="6109B6BD" w14:textId="77777777" w:rsidR="00216093" w:rsidRPr="002423E8" w:rsidRDefault="00216093" w:rsidP="00216093">
            <w:pPr>
              <w:spacing w:before="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iCs/>
                <w:sz w:val="20"/>
                <w:szCs w:val="20"/>
                <w:lang w:val="tr-TR" w:bidi="ar-SA"/>
              </w:rPr>
            </w:pPr>
            <w:r w:rsidRPr="002423E8">
              <w:rPr>
                <w:rFonts w:eastAsia="Calibri" w:cs="Times New Roman"/>
                <w:iCs/>
                <w:sz w:val="20"/>
                <w:szCs w:val="20"/>
                <w:lang w:val="tr-TR" w:bidi="ar-SA"/>
              </w:rPr>
              <w:t>Toplam Maliyet (TL)</w:t>
            </w:r>
          </w:p>
        </w:tc>
      </w:tr>
      <w:tr w:rsidR="002423E8" w:rsidRPr="002423E8" w14:paraId="5AE15B96" w14:textId="77777777" w:rsidTr="00216093">
        <w:trPr>
          <w:trHeight w:val="331"/>
        </w:trPr>
        <w:tc>
          <w:tcPr>
            <w:cnfStyle w:val="001000000000" w:firstRow="0" w:lastRow="0" w:firstColumn="1" w:lastColumn="0" w:oddVBand="0" w:evenVBand="0" w:oddHBand="0" w:evenHBand="0" w:firstRowFirstColumn="0" w:firstRowLastColumn="0" w:lastRowFirstColumn="0" w:lastRowLastColumn="0"/>
            <w:tcW w:w="9533" w:type="dxa"/>
            <w:gridSpan w:val="6"/>
          </w:tcPr>
          <w:p w14:paraId="3F131A36" w14:textId="77777777" w:rsidR="00216093" w:rsidRPr="002423E8" w:rsidRDefault="00216093" w:rsidP="00216093">
            <w:pPr>
              <w:spacing w:before="0"/>
              <w:ind w:firstLine="0"/>
              <w:rPr>
                <w:rFonts w:eastAsia="Calibri" w:cs="Times New Roman"/>
                <w:iCs/>
                <w:sz w:val="20"/>
                <w:szCs w:val="20"/>
                <w:lang w:val="tr-TR" w:bidi="ar-SA"/>
              </w:rPr>
            </w:pPr>
            <w:r w:rsidRPr="002423E8">
              <w:rPr>
                <w:rFonts w:eastAsia="Calibri" w:cs="Times New Roman"/>
                <w:iCs/>
                <w:sz w:val="20"/>
                <w:szCs w:val="20"/>
                <w:lang w:val="tr-TR" w:bidi="ar-SA"/>
              </w:rPr>
              <w:t xml:space="preserve">A. Yeni Yapı İnşası </w:t>
            </w:r>
          </w:p>
        </w:tc>
      </w:tr>
      <w:tr w:rsidR="002423E8" w:rsidRPr="002423E8" w14:paraId="0A308415" w14:textId="77777777" w:rsidTr="00216093">
        <w:trPr>
          <w:trHeight w:val="296"/>
        </w:trPr>
        <w:tc>
          <w:tcPr>
            <w:cnfStyle w:val="001000000000" w:firstRow="0" w:lastRow="0" w:firstColumn="1" w:lastColumn="0" w:oddVBand="0" w:evenVBand="0" w:oddHBand="0" w:evenHBand="0" w:firstRowFirstColumn="0" w:firstRowLastColumn="0" w:lastRowFirstColumn="0" w:lastRowLastColumn="0"/>
            <w:tcW w:w="591" w:type="dxa"/>
            <w:vAlign w:val="center"/>
          </w:tcPr>
          <w:p w14:paraId="12837EC2" w14:textId="77777777" w:rsidR="00216093" w:rsidRPr="002423E8" w:rsidRDefault="00216093" w:rsidP="00216093">
            <w:pPr>
              <w:spacing w:before="0" w:line="276" w:lineRule="auto"/>
              <w:ind w:firstLine="0"/>
              <w:jc w:val="center"/>
              <w:rPr>
                <w:rFonts w:eastAsia="Calibri" w:cs="Times New Roman"/>
                <w:iCs/>
                <w:sz w:val="20"/>
                <w:szCs w:val="20"/>
                <w:lang w:val="tr-TR" w:bidi="ar-SA"/>
              </w:rPr>
            </w:pPr>
            <w:bookmarkStart w:id="10" w:name="_Hlk48508373"/>
            <w:r w:rsidRPr="002423E8">
              <w:rPr>
                <w:rFonts w:eastAsia="Calibri" w:cs="Times New Roman"/>
                <w:iCs/>
                <w:sz w:val="20"/>
                <w:szCs w:val="20"/>
                <w:lang w:val="tr-TR" w:bidi="ar-SA"/>
              </w:rPr>
              <w:t>1</w:t>
            </w:r>
          </w:p>
        </w:tc>
        <w:tc>
          <w:tcPr>
            <w:tcW w:w="3429" w:type="dxa"/>
          </w:tcPr>
          <w:p w14:paraId="59A29637" w14:textId="77777777" w:rsidR="00216093" w:rsidRPr="002423E8" w:rsidRDefault="00216093" w:rsidP="00216093">
            <w:pPr>
              <w:spacing w:before="0" w:line="276" w:lineRule="auto"/>
              <w:ind w:firstLine="0"/>
              <w:cnfStyle w:val="000000000000" w:firstRow="0" w:lastRow="0" w:firstColumn="0" w:lastColumn="0" w:oddVBand="0" w:evenVBand="0" w:oddHBand="0" w:evenHBand="0" w:firstRowFirstColumn="0" w:firstRowLastColumn="0" w:lastRowFirstColumn="0" w:lastRowLastColumn="0"/>
              <w:rPr>
                <w:rFonts w:eastAsia="Calibri" w:cs="Times New Roman"/>
                <w:iCs/>
                <w:sz w:val="20"/>
                <w:szCs w:val="20"/>
                <w:lang w:val="tr-TR" w:bidi="ar-SA"/>
              </w:rPr>
            </w:pPr>
            <w:r w:rsidRPr="002423E8">
              <w:rPr>
                <w:rFonts w:eastAsia="Calibri" w:cs="Times New Roman"/>
                <w:iCs/>
                <w:sz w:val="20"/>
                <w:szCs w:val="20"/>
                <w:lang w:val="tr-TR" w:bidi="ar-SA"/>
              </w:rPr>
              <w:t xml:space="preserve">Güneş enerjisi santrali inşası  </w:t>
            </w:r>
          </w:p>
        </w:tc>
        <w:tc>
          <w:tcPr>
            <w:tcW w:w="894" w:type="dxa"/>
            <w:vAlign w:val="center"/>
          </w:tcPr>
          <w:p w14:paraId="4D69AF98" w14:textId="77777777" w:rsidR="00216093" w:rsidRPr="002423E8" w:rsidRDefault="00216093" w:rsidP="00216093">
            <w:pPr>
              <w:spacing w:before="0"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iCs/>
                <w:sz w:val="20"/>
                <w:szCs w:val="20"/>
                <w:lang w:val="tr-TR" w:bidi="ar-SA"/>
              </w:rPr>
            </w:pPr>
            <w:proofErr w:type="spellStart"/>
            <w:r w:rsidRPr="002423E8">
              <w:rPr>
                <w:rFonts w:eastAsia="Calibri" w:cs="Times New Roman"/>
                <w:sz w:val="20"/>
                <w:szCs w:val="20"/>
                <w:lang w:val="tr-TR" w:bidi="ar-SA"/>
              </w:rPr>
              <w:t>kWe</w:t>
            </w:r>
            <w:proofErr w:type="spellEnd"/>
          </w:p>
        </w:tc>
        <w:tc>
          <w:tcPr>
            <w:tcW w:w="1342" w:type="dxa"/>
            <w:vAlign w:val="center"/>
          </w:tcPr>
          <w:p w14:paraId="6A823E78" w14:textId="77777777" w:rsidR="00216093" w:rsidRPr="002423E8" w:rsidRDefault="00216093" w:rsidP="00216093">
            <w:pPr>
              <w:spacing w:before="0"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iCs/>
                <w:sz w:val="20"/>
                <w:szCs w:val="20"/>
                <w:lang w:val="tr-TR" w:bidi="ar-SA"/>
              </w:rPr>
            </w:pPr>
            <w:r w:rsidRPr="002423E8">
              <w:rPr>
                <w:rFonts w:eastAsia="Calibri" w:cs="Times New Roman"/>
                <w:iCs/>
                <w:sz w:val="20"/>
                <w:szCs w:val="20"/>
                <w:lang w:val="tr-TR" w:bidi="ar-SA"/>
              </w:rPr>
              <w:t>250</w:t>
            </w:r>
          </w:p>
        </w:tc>
        <w:tc>
          <w:tcPr>
            <w:tcW w:w="1490" w:type="dxa"/>
            <w:vAlign w:val="center"/>
          </w:tcPr>
          <w:p w14:paraId="21A38326" w14:textId="77777777" w:rsidR="00216093" w:rsidRPr="002423E8" w:rsidRDefault="00216093" w:rsidP="00216093">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rPr>
                <w:rFonts w:eastAsia="Calibri" w:cs="Times New Roman"/>
                <w:iCs/>
                <w:sz w:val="20"/>
                <w:szCs w:val="20"/>
                <w:lang w:val="tr-TR" w:bidi="ar-SA"/>
              </w:rPr>
            </w:pPr>
          </w:p>
        </w:tc>
        <w:tc>
          <w:tcPr>
            <w:tcW w:w="1788" w:type="dxa"/>
            <w:vAlign w:val="center"/>
          </w:tcPr>
          <w:p w14:paraId="18EAFE75" w14:textId="77777777" w:rsidR="00216093" w:rsidRPr="002423E8" w:rsidRDefault="00216093" w:rsidP="00216093">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rPr>
                <w:rFonts w:eastAsia="Calibri" w:cs="Times New Roman"/>
                <w:iCs/>
                <w:sz w:val="20"/>
                <w:szCs w:val="20"/>
                <w:lang w:val="tr-TR" w:bidi="ar-SA"/>
              </w:rPr>
            </w:pPr>
          </w:p>
        </w:tc>
      </w:tr>
      <w:bookmarkEnd w:id="10"/>
      <w:tr w:rsidR="002423E8" w:rsidRPr="002423E8" w14:paraId="30E5A32F" w14:textId="77777777" w:rsidTr="00216093">
        <w:trPr>
          <w:trHeight w:val="313"/>
        </w:trPr>
        <w:tc>
          <w:tcPr>
            <w:cnfStyle w:val="001000000000" w:firstRow="0" w:lastRow="0" w:firstColumn="1" w:lastColumn="0" w:oddVBand="0" w:evenVBand="0" w:oddHBand="0" w:evenHBand="0" w:firstRowFirstColumn="0" w:firstRowLastColumn="0" w:lastRowFirstColumn="0" w:lastRowLastColumn="0"/>
            <w:tcW w:w="7745" w:type="dxa"/>
            <w:gridSpan w:val="5"/>
            <w:vAlign w:val="center"/>
          </w:tcPr>
          <w:p w14:paraId="0247C83D" w14:textId="77777777" w:rsidR="00216093" w:rsidRPr="002423E8" w:rsidRDefault="00216093" w:rsidP="00216093">
            <w:pPr>
              <w:spacing w:before="0" w:line="276" w:lineRule="auto"/>
              <w:ind w:firstLine="0"/>
              <w:jc w:val="right"/>
              <w:rPr>
                <w:rFonts w:eastAsia="Calibri" w:cs="Times New Roman"/>
                <w:iCs/>
                <w:sz w:val="20"/>
                <w:szCs w:val="20"/>
                <w:lang w:val="tr-TR" w:bidi="ar-SA"/>
              </w:rPr>
            </w:pPr>
            <w:r w:rsidRPr="002423E8">
              <w:rPr>
                <w:rFonts w:eastAsia="Calibri" w:cs="Times New Roman"/>
                <w:iCs/>
                <w:sz w:val="20"/>
                <w:szCs w:val="20"/>
                <w:lang w:val="tr-TR" w:bidi="ar-SA"/>
              </w:rPr>
              <w:t xml:space="preserve">Toplam </w:t>
            </w:r>
          </w:p>
        </w:tc>
        <w:tc>
          <w:tcPr>
            <w:tcW w:w="1788" w:type="dxa"/>
          </w:tcPr>
          <w:p w14:paraId="16D97EE4" w14:textId="77777777" w:rsidR="00216093" w:rsidRPr="002423E8" w:rsidRDefault="00216093" w:rsidP="00216093">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rPr>
                <w:rFonts w:eastAsia="Calibri" w:cs="Times New Roman"/>
                <w:b/>
                <w:bCs/>
                <w:iCs/>
                <w:sz w:val="20"/>
                <w:szCs w:val="20"/>
                <w:lang w:val="tr-TR" w:bidi="ar-SA"/>
              </w:rPr>
            </w:pPr>
          </w:p>
        </w:tc>
      </w:tr>
      <w:tr w:rsidR="002423E8" w:rsidRPr="002423E8" w14:paraId="5448AA97" w14:textId="77777777" w:rsidTr="00216093">
        <w:trPr>
          <w:trHeight w:val="313"/>
        </w:trPr>
        <w:tc>
          <w:tcPr>
            <w:cnfStyle w:val="001000000000" w:firstRow="0" w:lastRow="0" w:firstColumn="1" w:lastColumn="0" w:oddVBand="0" w:evenVBand="0" w:oddHBand="0" w:evenHBand="0" w:firstRowFirstColumn="0" w:firstRowLastColumn="0" w:lastRowFirstColumn="0" w:lastRowLastColumn="0"/>
            <w:tcW w:w="7745" w:type="dxa"/>
            <w:gridSpan w:val="5"/>
            <w:vAlign w:val="center"/>
          </w:tcPr>
          <w:p w14:paraId="74B20EF3" w14:textId="77777777" w:rsidR="00216093" w:rsidRPr="002423E8" w:rsidRDefault="00216093" w:rsidP="00216093">
            <w:pPr>
              <w:spacing w:before="0" w:line="276" w:lineRule="auto"/>
              <w:ind w:firstLine="0"/>
              <w:rPr>
                <w:rFonts w:eastAsia="Calibri" w:cs="Times New Roman"/>
                <w:b w:val="0"/>
                <w:bCs w:val="0"/>
                <w:iCs/>
                <w:sz w:val="20"/>
                <w:szCs w:val="20"/>
                <w:lang w:val="tr-TR" w:bidi="ar-SA"/>
              </w:rPr>
            </w:pPr>
          </w:p>
        </w:tc>
        <w:tc>
          <w:tcPr>
            <w:tcW w:w="1788" w:type="dxa"/>
          </w:tcPr>
          <w:p w14:paraId="6DF4680D" w14:textId="77777777" w:rsidR="00216093" w:rsidRPr="002423E8" w:rsidRDefault="00216093" w:rsidP="00216093">
            <w:pPr>
              <w:spacing w:before="0" w:line="276" w:lineRule="auto"/>
              <w:ind w:firstLine="0"/>
              <w:jc w:val="right"/>
              <w:cnfStyle w:val="000000000000" w:firstRow="0" w:lastRow="0" w:firstColumn="0" w:lastColumn="0" w:oddVBand="0" w:evenVBand="0" w:oddHBand="0" w:evenHBand="0" w:firstRowFirstColumn="0" w:firstRowLastColumn="0" w:lastRowFirstColumn="0" w:lastRowLastColumn="0"/>
              <w:rPr>
                <w:rFonts w:eastAsia="Calibri" w:cs="Times New Roman"/>
                <w:b/>
                <w:bCs/>
                <w:iCs/>
                <w:sz w:val="20"/>
                <w:szCs w:val="20"/>
                <w:lang w:val="tr-TR" w:bidi="ar-SA"/>
              </w:rPr>
            </w:pPr>
          </w:p>
        </w:tc>
      </w:tr>
    </w:tbl>
    <w:p w14:paraId="6769463E" w14:textId="77777777" w:rsidR="001166F1" w:rsidRPr="002423E8" w:rsidRDefault="001166F1" w:rsidP="001166F1">
      <w:pPr>
        <w:overflowPunct w:val="0"/>
        <w:autoSpaceDE w:val="0"/>
        <w:autoSpaceDN w:val="0"/>
        <w:adjustRightInd w:val="0"/>
        <w:ind w:left="1068" w:firstLine="0"/>
        <w:textAlignment w:val="baseline"/>
        <w:rPr>
          <w:sz w:val="20"/>
          <w:szCs w:val="20"/>
          <w:lang w:val="tr-TR"/>
        </w:rPr>
      </w:pPr>
    </w:p>
    <w:p w14:paraId="527D1273" w14:textId="77777777" w:rsidR="00216093" w:rsidRPr="002423E8" w:rsidRDefault="00216093" w:rsidP="00216093">
      <w:pPr>
        <w:spacing w:before="0"/>
        <w:ind w:firstLine="0"/>
        <w:jc w:val="center"/>
        <w:rPr>
          <w:rFonts w:eastAsia="Calibri" w:cs="Times New Roman"/>
          <w:b/>
          <w:bCs/>
          <w:sz w:val="22"/>
          <w:lang w:val="tr-TR" w:bidi="ar-SA"/>
        </w:rPr>
      </w:pPr>
      <w:r w:rsidRPr="002423E8">
        <w:rPr>
          <w:rFonts w:eastAsia="Calibri" w:cs="Times New Roman"/>
          <w:b/>
          <w:bCs/>
          <w:sz w:val="22"/>
          <w:lang w:val="tr-TR" w:bidi="ar-SA"/>
        </w:rPr>
        <w:t>GÜNEŞ ENERJİSİ SANTRALİ</w:t>
      </w:r>
    </w:p>
    <w:tbl>
      <w:tblPr>
        <w:tblW w:w="10671" w:type="dxa"/>
        <w:jc w:val="center"/>
        <w:tblLayout w:type="fixed"/>
        <w:tblCellMar>
          <w:left w:w="70" w:type="dxa"/>
          <w:right w:w="70" w:type="dxa"/>
        </w:tblCellMar>
        <w:tblLook w:val="0000" w:firstRow="0" w:lastRow="0" w:firstColumn="0" w:lastColumn="0" w:noHBand="0" w:noVBand="0"/>
      </w:tblPr>
      <w:tblGrid>
        <w:gridCol w:w="481"/>
        <w:gridCol w:w="1081"/>
        <w:gridCol w:w="5568"/>
        <w:gridCol w:w="567"/>
        <w:gridCol w:w="992"/>
        <w:gridCol w:w="992"/>
        <w:gridCol w:w="990"/>
      </w:tblGrid>
      <w:tr w:rsidR="002423E8" w:rsidRPr="002423E8" w14:paraId="7861D764" w14:textId="77777777" w:rsidTr="00216093">
        <w:trPr>
          <w:trHeight w:val="284"/>
          <w:jc w:val="center"/>
        </w:trPr>
        <w:tc>
          <w:tcPr>
            <w:tcW w:w="10671" w:type="dxa"/>
            <w:gridSpan w:val="7"/>
            <w:tcBorders>
              <w:top w:val="nil"/>
              <w:left w:val="nil"/>
              <w:bottom w:val="single" w:sz="4" w:space="0" w:color="7F7F7F"/>
              <w:right w:val="nil"/>
            </w:tcBorders>
            <w:noWrap/>
            <w:vAlign w:val="center"/>
          </w:tcPr>
          <w:p w14:paraId="2339B858" w14:textId="77777777" w:rsidR="00216093" w:rsidRPr="002423E8" w:rsidRDefault="00216093" w:rsidP="00216093">
            <w:pPr>
              <w:spacing w:before="0" w:after="160" w:line="259" w:lineRule="auto"/>
              <w:ind w:firstLine="0"/>
              <w:contextualSpacing/>
              <w:jc w:val="left"/>
              <w:rPr>
                <w:rFonts w:eastAsia="Calibri" w:cs="Times New Roman"/>
                <w:sz w:val="22"/>
                <w:lang w:val="tr-TR" w:bidi="ar-SA"/>
              </w:rPr>
            </w:pPr>
            <w:r w:rsidRPr="002423E8">
              <w:rPr>
                <w:rFonts w:eastAsia="Calibri" w:cs="Times New Roman"/>
                <w:b/>
                <w:bCs/>
                <w:sz w:val="22"/>
                <w:lang w:val="tr-TR" w:bidi="ar-SA"/>
              </w:rPr>
              <w:t xml:space="preserve">İş Grubu: </w:t>
            </w:r>
            <w:r w:rsidRPr="002423E8">
              <w:rPr>
                <w:rFonts w:eastAsia="Calibri" w:cs="Times New Roman"/>
                <w:sz w:val="22"/>
                <w:lang w:val="tr-TR" w:bidi="ar-SA"/>
              </w:rPr>
              <w:t>GÜNEŞ ENERJİSİ SANTRALİ</w:t>
            </w:r>
          </w:p>
        </w:tc>
      </w:tr>
      <w:tr w:rsidR="002423E8" w:rsidRPr="002423E8" w14:paraId="7B226F59"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5C9105D9"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S.</w:t>
            </w:r>
          </w:p>
          <w:p w14:paraId="429A2CAD"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No</w:t>
            </w:r>
          </w:p>
        </w:tc>
        <w:tc>
          <w:tcPr>
            <w:tcW w:w="1081" w:type="dxa"/>
            <w:tcBorders>
              <w:top w:val="single" w:sz="4" w:space="0" w:color="7F7F7F"/>
              <w:left w:val="single" w:sz="4" w:space="0" w:color="7F7F7F"/>
              <w:right w:val="single" w:sz="4" w:space="0" w:color="7F7F7F"/>
            </w:tcBorders>
            <w:vAlign w:val="center"/>
          </w:tcPr>
          <w:p w14:paraId="2FB0B055"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Poz No</w:t>
            </w:r>
          </w:p>
        </w:tc>
        <w:tc>
          <w:tcPr>
            <w:tcW w:w="5568" w:type="dxa"/>
            <w:tcBorders>
              <w:top w:val="single" w:sz="4" w:space="0" w:color="7F7F7F"/>
              <w:left w:val="single" w:sz="4" w:space="0" w:color="7F7F7F"/>
              <w:right w:val="single" w:sz="4" w:space="0" w:color="7F7F7F"/>
            </w:tcBorders>
            <w:vAlign w:val="center"/>
          </w:tcPr>
          <w:p w14:paraId="28696B4C"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İmalatın Cinsi</w:t>
            </w:r>
          </w:p>
        </w:tc>
        <w:tc>
          <w:tcPr>
            <w:tcW w:w="567" w:type="dxa"/>
            <w:tcBorders>
              <w:top w:val="single" w:sz="4" w:space="0" w:color="7F7F7F"/>
              <w:left w:val="single" w:sz="4" w:space="0" w:color="7F7F7F"/>
              <w:right w:val="single" w:sz="4" w:space="0" w:color="7F7F7F"/>
            </w:tcBorders>
            <w:vAlign w:val="center"/>
          </w:tcPr>
          <w:p w14:paraId="6F4601D9"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Birim</w:t>
            </w:r>
          </w:p>
        </w:tc>
        <w:tc>
          <w:tcPr>
            <w:tcW w:w="992" w:type="dxa"/>
            <w:tcBorders>
              <w:top w:val="single" w:sz="4" w:space="0" w:color="7F7F7F"/>
              <w:left w:val="single" w:sz="4" w:space="0" w:color="7F7F7F"/>
              <w:right w:val="single" w:sz="4" w:space="0" w:color="7F7F7F"/>
            </w:tcBorders>
            <w:vAlign w:val="center"/>
          </w:tcPr>
          <w:p w14:paraId="6BC1C75C"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Miktarı</w:t>
            </w:r>
          </w:p>
        </w:tc>
        <w:tc>
          <w:tcPr>
            <w:tcW w:w="992" w:type="dxa"/>
            <w:tcBorders>
              <w:top w:val="single" w:sz="4" w:space="0" w:color="7F7F7F"/>
              <w:left w:val="single" w:sz="4" w:space="0" w:color="7F7F7F"/>
              <w:right w:val="single" w:sz="4" w:space="0" w:color="7F7F7F"/>
            </w:tcBorders>
            <w:vAlign w:val="center"/>
          </w:tcPr>
          <w:p w14:paraId="0409F30F"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Birim Fiyatı</w:t>
            </w:r>
          </w:p>
        </w:tc>
        <w:tc>
          <w:tcPr>
            <w:tcW w:w="990" w:type="dxa"/>
            <w:tcBorders>
              <w:top w:val="single" w:sz="4" w:space="0" w:color="7F7F7F"/>
              <w:left w:val="single" w:sz="4" w:space="0" w:color="7F7F7F"/>
              <w:right w:val="single" w:sz="4" w:space="0" w:color="7F7F7F"/>
            </w:tcBorders>
            <w:vAlign w:val="center"/>
          </w:tcPr>
          <w:p w14:paraId="0CBE49D0"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Tutarı</w:t>
            </w:r>
          </w:p>
        </w:tc>
      </w:tr>
      <w:tr w:rsidR="002423E8" w:rsidRPr="002423E8" w14:paraId="02D4AD40"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7316B1C6"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w:t>
            </w:r>
          </w:p>
        </w:tc>
        <w:tc>
          <w:tcPr>
            <w:tcW w:w="1081" w:type="dxa"/>
            <w:tcBorders>
              <w:top w:val="single" w:sz="4" w:space="0" w:color="7F7F7F"/>
              <w:left w:val="single" w:sz="4" w:space="0" w:color="7F7F7F"/>
              <w:right w:val="single" w:sz="4" w:space="0" w:color="7F7F7F"/>
            </w:tcBorders>
            <w:vAlign w:val="center"/>
          </w:tcPr>
          <w:p w14:paraId="48AEF04A"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35.200.1110</w:t>
            </w:r>
          </w:p>
        </w:tc>
        <w:tc>
          <w:tcPr>
            <w:tcW w:w="5568" w:type="dxa"/>
            <w:tcBorders>
              <w:top w:val="single" w:sz="4" w:space="0" w:color="7F7F7F"/>
              <w:left w:val="single" w:sz="4" w:space="0" w:color="7F7F7F"/>
              <w:right w:val="single" w:sz="4" w:space="0" w:color="7F7F7F"/>
            </w:tcBorders>
            <w:vAlign w:val="center"/>
          </w:tcPr>
          <w:p w14:paraId="7A452E5B"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 xml:space="preserve">En az 60 hücreli, en az 315 </w:t>
            </w:r>
            <w:proofErr w:type="spellStart"/>
            <w:r w:rsidRPr="002423E8">
              <w:rPr>
                <w:rFonts w:eastAsia="Calibri" w:cs="Times New Roman"/>
                <w:b/>
                <w:bCs/>
                <w:sz w:val="16"/>
                <w:szCs w:val="16"/>
                <w:lang w:val="tr-TR" w:bidi="ar-SA"/>
              </w:rPr>
              <w:t>Wp</w:t>
            </w:r>
            <w:proofErr w:type="spellEnd"/>
            <w:r w:rsidRPr="002423E8">
              <w:rPr>
                <w:rFonts w:eastAsia="Calibri" w:cs="Times New Roman"/>
                <w:b/>
                <w:bCs/>
                <w:sz w:val="16"/>
                <w:szCs w:val="16"/>
                <w:lang w:val="tr-TR" w:bidi="ar-SA"/>
              </w:rPr>
              <w:t xml:space="preserve"> çıkış gücüne sahip </w:t>
            </w:r>
            <w:proofErr w:type="spellStart"/>
            <w:r w:rsidRPr="002423E8">
              <w:rPr>
                <w:rFonts w:eastAsia="Calibri" w:cs="Times New Roman"/>
                <w:b/>
                <w:bCs/>
                <w:sz w:val="16"/>
                <w:szCs w:val="16"/>
                <w:lang w:val="tr-TR" w:bidi="ar-SA"/>
              </w:rPr>
              <w:t>fotovoltaik</w:t>
            </w:r>
            <w:proofErr w:type="spellEnd"/>
            <w:r w:rsidRPr="002423E8">
              <w:rPr>
                <w:rFonts w:eastAsia="Calibri" w:cs="Times New Roman"/>
                <w:b/>
                <w:bCs/>
                <w:sz w:val="16"/>
                <w:szCs w:val="16"/>
                <w:lang w:val="tr-TR" w:bidi="ar-SA"/>
              </w:rPr>
              <w:t xml:space="preserve"> panel</w:t>
            </w:r>
          </w:p>
        </w:tc>
        <w:tc>
          <w:tcPr>
            <w:tcW w:w="567" w:type="dxa"/>
            <w:tcBorders>
              <w:top w:val="single" w:sz="4" w:space="0" w:color="7F7F7F"/>
              <w:left w:val="single" w:sz="4" w:space="0" w:color="7F7F7F"/>
              <w:right w:val="single" w:sz="4" w:space="0" w:color="7F7F7F"/>
            </w:tcBorders>
            <w:vAlign w:val="center"/>
          </w:tcPr>
          <w:p w14:paraId="4B105357"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Adet</w:t>
            </w:r>
          </w:p>
        </w:tc>
        <w:tc>
          <w:tcPr>
            <w:tcW w:w="992" w:type="dxa"/>
            <w:tcBorders>
              <w:top w:val="single" w:sz="4" w:space="0" w:color="7F7F7F"/>
              <w:left w:val="single" w:sz="4" w:space="0" w:color="7F7F7F"/>
              <w:right w:val="single" w:sz="4" w:space="0" w:color="7F7F7F"/>
            </w:tcBorders>
            <w:vAlign w:val="center"/>
          </w:tcPr>
          <w:p w14:paraId="4C5A1B3A"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832.000</w:t>
            </w:r>
          </w:p>
        </w:tc>
        <w:tc>
          <w:tcPr>
            <w:tcW w:w="992" w:type="dxa"/>
            <w:tcBorders>
              <w:top w:val="single" w:sz="4" w:space="0" w:color="7F7F7F"/>
              <w:left w:val="single" w:sz="4" w:space="0" w:color="7F7F7F"/>
              <w:right w:val="single" w:sz="4" w:space="0" w:color="7F7F7F"/>
            </w:tcBorders>
            <w:vAlign w:val="center"/>
          </w:tcPr>
          <w:p w14:paraId="37D36C1E"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44E791E4"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5A65EF1E"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3407266D"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2</w:t>
            </w:r>
          </w:p>
        </w:tc>
        <w:tc>
          <w:tcPr>
            <w:tcW w:w="1081" w:type="dxa"/>
            <w:tcBorders>
              <w:top w:val="single" w:sz="4" w:space="0" w:color="7F7F7F"/>
              <w:left w:val="single" w:sz="4" w:space="0" w:color="7F7F7F"/>
              <w:right w:val="single" w:sz="4" w:space="0" w:color="7F7F7F"/>
            </w:tcBorders>
            <w:vAlign w:val="center"/>
          </w:tcPr>
          <w:p w14:paraId="1159E398"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35.200.5015</w:t>
            </w:r>
          </w:p>
        </w:tc>
        <w:tc>
          <w:tcPr>
            <w:tcW w:w="5568" w:type="dxa"/>
            <w:tcBorders>
              <w:top w:val="single" w:sz="4" w:space="0" w:color="7F7F7F"/>
              <w:left w:val="single" w:sz="4" w:space="0" w:color="7F7F7F"/>
              <w:right w:val="single" w:sz="4" w:space="0" w:color="7F7F7F"/>
            </w:tcBorders>
            <w:vAlign w:val="center"/>
          </w:tcPr>
          <w:p w14:paraId="407CE6FB"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 xml:space="preserve">En az 60 kW güçte solar </w:t>
            </w:r>
            <w:proofErr w:type="spellStart"/>
            <w:r w:rsidRPr="002423E8">
              <w:rPr>
                <w:rFonts w:eastAsia="Calibri" w:cs="Times New Roman"/>
                <w:b/>
                <w:bCs/>
                <w:sz w:val="16"/>
                <w:szCs w:val="16"/>
                <w:lang w:val="tr-TR" w:bidi="ar-SA"/>
              </w:rPr>
              <w:t>inverter</w:t>
            </w:r>
            <w:proofErr w:type="spellEnd"/>
            <w:r w:rsidRPr="002423E8">
              <w:rPr>
                <w:rFonts w:eastAsia="Calibri" w:cs="Times New Roman"/>
                <w:b/>
                <w:bCs/>
                <w:sz w:val="16"/>
                <w:szCs w:val="16"/>
                <w:lang w:val="tr-TR" w:bidi="ar-SA"/>
              </w:rPr>
              <w:t xml:space="preserve"> (</w:t>
            </w:r>
            <w:proofErr w:type="spellStart"/>
            <w:r w:rsidRPr="002423E8">
              <w:rPr>
                <w:rFonts w:eastAsia="Calibri" w:cs="Times New Roman"/>
                <w:b/>
                <w:bCs/>
                <w:sz w:val="16"/>
                <w:szCs w:val="16"/>
                <w:lang w:val="tr-TR" w:bidi="ar-SA"/>
              </w:rPr>
              <w:t>mppt</w:t>
            </w:r>
            <w:proofErr w:type="spellEnd"/>
            <w:r w:rsidRPr="002423E8">
              <w:rPr>
                <w:rFonts w:eastAsia="Calibri" w:cs="Times New Roman"/>
                <w:b/>
                <w:bCs/>
                <w:sz w:val="16"/>
                <w:szCs w:val="16"/>
                <w:lang w:val="tr-TR" w:bidi="ar-SA"/>
              </w:rPr>
              <w:t xml:space="preserve"> sayısı 3 ve üzeri)</w:t>
            </w:r>
          </w:p>
        </w:tc>
        <w:tc>
          <w:tcPr>
            <w:tcW w:w="567" w:type="dxa"/>
            <w:tcBorders>
              <w:top w:val="single" w:sz="4" w:space="0" w:color="7F7F7F"/>
              <w:left w:val="single" w:sz="4" w:space="0" w:color="7F7F7F"/>
              <w:right w:val="single" w:sz="4" w:space="0" w:color="7F7F7F"/>
            </w:tcBorders>
            <w:vAlign w:val="center"/>
          </w:tcPr>
          <w:p w14:paraId="12B5FDD5"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 xml:space="preserve">Adet </w:t>
            </w:r>
          </w:p>
        </w:tc>
        <w:tc>
          <w:tcPr>
            <w:tcW w:w="992" w:type="dxa"/>
            <w:tcBorders>
              <w:top w:val="single" w:sz="4" w:space="0" w:color="7F7F7F"/>
              <w:left w:val="single" w:sz="4" w:space="0" w:color="7F7F7F"/>
              <w:right w:val="single" w:sz="4" w:space="0" w:color="7F7F7F"/>
            </w:tcBorders>
            <w:vAlign w:val="center"/>
          </w:tcPr>
          <w:p w14:paraId="6AD79544"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5</w:t>
            </w:r>
          </w:p>
        </w:tc>
        <w:tc>
          <w:tcPr>
            <w:tcW w:w="992" w:type="dxa"/>
            <w:tcBorders>
              <w:top w:val="single" w:sz="4" w:space="0" w:color="7F7F7F"/>
              <w:left w:val="single" w:sz="4" w:space="0" w:color="7F7F7F"/>
              <w:right w:val="single" w:sz="4" w:space="0" w:color="7F7F7F"/>
            </w:tcBorders>
            <w:vAlign w:val="center"/>
          </w:tcPr>
          <w:p w14:paraId="6B863714"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16FBF154"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4C370F29"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1393364E"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w:t>
            </w:r>
          </w:p>
        </w:tc>
        <w:tc>
          <w:tcPr>
            <w:tcW w:w="1081" w:type="dxa"/>
            <w:tcBorders>
              <w:top w:val="single" w:sz="4" w:space="0" w:color="7F7F7F"/>
              <w:left w:val="single" w:sz="4" w:space="0" w:color="7F7F7F"/>
              <w:right w:val="single" w:sz="4" w:space="0" w:color="7F7F7F"/>
            </w:tcBorders>
            <w:vAlign w:val="center"/>
          </w:tcPr>
          <w:p w14:paraId="1197111A"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35.200.7004</w:t>
            </w:r>
          </w:p>
        </w:tc>
        <w:tc>
          <w:tcPr>
            <w:tcW w:w="5568" w:type="dxa"/>
            <w:tcBorders>
              <w:top w:val="single" w:sz="4" w:space="0" w:color="7F7F7F"/>
              <w:left w:val="single" w:sz="4" w:space="0" w:color="7F7F7F"/>
              <w:right w:val="single" w:sz="4" w:space="0" w:color="7F7F7F"/>
            </w:tcBorders>
            <w:vAlign w:val="center"/>
          </w:tcPr>
          <w:p w14:paraId="6B77BFD9"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6 mm2 solar kablo H1Z2Z2-K Solar Kablo</w:t>
            </w:r>
          </w:p>
        </w:tc>
        <w:tc>
          <w:tcPr>
            <w:tcW w:w="567" w:type="dxa"/>
            <w:tcBorders>
              <w:top w:val="single" w:sz="4" w:space="0" w:color="7F7F7F"/>
              <w:left w:val="single" w:sz="4" w:space="0" w:color="7F7F7F"/>
              <w:right w:val="single" w:sz="4" w:space="0" w:color="7F7F7F"/>
            </w:tcBorders>
            <w:vAlign w:val="center"/>
          </w:tcPr>
          <w:p w14:paraId="6C07EAE1"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M</w:t>
            </w:r>
          </w:p>
        </w:tc>
        <w:tc>
          <w:tcPr>
            <w:tcW w:w="992" w:type="dxa"/>
            <w:tcBorders>
              <w:top w:val="single" w:sz="4" w:space="0" w:color="7F7F7F"/>
              <w:left w:val="single" w:sz="4" w:space="0" w:color="7F7F7F"/>
              <w:right w:val="single" w:sz="4" w:space="0" w:color="7F7F7F"/>
            </w:tcBorders>
            <w:vAlign w:val="center"/>
          </w:tcPr>
          <w:p w14:paraId="06CAAE1B"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15.000</w:t>
            </w:r>
          </w:p>
        </w:tc>
        <w:tc>
          <w:tcPr>
            <w:tcW w:w="992" w:type="dxa"/>
            <w:tcBorders>
              <w:top w:val="single" w:sz="4" w:space="0" w:color="7F7F7F"/>
              <w:left w:val="single" w:sz="4" w:space="0" w:color="7F7F7F"/>
              <w:right w:val="single" w:sz="4" w:space="0" w:color="7F7F7F"/>
            </w:tcBorders>
            <w:vAlign w:val="center"/>
          </w:tcPr>
          <w:p w14:paraId="2885F8BC"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36A3FD3E"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50024956"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774D775A"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4</w:t>
            </w:r>
          </w:p>
        </w:tc>
        <w:tc>
          <w:tcPr>
            <w:tcW w:w="1081" w:type="dxa"/>
            <w:tcBorders>
              <w:top w:val="single" w:sz="4" w:space="0" w:color="7F7F7F"/>
              <w:left w:val="single" w:sz="4" w:space="0" w:color="7F7F7F"/>
              <w:right w:val="single" w:sz="4" w:space="0" w:color="7F7F7F"/>
            </w:tcBorders>
            <w:vAlign w:val="center"/>
          </w:tcPr>
          <w:p w14:paraId="71E8A144"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35.140.3112</w:t>
            </w:r>
          </w:p>
        </w:tc>
        <w:tc>
          <w:tcPr>
            <w:tcW w:w="5568" w:type="dxa"/>
            <w:tcBorders>
              <w:top w:val="single" w:sz="4" w:space="0" w:color="7F7F7F"/>
              <w:left w:val="single" w:sz="4" w:space="0" w:color="7F7F7F"/>
              <w:right w:val="single" w:sz="4" w:space="0" w:color="7F7F7F"/>
            </w:tcBorders>
            <w:vAlign w:val="center"/>
          </w:tcPr>
          <w:p w14:paraId="047FAB5D"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 xml:space="preserve">1kv </w:t>
            </w:r>
            <w:proofErr w:type="spellStart"/>
            <w:r w:rsidRPr="002423E8">
              <w:rPr>
                <w:rFonts w:eastAsia="Calibri" w:cs="Times New Roman"/>
                <w:b/>
                <w:bCs/>
                <w:sz w:val="16"/>
                <w:szCs w:val="16"/>
                <w:lang w:val="tr-TR" w:bidi="ar-SA"/>
              </w:rPr>
              <w:t>y.altı</w:t>
            </w:r>
            <w:proofErr w:type="spellEnd"/>
            <w:r w:rsidRPr="002423E8">
              <w:rPr>
                <w:rFonts w:eastAsia="Calibri" w:cs="Times New Roman"/>
                <w:b/>
                <w:bCs/>
                <w:sz w:val="16"/>
                <w:szCs w:val="16"/>
                <w:lang w:val="tr-TR" w:bidi="ar-SA"/>
              </w:rPr>
              <w:t xml:space="preserve"> kabloları ile kolon ve besleme </w:t>
            </w:r>
            <w:proofErr w:type="spellStart"/>
            <w:r w:rsidRPr="002423E8">
              <w:rPr>
                <w:rFonts w:eastAsia="Calibri" w:cs="Times New Roman"/>
                <w:b/>
                <w:bCs/>
                <w:sz w:val="16"/>
                <w:szCs w:val="16"/>
                <w:lang w:val="tr-TR" w:bidi="ar-SA"/>
              </w:rPr>
              <w:t>hattıı</w:t>
            </w:r>
            <w:proofErr w:type="spellEnd"/>
            <w:r w:rsidRPr="002423E8">
              <w:rPr>
                <w:rFonts w:eastAsia="Calibri" w:cs="Times New Roman"/>
                <w:b/>
                <w:bCs/>
                <w:sz w:val="16"/>
                <w:szCs w:val="16"/>
                <w:lang w:val="tr-TR" w:bidi="ar-SA"/>
              </w:rPr>
              <w:t xml:space="preserve"> 1*240 mm2 </w:t>
            </w:r>
            <w:proofErr w:type="spellStart"/>
            <w:r w:rsidRPr="002423E8">
              <w:rPr>
                <w:rFonts w:eastAsia="Calibri" w:cs="Times New Roman"/>
                <w:b/>
                <w:bCs/>
                <w:sz w:val="16"/>
                <w:szCs w:val="16"/>
                <w:lang w:val="tr-TR" w:bidi="ar-SA"/>
              </w:rPr>
              <w:t>nyy</w:t>
            </w:r>
            <w:proofErr w:type="spellEnd"/>
            <w:r w:rsidRPr="002423E8">
              <w:rPr>
                <w:rFonts w:eastAsia="Calibri" w:cs="Times New Roman"/>
                <w:b/>
                <w:bCs/>
                <w:sz w:val="16"/>
                <w:szCs w:val="16"/>
                <w:lang w:val="tr-TR" w:bidi="ar-SA"/>
              </w:rPr>
              <w:t xml:space="preserve"> (TS IEC 60502-1+A1)</w:t>
            </w:r>
          </w:p>
        </w:tc>
        <w:tc>
          <w:tcPr>
            <w:tcW w:w="567" w:type="dxa"/>
            <w:tcBorders>
              <w:top w:val="single" w:sz="4" w:space="0" w:color="7F7F7F"/>
              <w:left w:val="single" w:sz="4" w:space="0" w:color="7F7F7F"/>
              <w:right w:val="single" w:sz="4" w:space="0" w:color="7F7F7F"/>
            </w:tcBorders>
            <w:vAlign w:val="center"/>
          </w:tcPr>
          <w:p w14:paraId="30DDB36D"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M</w:t>
            </w:r>
          </w:p>
        </w:tc>
        <w:tc>
          <w:tcPr>
            <w:tcW w:w="992" w:type="dxa"/>
            <w:tcBorders>
              <w:top w:val="single" w:sz="4" w:space="0" w:color="7F7F7F"/>
              <w:left w:val="single" w:sz="4" w:space="0" w:color="7F7F7F"/>
              <w:right w:val="single" w:sz="4" w:space="0" w:color="7F7F7F"/>
            </w:tcBorders>
            <w:vAlign w:val="center"/>
          </w:tcPr>
          <w:p w14:paraId="44392F9E"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60</w:t>
            </w:r>
          </w:p>
        </w:tc>
        <w:tc>
          <w:tcPr>
            <w:tcW w:w="992" w:type="dxa"/>
            <w:tcBorders>
              <w:top w:val="single" w:sz="4" w:space="0" w:color="7F7F7F"/>
              <w:left w:val="single" w:sz="4" w:space="0" w:color="7F7F7F"/>
              <w:right w:val="single" w:sz="4" w:space="0" w:color="7F7F7F"/>
            </w:tcBorders>
            <w:vAlign w:val="center"/>
          </w:tcPr>
          <w:p w14:paraId="60E4A420"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3E7956C3"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71685FB0"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02C44190"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5</w:t>
            </w:r>
          </w:p>
        </w:tc>
        <w:tc>
          <w:tcPr>
            <w:tcW w:w="1081" w:type="dxa"/>
            <w:tcBorders>
              <w:top w:val="single" w:sz="4" w:space="0" w:color="7F7F7F"/>
              <w:left w:val="single" w:sz="4" w:space="0" w:color="7F7F7F"/>
              <w:right w:val="single" w:sz="4" w:space="0" w:color="7F7F7F"/>
            </w:tcBorders>
            <w:vAlign w:val="center"/>
          </w:tcPr>
          <w:p w14:paraId="3E13D235"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25.178.2002</w:t>
            </w:r>
          </w:p>
        </w:tc>
        <w:tc>
          <w:tcPr>
            <w:tcW w:w="5568" w:type="dxa"/>
            <w:tcBorders>
              <w:top w:val="single" w:sz="4" w:space="0" w:color="7F7F7F"/>
              <w:left w:val="single" w:sz="4" w:space="0" w:color="7F7F7F"/>
              <w:right w:val="single" w:sz="4" w:space="0" w:color="7F7F7F"/>
            </w:tcBorders>
            <w:vAlign w:val="center"/>
          </w:tcPr>
          <w:p w14:paraId="19740B22"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Onaylı projesine uygun olarak, Alüminyum profillerden imal edilmiş  , güneş enerjisi sistem panellerinin taşıyıcılarının imalatı.</w:t>
            </w:r>
          </w:p>
        </w:tc>
        <w:tc>
          <w:tcPr>
            <w:tcW w:w="567" w:type="dxa"/>
            <w:tcBorders>
              <w:top w:val="single" w:sz="4" w:space="0" w:color="7F7F7F"/>
              <w:left w:val="single" w:sz="4" w:space="0" w:color="7F7F7F"/>
              <w:right w:val="single" w:sz="4" w:space="0" w:color="7F7F7F"/>
            </w:tcBorders>
            <w:vAlign w:val="center"/>
          </w:tcPr>
          <w:p w14:paraId="13DBD399"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KG</w:t>
            </w:r>
          </w:p>
        </w:tc>
        <w:tc>
          <w:tcPr>
            <w:tcW w:w="992" w:type="dxa"/>
            <w:tcBorders>
              <w:top w:val="single" w:sz="4" w:space="0" w:color="7F7F7F"/>
              <w:left w:val="single" w:sz="4" w:space="0" w:color="7F7F7F"/>
              <w:right w:val="single" w:sz="4" w:space="0" w:color="7F7F7F"/>
            </w:tcBorders>
            <w:vAlign w:val="center"/>
          </w:tcPr>
          <w:p w14:paraId="7351498E"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15.000</w:t>
            </w:r>
          </w:p>
        </w:tc>
        <w:tc>
          <w:tcPr>
            <w:tcW w:w="992" w:type="dxa"/>
            <w:tcBorders>
              <w:top w:val="single" w:sz="4" w:space="0" w:color="7F7F7F"/>
              <w:left w:val="single" w:sz="4" w:space="0" w:color="7F7F7F"/>
              <w:right w:val="single" w:sz="4" w:space="0" w:color="7F7F7F"/>
            </w:tcBorders>
            <w:vAlign w:val="center"/>
          </w:tcPr>
          <w:p w14:paraId="107FB68A"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0E8A799E"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369C1DF8"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4C2BD31B"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6</w:t>
            </w:r>
          </w:p>
        </w:tc>
        <w:tc>
          <w:tcPr>
            <w:tcW w:w="1081" w:type="dxa"/>
            <w:tcBorders>
              <w:top w:val="single" w:sz="4" w:space="0" w:color="7F7F7F"/>
              <w:left w:val="single" w:sz="4" w:space="0" w:color="7F7F7F"/>
              <w:right w:val="single" w:sz="4" w:space="0" w:color="7F7F7F"/>
            </w:tcBorders>
            <w:vAlign w:val="center"/>
          </w:tcPr>
          <w:p w14:paraId="484E8980"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35.100.6351</w:t>
            </w:r>
          </w:p>
        </w:tc>
        <w:tc>
          <w:tcPr>
            <w:tcW w:w="5568" w:type="dxa"/>
            <w:tcBorders>
              <w:top w:val="single" w:sz="4" w:space="0" w:color="7F7F7F"/>
              <w:left w:val="single" w:sz="4" w:space="0" w:color="7F7F7F"/>
              <w:right w:val="single" w:sz="4" w:space="0" w:color="7F7F7F"/>
            </w:tcBorders>
            <w:vAlign w:val="center"/>
          </w:tcPr>
          <w:p w14:paraId="07FDD369"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Tel kafesli muhafaza</w:t>
            </w:r>
          </w:p>
        </w:tc>
        <w:tc>
          <w:tcPr>
            <w:tcW w:w="567" w:type="dxa"/>
            <w:tcBorders>
              <w:top w:val="single" w:sz="4" w:space="0" w:color="7F7F7F"/>
              <w:left w:val="single" w:sz="4" w:space="0" w:color="7F7F7F"/>
              <w:right w:val="single" w:sz="4" w:space="0" w:color="7F7F7F"/>
            </w:tcBorders>
            <w:vAlign w:val="center"/>
          </w:tcPr>
          <w:p w14:paraId="2FA429CE"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M²</w:t>
            </w:r>
          </w:p>
        </w:tc>
        <w:tc>
          <w:tcPr>
            <w:tcW w:w="992" w:type="dxa"/>
            <w:tcBorders>
              <w:top w:val="single" w:sz="4" w:space="0" w:color="7F7F7F"/>
              <w:left w:val="single" w:sz="4" w:space="0" w:color="7F7F7F"/>
              <w:right w:val="single" w:sz="4" w:space="0" w:color="7F7F7F"/>
            </w:tcBorders>
            <w:vAlign w:val="center"/>
          </w:tcPr>
          <w:p w14:paraId="47E48253"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25</w:t>
            </w:r>
          </w:p>
        </w:tc>
        <w:tc>
          <w:tcPr>
            <w:tcW w:w="992" w:type="dxa"/>
            <w:tcBorders>
              <w:top w:val="single" w:sz="4" w:space="0" w:color="7F7F7F"/>
              <w:left w:val="single" w:sz="4" w:space="0" w:color="7F7F7F"/>
              <w:right w:val="single" w:sz="4" w:space="0" w:color="7F7F7F"/>
            </w:tcBorders>
            <w:vAlign w:val="center"/>
          </w:tcPr>
          <w:p w14:paraId="246896BA"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5B6B189D"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39C0738D"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1E369241"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lastRenderedPageBreak/>
              <w:t>7</w:t>
            </w:r>
          </w:p>
        </w:tc>
        <w:tc>
          <w:tcPr>
            <w:tcW w:w="1081" w:type="dxa"/>
            <w:tcBorders>
              <w:top w:val="single" w:sz="4" w:space="0" w:color="7F7F7F"/>
              <w:left w:val="single" w:sz="4" w:space="0" w:color="7F7F7F"/>
              <w:right w:val="single" w:sz="4" w:space="0" w:color="7F7F7F"/>
            </w:tcBorders>
            <w:vAlign w:val="center"/>
          </w:tcPr>
          <w:p w14:paraId="2E959551"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35.100.1257</w:t>
            </w:r>
          </w:p>
        </w:tc>
        <w:tc>
          <w:tcPr>
            <w:tcW w:w="5568" w:type="dxa"/>
            <w:tcBorders>
              <w:top w:val="single" w:sz="4" w:space="0" w:color="7F7F7F"/>
              <w:left w:val="single" w:sz="4" w:space="0" w:color="7F7F7F"/>
              <w:right w:val="single" w:sz="4" w:space="0" w:color="7F7F7F"/>
            </w:tcBorders>
            <w:vAlign w:val="center"/>
          </w:tcPr>
          <w:p w14:paraId="3B8E05C4"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En ölçüsü en az 1000 mm olan galvanizli dikili tip sac pano (1. pano)</w:t>
            </w:r>
          </w:p>
        </w:tc>
        <w:tc>
          <w:tcPr>
            <w:tcW w:w="567" w:type="dxa"/>
            <w:tcBorders>
              <w:top w:val="single" w:sz="4" w:space="0" w:color="7F7F7F"/>
              <w:left w:val="single" w:sz="4" w:space="0" w:color="7F7F7F"/>
              <w:right w:val="single" w:sz="4" w:space="0" w:color="7F7F7F"/>
            </w:tcBorders>
            <w:vAlign w:val="center"/>
          </w:tcPr>
          <w:p w14:paraId="527FF2AA"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AD</w:t>
            </w:r>
          </w:p>
        </w:tc>
        <w:tc>
          <w:tcPr>
            <w:tcW w:w="992" w:type="dxa"/>
            <w:tcBorders>
              <w:top w:val="single" w:sz="4" w:space="0" w:color="7F7F7F"/>
              <w:left w:val="single" w:sz="4" w:space="0" w:color="7F7F7F"/>
              <w:right w:val="single" w:sz="4" w:space="0" w:color="7F7F7F"/>
            </w:tcBorders>
            <w:vAlign w:val="center"/>
          </w:tcPr>
          <w:p w14:paraId="118D4205"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w:t>
            </w:r>
          </w:p>
        </w:tc>
        <w:tc>
          <w:tcPr>
            <w:tcW w:w="992" w:type="dxa"/>
            <w:tcBorders>
              <w:top w:val="single" w:sz="4" w:space="0" w:color="7F7F7F"/>
              <w:left w:val="single" w:sz="4" w:space="0" w:color="7F7F7F"/>
              <w:right w:val="single" w:sz="4" w:space="0" w:color="7F7F7F"/>
            </w:tcBorders>
            <w:vAlign w:val="center"/>
          </w:tcPr>
          <w:p w14:paraId="732A809F"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4095468D"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53A2BD46"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271DCA61"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8</w:t>
            </w:r>
          </w:p>
        </w:tc>
        <w:tc>
          <w:tcPr>
            <w:tcW w:w="1081" w:type="dxa"/>
            <w:tcBorders>
              <w:top w:val="single" w:sz="4" w:space="0" w:color="7F7F7F"/>
              <w:left w:val="single" w:sz="4" w:space="0" w:color="7F7F7F"/>
              <w:right w:val="single" w:sz="4" w:space="0" w:color="7F7F7F"/>
            </w:tcBorders>
            <w:vAlign w:val="center"/>
          </w:tcPr>
          <w:p w14:paraId="3CE9C321"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35.100.1307</w:t>
            </w:r>
          </w:p>
        </w:tc>
        <w:tc>
          <w:tcPr>
            <w:tcW w:w="5568" w:type="dxa"/>
            <w:tcBorders>
              <w:top w:val="single" w:sz="4" w:space="0" w:color="7F7F7F"/>
              <w:left w:val="single" w:sz="4" w:space="0" w:color="7F7F7F"/>
              <w:right w:val="single" w:sz="4" w:space="0" w:color="7F7F7F"/>
            </w:tcBorders>
            <w:vAlign w:val="center"/>
          </w:tcPr>
          <w:p w14:paraId="6EEFA54C"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En ölçüsü en az 1000 mm olan galvanizli ilave dikili tip sac pano.</w:t>
            </w:r>
          </w:p>
        </w:tc>
        <w:tc>
          <w:tcPr>
            <w:tcW w:w="567" w:type="dxa"/>
            <w:tcBorders>
              <w:top w:val="single" w:sz="4" w:space="0" w:color="7F7F7F"/>
              <w:left w:val="single" w:sz="4" w:space="0" w:color="7F7F7F"/>
              <w:right w:val="single" w:sz="4" w:space="0" w:color="7F7F7F"/>
            </w:tcBorders>
            <w:vAlign w:val="center"/>
          </w:tcPr>
          <w:p w14:paraId="7AA54C6B"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AD</w:t>
            </w:r>
          </w:p>
        </w:tc>
        <w:tc>
          <w:tcPr>
            <w:tcW w:w="992" w:type="dxa"/>
            <w:tcBorders>
              <w:top w:val="single" w:sz="4" w:space="0" w:color="7F7F7F"/>
              <w:left w:val="single" w:sz="4" w:space="0" w:color="7F7F7F"/>
              <w:right w:val="single" w:sz="4" w:space="0" w:color="7F7F7F"/>
            </w:tcBorders>
            <w:vAlign w:val="center"/>
          </w:tcPr>
          <w:p w14:paraId="32718FCC"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w:t>
            </w:r>
          </w:p>
        </w:tc>
        <w:tc>
          <w:tcPr>
            <w:tcW w:w="992" w:type="dxa"/>
            <w:tcBorders>
              <w:top w:val="single" w:sz="4" w:space="0" w:color="7F7F7F"/>
              <w:left w:val="single" w:sz="4" w:space="0" w:color="7F7F7F"/>
              <w:right w:val="single" w:sz="4" w:space="0" w:color="7F7F7F"/>
            </w:tcBorders>
            <w:vAlign w:val="center"/>
          </w:tcPr>
          <w:p w14:paraId="49A64061"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0A0096B8"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1975EADF"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25441B9F"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9</w:t>
            </w:r>
          </w:p>
        </w:tc>
        <w:tc>
          <w:tcPr>
            <w:tcW w:w="1081" w:type="dxa"/>
            <w:tcBorders>
              <w:top w:val="single" w:sz="4" w:space="0" w:color="7F7F7F"/>
              <w:left w:val="single" w:sz="4" w:space="0" w:color="7F7F7F"/>
              <w:right w:val="single" w:sz="4" w:space="0" w:color="7F7F7F"/>
            </w:tcBorders>
            <w:vAlign w:val="center"/>
          </w:tcPr>
          <w:p w14:paraId="40E45989"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35.100.7000</w:t>
            </w:r>
          </w:p>
        </w:tc>
        <w:tc>
          <w:tcPr>
            <w:tcW w:w="5568" w:type="dxa"/>
            <w:tcBorders>
              <w:top w:val="single" w:sz="4" w:space="0" w:color="7F7F7F"/>
              <w:left w:val="single" w:sz="4" w:space="0" w:color="7F7F7F"/>
              <w:right w:val="single" w:sz="4" w:space="0" w:color="7F7F7F"/>
            </w:tcBorders>
            <w:vAlign w:val="center"/>
          </w:tcPr>
          <w:p w14:paraId="134BAE25"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Döküm kutu içine ve panolara konulacak TSE şartlarına uygun bakır bara temin ve montajı ve TS EN 60445'deki renklere boyanması</w:t>
            </w:r>
          </w:p>
        </w:tc>
        <w:tc>
          <w:tcPr>
            <w:tcW w:w="567" w:type="dxa"/>
            <w:tcBorders>
              <w:top w:val="single" w:sz="4" w:space="0" w:color="7F7F7F"/>
              <w:left w:val="single" w:sz="4" w:space="0" w:color="7F7F7F"/>
              <w:right w:val="single" w:sz="4" w:space="0" w:color="7F7F7F"/>
            </w:tcBorders>
            <w:vAlign w:val="center"/>
          </w:tcPr>
          <w:p w14:paraId="59647EF5"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KG</w:t>
            </w:r>
          </w:p>
        </w:tc>
        <w:tc>
          <w:tcPr>
            <w:tcW w:w="992" w:type="dxa"/>
            <w:tcBorders>
              <w:top w:val="single" w:sz="4" w:space="0" w:color="7F7F7F"/>
              <w:left w:val="single" w:sz="4" w:space="0" w:color="7F7F7F"/>
              <w:right w:val="single" w:sz="4" w:space="0" w:color="7F7F7F"/>
            </w:tcBorders>
            <w:vAlign w:val="center"/>
          </w:tcPr>
          <w:p w14:paraId="7F675BB6"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100</w:t>
            </w:r>
          </w:p>
        </w:tc>
        <w:tc>
          <w:tcPr>
            <w:tcW w:w="992" w:type="dxa"/>
            <w:tcBorders>
              <w:top w:val="single" w:sz="4" w:space="0" w:color="7F7F7F"/>
              <w:left w:val="single" w:sz="4" w:space="0" w:color="7F7F7F"/>
              <w:right w:val="single" w:sz="4" w:space="0" w:color="7F7F7F"/>
            </w:tcBorders>
            <w:vAlign w:val="center"/>
          </w:tcPr>
          <w:p w14:paraId="3B3645BC"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2C1E1770"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505D7209"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5BC035EA"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10</w:t>
            </w:r>
          </w:p>
        </w:tc>
        <w:tc>
          <w:tcPr>
            <w:tcW w:w="1081" w:type="dxa"/>
            <w:tcBorders>
              <w:top w:val="single" w:sz="4" w:space="0" w:color="7F7F7F"/>
              <w:left w:val="single" w:sz="4" w:space="0" w:color="7F7F7F"/>
              <w:right w:val="single" w:sz="4" w:space="0" w:color="7F7F7F"/>
            </w:tcBorders>
            <w:vAlign w:val="center"/>
          </w:tcPr>
          <w:p w14:paraId="77E14817"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35.135.1303</w:t>
            </w:r>
          </w:p>
        </w:tc>
        <w:tc>
          <w:tcPr>
            <w:tcW w:w="5568" w:type="dxa"/>
            <w:tcBorders>
              <w:top w:val="single" w:sz="4" w:space="0" w:color="7F7F7F"/>
              <w:left w:val="single" w:sz="4" w:space="0" w:color="7F7F7F"/>
              <w:right w:val="single" w:sz="4" w:space="0" w:color="7F7F7F"/>
            </w:tcBorders>
            <w:vAlign w:val="center"/>
          </w:tcPr>
          <w:p w14:paraId="1897A4C0"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Ampermetre 100 -2000 a. (</w:t>
            </w:r>
            <w:proofErr w:type="spellStart"/>
            <w:r w:rsidRPr="002423E8">
              <w:rPr>
                <w:rFonts w:eastAsia="Calibri" w:cs="Times New Roman"/>
                <w:b/>
                <w:bCs/>
                <w:sz w:val="16"/>
                <w:szCs w:val="16"/>
                <w:lang w:val="tr-TR" w:bidi="ar-SA"/>
              </w:rPr>
              <w:t>ts</w:t>
            </w:r>
            <w:proofErr w:type="spellEnd"/>
            <w:r w:rsidRPr="002423E8">
              <w:rPr>
                <w:rFonts w:eastAsia="Calibri" w:cs="Times New Roman"/>
                <w:b/>
                <w:bCs/>
                <w:sz w:val="16"/>
                <w:szCs w:val="16"/>
                <w:lang w:val="tr-TR" w:bidi="ar-SA"/>
              </w:rPr>
              <w:t xml:space="preserve"> 5588 en 60051-1)</w:t>
            </w:r>
          </w:p>
        </w:tc>
        <w:tc>
          <w:tcPr>
            <w:tcW w:w="567" w:type="dxa"/>
            <w:tcBorders>
              <w:top w:val="single" w:sz="4" w:space="0" w:color="7F7F7F"/>
              <w:left w:val="single" w:sz="4" w:space="0" w:color="7F7F7F"/>
              <w:right w:val="single" w:sz="4" w:space="0" w:color="7F7F7F"/>
            </w:tcBorders>
            <w:vAlign w:val="center"/>
          </w:tcPr>
          <w:p w14:paraId="0C98201C"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AD</w:t>
            </w:r>
          </w:p>
        </w:tc>
        <w:tc>
          <w:tcPr>
            <w:tcW w:w="992" w:type="dxa"/>
            <w:tcBorders>
              <w:top w:val="single" w:sz="4" w:space="0" w:color="7F7F7F"/>
              <w:left w:val="single" w:sz="4" w:space="0" w:color="7F7F7F"/>
              <w:right w:val="single" w:sz="4" w:space="0" w:color="7F7F7F"/>
            </w:tcBorders>
            <w:vAlign w:val="center"/>
          </w:tcPr>
          <w:p w14:paraId="43149B27"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w:t>
            </w:r>
          </w:p>
        </w:tc>
        <w:tc>
          <w:tcPr>
            <w:tcW w:w="992" w:type="dxa"/>
            <w:tcBorders>
              <w:top w:val="single" w:sz="4" w:space="0" w:color="7F7F7F"/>
              <w:left w:val="single" w:sz="4" w:space="0" w:color="7F7F7F"/>
              <w:right w:val="single" w:sz="4" w:space="0" w:color="7F7F7F"/>
            </w:tcBorders>
            <w:vAlign w:val="center"/>
          </w:tcPr>
          <w:p w14:paraId="0890FDDD"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3D67C0D5"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1CD50067"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2BECA820"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11</w:t>
            </w:r>
          </w:p>
        </w:tc>
        <w:tc>
          <w:tcPr>
            <w:tcW w:w="1081" w:type="dxa"/>
            <w:tcBorders>
              <w:top w:val="single" w:sz="4" w:space="0" w:color="7F7F7F"/>
              <w:left w:val="single" w:sz="4" w:space="0" w:color="7F7F7F"/>
              <w:right w:val="single" w:sz="4" w:space="0" w:color="7F7F7F"/>
            </w:tcBorders>
            <w:vAlign w:val="center"/>
          </w:tcPr>
          <w:p w14:paraId="30FA99D6"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35.190.1100</w:t>
            </w:r>
          </w:p>
        </w:tc>
        <w:tc>
          <w:tcPr>
            <w:tcW w:w="5568" w:type="dxa"/>
            <w:tcBorders>
              <w:top w:val="single" w:sz="4" w:space="0" w:color="7F7F7F"/>
              <w:left w:val="single" w:sz="4" w:space="0" w:color="7F7F7F"/>
              <w:right w:val="single" w:sz="4" w:space="0" w:color="7F7F7F"/>
            </w:tcBorders>
            <w:vAlign w:val="center"/>
          </w:tcPr>
          <w:p w14:paraId="18EC61CA"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Kablo tava sistemleri</w:t>
            </w:r>
          </w:p>
        </w:tc>
        <w:tc>
          <w:tcPr>
            <w:tcW w:w="567" w:type="dxa"/>
            <w:tcBorders>
              <w:top w:val="single" w:sz="4" w:space="0" w:color="7F7F7F"/>
              <w:left w:val="single" w:sz="4" w:space="0" w:color="7F7F7F"/>
              <w:right w:val="single" w:sz="4" w:space="0" w:color="7F7F7F"/>
            </w:tcBorders>
            <w:vAlign w:val="center"/>
          </w:tcPr>
          <w:p w14:paraId="3F703AF4"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KG</w:t>
            </w:r>
          </w:p>
        </w:tc>
        <w:tc>
          <w:tcPr>
            <w:tcW w:w="992" w:type="dxa"/>
            <w:tcBorders>
              <w:top w:val="single" w:sz="4" w:space="0" w:color="7F7F7F"/>
              <w:left w:val="single" w:sz="4" w:space="0" w:color="7F7F7F"/>
              <w:right w:val="single" w:sz="4" w:space="0" w:color="7F7F7F"/>
            </w:tcBorders>
            <w:vAlign w:val="center"/>
          </w:tcPr>
          <w:p w14:paraId="4F9281CD"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400</w:t>
            </w:r>
          </w:p>
        </w:tc>
        <w:tc>
          <w:tcPr>
            <w:tcW w:w="992" w:type="dxa"/>
            <w:tcBorders>
              <w:top w:val="single" w:sz="4" w:space="0" w:color="7F7F7F"/>
              <w:left w:val="single" w:sz="4" w:space="0" w:color="7F7F7F"/>
              <w:right w:val="single" w:sz="4" w:space="0" w:color="7F7F7F"/>
            </w:tcBorders>
            <w:vAlign w:val="center"/>
          </w:tcPr>
          <w:p w14:paraId="428A632C"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520B76AF"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08186F87"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327D2751"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12</w:t>
            </w:r>
          </w:p>
        </w:tc>
        <w:tc>
          <w:tcPr>
            <w:tcW w:w="1081" w:type="dxa"/>
            <w:tcBorders>
              <w:top w:val="single" w:sz="4" w:space="0" w:color="7F7F7F"/>
              <w:left w:val="single" w:sz="4" w:space="0" w:color="7F7F7F"/>
              <w:right w:val="single" w:sz="4" w:space="0" w:color="7F7F7F"/>
            </w:tcBorders>
            <w:vAlign w:val="center"/>
          </w:tcPr>
          <w:p w14:paraId="065A153D"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35.200.7008</w:t>
            </w:r>
          </w:p>
        </w:tc>
        <w:tc>
          <w:tcPr>
            <w:tcW w:w="5568" w:type="dxa"/>
            <w:tcBorders>
              <w:top w:val="single" w:sz="4" w:space="0" w:color="7F7F7F"/>
              <w:left w:val="single" w:sz="4" w:space="0" w:color="7F7F7F"/>
              <w:right w:val="single" w:sz="4" w:space="0" w:color="7F7F7F"/>
            </w:tcBorders>
            <w:vAlign w:val="center"/>
          </w:tcPr>
          <w:p w14:paraId="48ED6B39"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 mm2 solar kablo H1Z2Z2-K Solar Kablo</w:t>
            </w:r>
          </w:p>
        </w:tc>
        <w:tc>
          <w:tcPr>
            <w:tcW w:w="567" w:type="dxa"/>
            <w:tcBorders>
              <w:top w:val="single" w:sz="4" w:space="0" w:color="7F7F7F"/>
              <w:left w:val="single" w:sz="4" w:space="0" w:color="7F7F7F"/>
              <w:right w:val="single" w:sz="4" w:space="0" w:color="7F7F7F"/>
            </w:tcBorders>
            <w:vAlign w:val="center"/>
          </w:tcPr>
          <w:p w14:paraId="57374E09"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M</w:t>
            </w:r>
          </w:p>
        </w:tc>
        <w:tc>
          <w:tcPr>
            <w:tcW w:w="992" w:type="dxa"/>
            <w:tcBorders>
              <w:top w:val="single" w:sz="4" w:space="0" w:color="7F7F7F"/>
              <w:left w:val="single" w:sz="4" w:space="0" w:color="7F7F7F"/>
              <w:right w:val="single" w:sz="4" w:space="0" w:color="7F7F7F"/>
            </w:tcBorders>
            <w:vAlign w:val="center"/>
          </w:tcPr>
          <w:p w14:paraId="7FB9916C"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900</w:t>
            </w:r>
          </w:p>
        </w:tc>
        <w:tc>
          <w:tcPr>
            <w:tcW w:w="992" w:type="dxa"/>
            <w:tcBorders>
              <w:top w:val="single" w:sz="4" w:space="0" w:color="7F7F7F"/>
              <w:left w:val="single" w:sz="4" w:space="0" w:color="7F7F7F"/>
              <w:right w:val="single" w:sz="4" w:space="0" w:color="7F7F7F"/>
            </w:tcBorders>
            <w:vAlign w:val="center"/>
          </w:tcPr>
          <w:p w14:paraId="0D0CDA7E"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4126C9CC"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759330FB"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2C7B4E68"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13</w:t>
            </w:r>
          </w:p>
        </w:tc>
        <w:tc>
          <w:tcPr>
            <w:tcW w:w="1081" w:type="dxa"/>
            <w:tcBorders>
              <w:top w:val="single" w:sz="4" w:space="0" w:color="7F7F7F"/>
              <w:left w:val="single" w:sz="4" w:space="0" w:color="7F7F7F"/>
              <w:right w:val="single" w:sz="4" w:space="0" w:color="7F7F7F"/>
            </w:tcBorders>
            <w:vAlign w:val="center"/>
          </w:tcPr>
          <w:p w14:paraId="117BC6BF"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35.120.2103</w:t>
            </w:r>
          </w:p>
        </w:tc>
        <w:tc>
          <w:tcPr>
            <w:tcW w:w="5568" w:type="dxa"/>
            <w:tcBorders>
              <w:top w:val="single" w:sz="4" w:space="0" w:color="7F7F7F"/>
              <w:left w:val="single" w:sz="4" w:space="0" w:color="7F7F7F"/>
              <w:right w:val="single" w:sz="4" w:space="0" w:color="7F7F7F"/>
            </w:tcBorders>
            <w:vAlign w:val="center"/>
          </w:tcPr>
          <w:p w14:paraId="5484547E"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Termik-</w:t>
            </w:r>
            <w:proofErr w:type="spellStart"/>
            <w:r w:rsidRPr="002423E8">
              <w:rPr>
                <w:rFonts w:eastAsia="Calibri" w:cs="Times New Roman"/>
                <w:b/>
                <w:bCs/>
                <w:sz w:val="16"/>
                <w:szCs w:val="16"/>
                <w:lang w:val="tr-TR" w:bidi="ar-SA"/>
              </w:rPr>
              <w:t>mağnetik</w:t>
            </w:r>
            <w:proofErr w:type="spellEnd"/>
            <w:r w:rsidRPr="002423E8">
              <w:rPr>
                <w:rFonts w:eastAsia="Calibri" w:cs="Times New Roman"/>
                <w:b/>
                <w:bCs/>
                <w:sz w:val="16"/>
                <w:szCs w:val="16"/>
                <w:lang w:val="tr-TR" w:bidi="ar-SA"/>
              </w:rPr>
              <w:t xml:space="preserve"> </w:t>
            </w:r>
            <w:proofErr w:type="spellStart"/>
            <w:r w:rsidRPr="002423E8">
              <w:rPr>
                <w:rFonts w:eastAsia="Calibri" w:cs="Times New Roman"/>
                <w:b/>
                <w:bCs/>
                <w:sz w:val="16"/>
                <w:szCs w:val="16"/>
                <w:lang w:val="tr-TR" w:bidi="ar-SA"/>
              </w:rPr>
              <w:t>koruyucu.otom</w:t>
            </w:r>
            <w:proofErr w:type="spellEnd"/>
            <w:r w:rsidRPr="002423E8">
              <w:rPr>
                <w:rFonts w:eastAsia="Calibri" w:cs="Times New Roman"/>
                <w:b/>
                <w:bCs/>
                <w:sz w:val="16"/>
                <w:szCs w:val="16"/>
                <w:lang w:val="tr-TR" w:bidi="ar-SA"/>
              </w:rPr>
              <w:t xml:space="preserve">. </w:t>
            </w:r>
            <w:proofErr w:type="spellStart"/>
            <w:r w:rsidRPr="002423E8">
              <w:rPr>
                <w:rFonts w:eastAsia="Calibri" w:cs="Times New Roman"/>
                <w:b/>
                <w:bCs/>
                <w:sz w:val="16"/>
                <w:szCs w:val="16"/>
                <w:lang w:val="tr-TR" w:bidi="ar-SA"/>
              </w:rPr>
              <w:t>enversör</w:t>
            </w:r>
            <w:proofErr w:type="spellEnd"/>
            <w:r w:rsidRPr="002423E8">
              <w:rPr>
                <w:rFonts w:eastAsia="Calibri" w:cs="Times New Roman"/>
                <w:b/>
                <w:bCs/>
                <w:sz w:val="16"/>
                <w:szCs w:val="16"/>
                <w:lang w:val="tr-TR" w:bidi="ar-SA"/>
              </w:rPr>
              <w:t xml:space="preserve"> şalter 3*100 a. tablo arkası</w:t>
            </w:r>
          </w:p>
        </w:tc>
        <w:tc>
          <w:tcPr>
            <w:tcW w:w="567" w:type="dxa"/>
            <w:tcBorders>
              <w:top w:val="single" w:sz="4" w:space="0" w:color="7F7F7F"/>
              <w:left w:val="single" w:sz="4" w:space="0" w:color="7F7F7F"/>
              <w:right w:val="single" w:sz="4" w:space="0" w:color="7F7F7F"/>
            </w:tcBorders>
            <w:vAlign w:val="center"/>
          </w:tcPr>
          <w:p w14:paraId="73AA4E12"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AD</w:t>
            </w:r>
          </w:p>
        </w:tc>
        <w:tc>
          <w:tcPr>
            <w:tcW w:w="992" w:type="dxa"/>
            <w:tcBorders>
              <w:top w:val="single" w:sz="4" w:space="0" w:color="7F7F7F"/>
              <w:left w:val="single" w:sz="4" w:space="0" w:color="7F7F7F"/>
              <w:right w:val="single" w:sz="4" w:space="0" w:color="7F7F7F"/>
            </w:tcBorders>
            <w:vAlign w:val="center"/>
          </w:tcPr>
          <w:p w14:paraId="678202BF"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4</w:t>
            </w:r>
          </w:p>
        </w:tc>
        <w:tc>
          <w:tcPr>
            <w:tcW w:w="992" w:type="dxa"/>
            <w:tcBorders>
              <w:top w:val="single" w:sz="4" w:space="0" w:color="7F7F7F"/>
              <w:left w:val="single" w:sz="4" w:space="0" w:color="7F7F7F"/>
              <w:right w:val="single" w:sz="4" w:space="0" w:color="7F7F7F"/>
            </w:tcBorders>
            <w:vAlign w:val="center"/>
          </w:tcPr>
          <w:p w14:paraId="01B03D1F"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612578AB"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679FB02F"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2ACAFD81"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14</w:t>
            </w:r>
          </w:p>
        </w:tc>
        <w:tc>
          <w:tcPr>
            <w:tcW w:w="1081" w:type="dxa"/>
            <w:tcBorders>
              <w:top w:val="single" w:sz="4" w:space="0" w:color="7F7F7F"/>
              <w:left w:val="single" w:sz="4" w:space="0" w:color="7F7F7F"/>
              <w:right w:val="single" w:sz="4" w:space="0" w:color="7F7F7F"/>
            </w:tcBorders>
            <w:vAlign w:val="center"/>
          </w:tcPr>
          <w:p w14:paraId="486BFC21"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35.115.1201</w:t>
            </w:r>
          </w:p>
        </w:tc>
        <w:tc>
          <w:tcPr>
            <w:tcW w:w="5568" w:type="dxa"/>
            <w:tcBorders>
              <w:top w:val="single" w:sz="4" w:space="0" w:color="7F7F7F"/>
              <w:left w:val="single" w:sz="4" w:space="0" w:color="7F7F7F"/>
              <w:right w:val="single" w:sz="4" w:space="0" w:color="7F7F7F"/>
            </w:tcBorders>
            <w:vAlign w:val="center"/>
          </w:tcPr>
          <w:p w14:paraId="71B455A7"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 xml:space="preserve">Kaçak akım koruma şalteri 3*80 </w:t>
            </w:r>
            <w:proofErr w:type="spellStart"/>
            <w:r w:rsidRPr="002423E8">
              <w:rPr>
                <w:rFonts w:eastAsia="Calibri" w:cs="Times New Roman"/>
                <w:b/>
                <w:bCs/>
                <w:sz w:val="16"/>
                <w:szCs w:val="16"/>
                <w:lang w:val="tr-TR" w:bidi="ar-SA"/>
              </w:rPr>
              <w:t>a.den</w:t>
            </w:r>
            <w:proofErr w:type="spellEnd"/>
            <w:r w:rsidRPr="002423E8">
              <w:rPr>
                <w:rFonts w:eastAsia="Calibri" w:cs="Times New Roman"/>
                <w:b/>
                <w:bCs/>
                <w:sz w:val="16"/>
                <w:szCs w:val="16"/>
                <w:lang w:val="tr-TR" w:bidi="ar-SA"/>
              </w:rPr>
              <w:t xml:space="preserve"> 3*250 e kadar</w:t>
            </w:r>
          </w:p>
        </w:tc>
        <w:tc>
          <w:tcPr>
            <w:tcW w:w="567" w:type="dxa"/>
            <w:tcBorders>
              <w:top w:val="single" w:sz="4" w:space="0" w:color="7F7F7F"/>
              <w:left w:val="single" w:sz="4" w:space="0" w:color="7F7F7F"/>
              <w:right w:val="single" w:sz="4" w:space="0" w:color="7F7F7F"/>
            </w:tcBorders>
            <w:vAlign w:val="center"/>
          </w:tcPr>
          <w:p w14:paraId="2E46D570"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AD</w:t>
            </w:r>
          </w:p>
        </w:tc>
        <w:tc>
          <w:tcPr>
            <w:tcW w:w="992" w:type="dxa"/>
            <w:tcBorders>
              <w:top w:val="single" w:sz="4" w:space="0" w:color="7F7F7F"/>
              <w:left w:val="single" w:sz="4" w:space="0" w:color="7F7F7F"/>
              <w:right w:val="single" w:sz="4" w:space="0" w:color="7F7F7F"/>
            </w:tcBorders>
            <w:vAlign w:val="center"/>
          </w:tcPr>
          <w:p w14:paraId="6E770792"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4</w:t>
            </w:r>
          </w:p>
        </w:tc>
        <w:tc>
          <w:tcPr>
            <w:tcW w:w="992" w:type="dxa"/>
            <w:tcBorders>
              <w:top w:val="single" w:sz="4" w:space="0" w:color="7F7F7F"/>
              <w:left w:val="single" w:sz="4" w:space="0" w:color="7F7F7F"/>
              <w:right w:val="single" w:sz="4" w:space="0" w:color="7F7F7F"/>
            </w:tcBorders>
            <w:vAlign w:val="center"/>
          </w:tcPr>
          <w:p w14:paraId="676A5CBB"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767452F6"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6EA4AA56"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7436EEFC"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15</w:t>
            </w:r>
          </w:p>
        </w:tc>
        <w:tc>
          <w:tcPr>
            <w:tcW w:w="1081" w:type="dxa"/>
            <w:tcBorders>
              <w:top w:val="single" w:sz="4" w:space="0" w:color="7F7F7F"/>
              <w:left w:val="single" w:sz="4" w:space="0" w:color="7F7F7F"/>
              <w:right w:val="single" w:sz="4" w:space="0" w:color="7F7F7F"/>
            </w:tcBorders>
            <w:vAlign w:val="center"/>
          </w:tcPr>
          <w:p w14:paraId="7A7B39AC"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35.115.2102</w:t>
            </w:r>
          </w:p>
        </w:tc>
        <w:tc>
          <w:tcPr>
            <w:tcW w:w="5568" w:type="dxa"/>
            <w:tcBorders>
              <w:top w:val="single" w:sz="4" w:space="0" w:color="7F7F7F"/>
              <w:left w:val="single" w:sz="4" w:space="0" w:color="7F7F7F"/>
              <w:right w:val="single" w:sz="4" w:space="0" w:color="7F7F7F"/>
            </w:tcBorders>
            <w:vAlign w:val="center"/>
          </w:tcPr>
          <w:p w14:paraId="64606CB3"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 xml:space="preserve">B  sınıfı,  230V  AC,  100  </w:t>
            </w:r>
            <w:proofErr w:type="spellStart"/>
            <w:r w:rsidRPr="002423E8">
              <w:rPr>
                <w:rFonts w:eastAsia="Calibri" w:cs="Times New Roman"/>
                <w:b/>
                <w:bCs/>
                <w:sz w:val="16"/>
                <w:szCs w:val="16"/>
                <w:lang w:val="tr-TR" w:bidi="ar-SA"/>
              </w:rPr>
              <w:t>kA</w:t>
            </w:r>
            <w:proofErr w:type="spellEnd"/>
            <w:r w:rsidRPr="002423E8">
              <w:rPr>
                <w:rFonts w:eastAsia="Calibri" w:cs="Times New Roman"/>
                <w:b/>
                <w:bCs/>
                <w:sz w:val="16"/>
                <w:szCs w:val="16"/>
                <w:lang w:val="tr-TR" w:bidi="ar-SA"/>
              </w:rPr>
              <w:t xml:space="preserve">  (I  </w:t>
            </w:r>
            <w:proofErr w:type="spellStart"/>
            <w:r w:rsidRPr="002423E8">
              <w:rPr>
                <w:rFonts w:eastAsia="Calibri" w:cs="Times New Roman"/>
                <w:b/>
                <w:bCs/>
                <w:sz w:val="16"/>
                <w:szCs w:val="16"/>
                <w:lang w:val="tr-TR" w:bidi="ar-SA"/>
              </w:rPr>
              <w:t>imp</w:t>
            </w:r>
            <w:proofErr w:type="spellEnd"/>
            <w:r w:rsidRPr="002423E8">
              <w:rPr>
                <w:rFonts w:eastAsia="Calibri" w:cs="Times New Roman"/>
                <w:b/>
                <w:bCs/>
                <w:sz w:val="16"/>
                <w:szCs w:val="16"/>
                <w:lang w:val="tr-TR" w:bidi="ar-SA"/>
              </w:rPr>
              <w:t>;  10/350µs),  üç  faz,  nötr-toprak,  ilave</w:t>
            </w:r>
          </w:p>
          <w:p w14:paraId="6236FA8C"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kontak çıkışlı</w:t>
            </w:r>
          </w:p>
        </w:tc>
        <w:tc>
          <w:tcPr>
            <w:tcW w:w="567" w:type="dxa"/>
            <w:tcBorders>
              <w:top w:val="single" w:sz="4" w:space="0" w:color="7F7F7F"/>
              <w:left w:val="single" w:sz="4" w:space="0" w:color="7F7F7F"/>
              <w:right w:val="single" w:sz="4" w:space="0" w:color="7F7F7F"/>
            </w:tcBorders>
            <w:vAlign w:val="center"/>
          </w:tcPr>
          <w:p w14:paraId="7236BFCC"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AD</w:t>
            </w:r>
          </w:p>
        </w:tc>
        <w:tc>
          <w:tcPr>
            <w:tcW w:w="992" w:type="dxa"/>
            <w:tcBorders>
              <w:top w:val="single" w:sz="4" w:space="0" w:color="7F7F7F"/>
              <w:left w:val="single" w:sz="4" w:space="0" w:color="7F7F7F"/>
              <w:right w:val="single" w:sz="4" w:space="0" w:color="7F7F7F"/>
            </w:tcBorders>
            <w:vAlign w:val="center"/>
          </w:tcPr>
          <w:p w14:paraId="3968E760"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w:t>
            </w:r>
          </w:p>
        </w:tc>
        <w:tc>
          <w:tcPr>
            <w:tcW w:w="992" w:type="dxa"/>
            <w:tcBorders>
              <w:top w:val="single" w:sz="4" w:space="0" w:color="7F7F7F"/>
              <w:left w:val="single" w:sz="4" w:space="0" w:color="7F7F7F"/>
              <w:right w:val="single" w:sz="4" w:space="0" w:color="7F7F7F"/>
            </w:tcBorders>
            <w:vAlign w:val="center"/>
          </w:tcPr>
          <w:p w14:paraId="088127DE"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5DE328E4"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1C877C5E"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3E279A95"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16</w:t>
            </w:r>
          </w:p>
        </w:tc>
        <w:tc>
          <w:tcPr>
            <w:tcW w:w="1081" w:type="dxa"/>
            <w:tcBorders>
              <w:top w:val="single" w:sz="4" w:space="0" w:color="7F7F7F"/>
              <w:left w:val="single" w:sz="4" w:space="0" w:color="7F7F7F"/>
              <w:right w:val="single" w:sz="4" w:space="0" w:color="7F7F7F"/>
            </w:tcBorders>
            <w:vAlign w:val="center"/>
          </w:tcPr>
          <w:p w14:paraId="10620AFE"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5.130.1101</w:t>
            </w:r>
          </w:p>
        </w:tc>
        <w:tc>
          <w:tcPr>
            <w:tcW w:w="5568" w:type="dxa"/>
            <w:tcBorders>
              <w:top w:val="single" w:sz="4" w:space="0" w:color="7F7F7F"/>
              <w:left w:val="single" w:sz="4" w:space="0" w:color="7F7F7F"/>
              <w:right w:val="single" w:sz="4" w:space="0" w:color="7F7F7F"/>
            </w:tcBorders>
            <w:vAlign w:val="center"/>
          </w:tcPr>
          <w:p w14:paraId="1C4C62FB"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 xml:space="preserve">Otomatik kumandalı merkezi </w:t>
            </w:r>
            <w:proofErr w:type="spellStart"/>
            <w:r w:rsidRPr="002423E8">
              <w:rPr>
                <w:rFonts w:eastAsia="Calibri" w:cs="Times New Roman"/>
                <w:b/>
                <w:bCs/>
                <w:sz w:val="16"/>
                <w:szCs w:val="16"/>
                <w:lang w:val="tr-TR" w:bidi="ar-SA"/>
              </w:rPr>
              <w:t>kompanzasyon</w:t>
            </w:r>
            <w:proofErr w:type="spellEnd"/>
            <w:r w:rsidRPr="002423E8">
              <w:rPr>
                <w:rFonts w:eastAsia="Calibri" w:cs="Times New Roman"/>
                <w:b/>
                <w:bCs/>
                <w:sz w:val="16"/>
                <w:szCs w:val="16"/>
                <w:lang w:val="tr-TR" w:bidi="ar-SA"/>
              </w:rPr>
              <w:t xml:space="preserve"> bataryaları</w:t>
            </w:r>
          </w:p>
        </w:tc>
        <w:tc>
          <w:tcPr>
            <w:tcW w:w="567" w:type="dxa"/>
            <w:tcBorders>
              <w:top w:val="single" w:sz="4" w:space="0" w:color="7F7F7F"/>
              <w:left w:val="single" w:sz="4" w:space="0" w:color="7F7F7F"/>
              <w:right w:val="single" w:sz="4" w:space="0" w:color="7F7F7F"/>
            </w:tcBorders>
            <w:vAlign w:val="center"/>
          </w:tcPr>
          <w:p w14:paraId="397DED35"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roofErr w:type="spellStart"/>
            <w:r w:rsidRPr="002423E8">
              <w:rPr>
                <w:rFonts w:eastAsia="Calibri" w:cs="Times New Roman"/>
                <w:b/>
                <w:bCs/>
                <w:sz w:val="16"/>
                <w:szCs w:val="16"/>
                <w:lang w:val="tr-TR" w:bidi="ar-SA"/>
              </w:rPr>
              <w:t>kVAR</w:t>
            </w:r>
            <w:proofErr w:type="spellEnd"/>
          </w:p>
        </w:tc>
        <w:tc>
          <w:tcPr>
            <w:tcW w:w="992" w:type="dxa"/>
            <w:tcBorders>
              <w:top w:val="single" w:sz="4" w:space="0" w:color="7F7F7F"/>
              <w:left w:val="single" w:sz="4" w:space="0" w:color="7F7F7F"/>
              <w:right w:val="single" w:sz="4" w:space="0" w:color="7F7F7F"/>
            </w:tcBorders>
            <w:vAlign w:val="center"/>
          </w:tcPr>
          <w:p w14:paraId="2F01E2AC"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20</w:t>
            </w:r>
          </w:p>
        </w:tc>
        <w:tc>
          <w:tcPr>
            <w:tcW w:w="992" w:type="dxa"/>
            <w:tcBorders>
              <w:top w:val="single" w:sz="4" w:space="0" w:color="7F7F7F"/>
              <w:left w:val="single" w:sz="4" w:space="0" w:color="7F7F7F"/>
              <w:right w:val="single" w:sz="4" w:space="0" w:color="7F7F7F"/>
            </w:tcBorders>
            <w:vAlign w:val="center"/>
          </w:tcPr>
          <w:p w14:paraId="7661A0D8"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1A647FCC"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45651563"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14BAF206"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17</w:t>
            </w:r>
          </w:p>
        </w:tc>
        <w:tc>
          <w:tcPr>
            <w:tcW w:w="1081" w:type="dxa"/>
            <w:tcBorders>
              <w:top w:val="single" w:sz="4" w:space="0" w:color="7F7F7F"/>
              <w:left w:val="single" w:sz="4" w:space="0" w:color="7F7F7F"/>
              <w:right w:val="single" w:sz="4" w:space="0" w:color="7F7F7F"/>
            </w:tcBorders>
            <w:vAlign w:val="center"/>
          </w:tcPr>
          <w:p w14:paraId="62E39BC8"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35.750.4002</w:t>
            </w:r>
          </w:p>
        </w:tc>
        <w:tc>
          <w:tcPr>
            <w:tcW w:w="5568" w:type="dxa"/>
            <w:tcBorders>
              <w:top w:val="single" w:sz="4" w:space="0" w:color="7F7F7F"/>
              <w:left w:val="single" w:sz="4" w:space="0" w:color="7F7F7F"/>
              <w:right w:val="single" w:sz="4" w:space="0" w:color="7F7F7F"/>
            </w:tcBorders>
            <w:vAlign w:val="center"/>
          </w:tcPr>
          <w:p w14:paraId="50DC2C0F"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 xml:space="preserve">Toprak </w:t>
            </w:r>
            <w:proofErr w:type="spellStart"/>
            <w:r w:rsidRPr="002423E8">
              <w:rPr>
                <w:rFonts w:eastAsia="Calibri" w:cs="Times New Roman"/>
                <w:b/>
                <w:bCs/>
                <w:sz w:val="16"/>
                <w:szCs w:val="16"/>
                <w:lang w:val="tr-TR" w:bidi="ar-SA"/>
              </w:rPr>
              <w:t>elektrodu</w:t>
            </w:r>
            <w:proofErr w:type="spellEnd"/>
            <w:r w:rsidRPr="002423E8">
              <w:rPr>
                <w:rFonts w:eastAsia="Calibri" w:cs="Times New Roman"/>
                <w:b/>
                <w:bCs/>
                <w:sz w:val="16"/>
                <w:szCs w:val="16"/>
                <w:lang w:val="tr-TR" w:bidi="ar-SA"/>
              </w:rPr>
              <w:t xml:space="preserve"> (çubuk), elektrolitik bakır</w:t>
            </w:r>
          </w:p>
        </w:tc>
        <w:tc>
          <w:tcPr>
            <w:tcW w:w="567" w:type="dxa"/>
            <w:tcBorders>
              <w:top w:val="single" w:sz="4" w:space="0" w:color="7F7F7F"/>
              <w:left w:val="single" w:sz="4" w:space="0" w:color="7F7F7F"/>
              <w:right w:val="single" w:sz="4" w:space="0" w:color="7F7F7F"/>
            </w:tcBorders>
            <w:vAlign w:val="center"/>
          </w:tcPr>
          <w:p w14:paraId="29932493"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AD</w:t>
            </w:r>
          </w:p>
        </w:tc>
        <w:tc>
          <w:tcPr>
            <w:tcW w:w="992" w:type="dxa"/>
            <w:tcBorders>
              <w:top w:val="single" w:sz="4" w:space="0" w:color="7F7F7F"/>
              <w:left w:val="single" w:sz="4" w:space="0" w:color="7F7F7F"/>
              <w:right w:val="single" w:sz="4" w:space="0" w:color="7F7F7F"/>
            </w:tcBorders>
            <w:vAlign w:val="center"/>
          </w:tcPr>
          <w:p w14:paraId="0CEEEF2D"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15</w:t>
            </w:r>
          </w:p>
        </w:tc>
        <w:tc>
          <w:tcPr>
            <w:tcW w:w="992" w:type="dxa"/>
            <w:tcBorders>
              <w:top w:val="single" w:sz="4" w:space="0" w:color="7F7F7F"/>
              <w:left w:val="single" w:sz="4" w:space="0" w:color="7F7F7F"/>
              <w:right w:val="single" w:sz="4" w:space="0" w:color="7F7F7F"/>
            </w:tcBorders>
            <w:vAlign w:val="center"/>
          </w:tcPr>
          <w:p w14:paraId="455A47AC"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337C5F69"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423E8" w:rsidRPr="002423E8" w14:paraId="7377BEB4" w14:textId="77777777" w:rsidTr="00216093">
        <w:trPr>
          <w:trHeight w:val="340"/>
          <w:jc w:val="center"/>
        </w:trPr>
        <w:tc>
          <w:tcPr>
            <w:tcW w:w="481" w:type="dxa"/>
            <w:tcBorders>
              <w:top w:val="single" w:sz="4" w:space="0" w:color="7F7F7F"/>
              <w:left w:val="single" w:sz="4" w:space="0" w:color="7F7F7F"/>
              <w:right w:val="single" w:sz="4" w:space="0" w:color="7F7F7F"/>
            </w:tcBorders>
            <w:vAlign w:val="center"/>
          </w:tcPr>
          <w:p w14:paraId="51F2536D"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18</w:t>
            </w:r>
          </w:p>
        </w:tc>
        <w:tc>
          <w:tcPr>
            <w:tcW w:w="1081" w:type="dxa"/>
            <w:tcBorders>
              <w:top w:val="single" w:sz="4" w:space="0" w:color="7F7F7F"/>
              <w:left w:val="single" w:sz="4" w:space="0" w:color="7F7F7F"/>
              <w:right w:val="single" w:sz="4" w:space="0" w:color="7F7F7F"/>
            </w:tcBorders>
            <w:vAlign w:val="center"/>
          </w:tcPr>
          <w:p w14:paraId="58775BFB" w14:textId="77777777" w:rsidR="00216093" w:rsidRPr="002423E8" w:rsidRDefault="00216093" w:rsidP="00216093">
            <w:pPr>
              <w:spacing w:before="0" w:after="160" w:line="259" w:lineRule="auto"/>
              <w:ind w:left="-70"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35.485.1001</w:t>
            </w:r>
          </w:p>
        </w:tc>
        <w:tc>
          <w:tcPr>
            <w:tcW w:w="5568" w:type="dxa"/>
            <w:tcBorders>
              <w:top w:val="single" w:sz="4" w:space="0" w:color="7F7F7F"/>
              <w:left w:val="single" w:sz="4" w:space="0" w:color="7F7F7F"/>
              <w:right w:val="single" w:sz="4" w:space="0" w:color="7F7F7F"/>
            </w:tcBorders>
            <w:vAlign w:val="center"/>
          </w:tcPr>
          <w:p w14:paraId="76108EC9" w14:textId="77777777" w:rsidR="00216093" w:rsidRPr="002423E8" w:rsidRDefault="00216093" w:rsidP="00216093">
            <w:pPr>
              <w:spacing w:before="0" w:after="160" w:line="259" w:lineRule="auto"/>
              <w:ind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 xml:space="preserve">Redresör ve montajı 24 v. 20 </w:t>
            </w:r>
            <w:proofErr w:type="spellStart"/>
            <w:r w:rsidRPr="002423E8">
              <w:rPr>
                <w:rFonts w:eastAsia="Calibri" w:cs="Times New Roman"/>
                <w:b/>
                <w:bCs/>
                <w:sz w:val="16"/>
                <w:szCs w:val="16"/>
                <w:lang w:val="tr-TR" w:bidi="ar-SA"/>
              </w:rPr>
              <w:t>a.e</w:t>
            </w:r>
            <w:proofErr w:type="spellEnd"/>
            <w:r w:rsidRPr="002423E8">
              <w:rPr>
                <w:rFonts w:eastAsia="Calibri" w:cs="Times New Roman"/>
                <w:b/>
                <w:bCs/>
                <w:sz w:val="16"/>
                <w:szCs w:val="16"/>
                <w:lang w:val="tr-TR" w:bidi="ar-SA"/>
              </w:rPr>
              <w:t xml:space="preserve"> kadar</w:t>
            </w:r>
          </w:p>
        </w:tc>
        <w:tc>
          <w:tcPr>
            <w:tcW w:w="567" w:type="dxa"/>
            <w:tcBorders>
              <w:top w:val="single" w:sz="4" w:space="0" w:color="7F7F7F"/>
              <w:left w:val="single" w:sz="4" w:space="0" w:color="7F7F7F"/>
              <w:right w:val="single" w:sz="4" w:space="0" w:color="7F7F7F"/>
            </w:tcBorders>
            <w:vAlign w:val="center"/>
          </w:tcPr>
          <w:p w14:paraId="7442B6B8"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AD</w:t>
            </w:r>
          </w:p>
        </w:tc>
        <w:tc>
          <w:tcPr>
            <w:tcW w:w="992" w:type="dxa"/>
            <w:tcBorders>
              <w:top w:val="single" w:sz="4" w:space="0" w:color="7F7F7F"/>
              <w:left w:val="single" w:sz="4" w:space="0" w:color="7F7F7F"/>
              <w:right w:val="single" w:sz="4" w:space="0" w:color="7F7F7F"/>
            </w:tcBorders>
            <w:vAlign w:val="center"/>
          </w:tcPr>
          <w:p w14:paraId="3E689ADE"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r w:rsidRPr="002423E8">
              <w:rPr>
                <w:rFonts w:eastAsia="Calibri" w:cs="Times New Roman"/>
                <w:b/>
                <w:bCs/>
                <w:sz w:val="16"/>
                <w:szCs w:val="16"/>
                <w:lang w:val="tr-TR" w:bidi="ar-SA"/>
              </w:rPr>
              <w:t>1</w:t>
            </w:r>
          </w:p>
        </w:tc>
        <w:tc>
          <w:tcPr>
            <w:tcW w:w="992" w:type="dxa"/>
            <w:tcBorders>
              <w:top w:val="single" w:sz="4" w:space="0" w:color="7F7F7F"/>
              <w:left w:val="single" w:sz="4" w:space="0" w:color="7F7F7F"/>
              <w:right w:val="single" w:sz="4" w:space="0" w:color="7F7F7F"/>
            </w:tcBorders>
            <w:vAlign w:val="center"/>
          </w:tcPr>
          <w:p w14:paraId="4E0A1163"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c>
          <w:tcPr>
            <w:tcW w:w="990" w:type="dxa"/>
            <w:tcBorders>
              <w:top w:val="single" w:sz="4" w:space="0" w:color="7F7F7F"/>
              <w:left w:val="single" w:sz="4" w:space="0" w:color="7F7F7F"/>
              <w:right w:val="single" w:sz="4" w:space="0" w:color="7F7F7F"/>
            </w:tcBorders>
            <w:vAlign w:val="center"/>
          </w:tcPr>
          <w:p w14:paraId="7349DB87" w14:textId="77777777" w:rsidR="00216093" w:rsidRPr="002423E8" w:rsidRDefault="00216093" w:rsidP="00216093">
            <w:pPr>
              <w:spacing w:before="0" w:after="160" w:line="259" w:lineRule="auto"/>
              <w:ind w:left="-57" w:right="-57" w:firstLine="0"/>
              <w:contextualSpacing/>
              <w:jc w:val="center"/>
              <w:rPr>
                <w:rFonts w:eastAsia="Calibri" w:cs="Times New Roman"/>
                <w:b/>
                <w:bCs/>
                <w:sz w:val="16"/>
                <w:szCs w:val="16"/>
                <w:lang w:val="tr-TR" w:bidi="ar-SA"/>
              </w:rPr>
            </w:pPr>
          </w:p>
        </w:tc>
      </w:tr>
      <w:tr w:rsidR="00216093" w:rsidRPr="002423E8" w14:paraId="38DB081F" w14:textId="77777777" w:rsidTr="00216093">
        <w:tblPrEx>
          <w:tblBorders>
            <w:top w:val="single" w:sz="4" w:space="0" w:color="7F7F7F"/>
          </w:tblBorders>
        </w:tblPrEx>
        <w:trPr>
          <w:trHeight w:val="284"/>
          <w:jc w:val="center"/>
        </w:trPr>
        <w:tc>
          <w:tcPr>
            <w:tcW w:w="10671" w:type="dxa"/>
            <w:gridSpan w:val="7"/>
            <w:tcBorders>
              <w:top w:val="single" w:sz="4" w:space="0" w:color="7F7F7F"/>
            </w:tcBorders>
            <w:vAlign w:val="center"/>
          </w:tcPr>
          <w:p w14:paraId="53DBF88C" w14:textId="77777777" w:rsidR="00216093" w:rsidRPr="002423E8" w:rsidRDefault="00216093" w:rsidP="00216093">
            <w:pPr>
              <w:spacing w:before="0" w:after="160" w:line="259" w:lineRule="auto"/>
              <w:ind w:left="-57" w:right="-57" w:firstLine="0"/>
              <w:contextualSpacing/>
              <w:jc w:val="right"/>
              <w:rPr>
                <w:rFonts w:eastAsia="Calibri" w:cs="Times New Roman"/>
                <w:b/>
                <w:bCs/>
                <w:sz w:val="22"/>
                <w:lang w:val="tr-TR" w:bidi="ar-SA"/>
              </w:rPr>
            </w:pPr>
            <w:r w:rsidRPr="002423E8">
              <w:rPr>
                <w:rFonts w:eastAsia="Calibri" w:cs="Times New Roman"/>
                <w:b/>
                <w:bCs/>
                <w:sz w:val="22"/>
                <w:lang w:val="tr-TR" w:bidi="ar-SA"/>
              </w:rPr>
              <w:t xml:space="preserve">Toplam:     </w:t>
            </w:r>
          </w:p>
        </w:tc>
      </w:tr>
    </w:tbl>
    <w:p w14:paraId="53EFBCB4" w14:textId="77777777" w:rsidR="001166F1" w:rsidRPr="002423E8" w:rsidRDefault="001166F1" w:rsidP="00D77152">
      <w:pPr>
        <w:overflowPunct w:val="0"/>
        <w:autoSpaceDE w:val="0"/>
        <w:autoSpaceDN w:val="0"/>
        <w:adjustRightInd w:val="0"/>
        <w:ind w:firstLine="0"/>
        <w:textAlignment w:val="baseline"/>
        <w:rPr>
          <w:rFonts w:cs="Times New Roman"/>
          <w:sz w:val="20"/>
          <w:szCs w:val="20"/>
          <w:lang w:val="tr-TR"/>
        </w:rPr>
      </w:pPr>
    </w:p>
    <w:p w14:paraId="2F2739FB" w14:textId="56F7AF29" w:rsidR="00DC19F5" w:rsidRPr="002423E8" w:rsidRDefault="00DC19F5" w:rsidP="0028769A">
      <w:pPr>
        <w:numPr>
          <w:ilvl w:val="0"/>
          <w:numId w:val="5"/>
        </w:numPr>
        <w:tabs>
          <w:tab w:val="clear" w:pos="1068"/>
        </w:tabs>
        <w:overflowPunct w:val="0"/>
        <w:autoSpaceDE w:val="0"/>
        <w:autoSpaceDN w:val="0"/>
        <w:adjustRightInd w:val="0"/>
        <w:textAlignment w:val="baseline"/>
        <w:rPr>
          <w:sz w:val="20"/>
          <w:szCs w:val="20"/>
          <w:lang w:val="tr-TR"/>
        </w:rPr>
      </w:pPr>
      <w:r w:rsidRPr="002423E8">
        <w:rPr>
          <w:sz w:val="20"/>
          <w:szCs w:val="20"/>
          <w:lang w:val="tr-TR"/>
        </w:rPr>
        <w:t xml:space="preserve">İşin/Teslimin Gerçekleştirileceği yer: </w:t>
      </w:r>
      <w:r w:rsidR="005647C0" w:rsidRPr="002423E8">
        <w:rPr>
          <w:sz w:val="20"/>
          <w:szCs w:val="20"/>
          <w:lang w:val="tr-TR"/>
        </w:rPr>
        <w:t xml:space="preserve">Diyarbakır Tarıma Dayalı İhtisas Besi Organize Sanayi Bölgesi, Şanlıurfa Yolu Üzeri 25. Km Övündüler Mevkii </w:t>
      </w:r>
      <w:r w:rsidR="00535F9E" w:rsidRPr="002423E8">
        <w:rPr>
          <w:sz w:val="20"/>
          <w:szCs w:val="20"/>
          <w:lang w:val="tr-TR"/>
        </w:rPr>
        <w:t>BAĞLAR / DİYARBAKIR</w:t>
      </w:r>
    </w:p>
    <w:p w14:paraId="0EE81DF0" w14:textId="77777777" w:rsidR="00DC19F5" w:rsidRPr="002423E8" w:rsidRDefault="00DC19F5" w:rsidP="0028769A">
      <w:pPr>
        <w:numPr>
          <w:ilvl w:val="0"/>
          <w:numId w:val="5"/>
        </w:numPr>
        <w:tabs>
          <w:tab w:val="clear" w:pos="1068"/>
        </w:tabs>
        <w:overflowPunct w:val="0"/>
        <w:autoSpaceDE w:val="0"/>
        <w:autoSpaceDN w:val="0"/>
        <w:adjustRightInd w:val="0"/>
        <w:textAlignment w:val="baseline"/>
        <w:rPr>
          <w:sz w:val="20"/>
          <w:szCs w:val="20"/>
          <w:lang w:val="tr-TR"/>
        </w:rPr>
      </w:pPr>
      <w:r w:rsidRPr="002423E8">
        <w:rPr>
          <w:sz w:val="20"/>
          <w:szCs w:val="20"/>
          <w:lang w:val="tr-TR"/>
        </w:rPr>
        <w:t xml:space="preserve">Alıma ait (varsa) diğer bilgiler: </w:t>
      </w:r>
    </w:p>
    <w:p w14:paraId="79D14C29" w14:textId="77777777" w:rsidR="00DC19F5" w:rsidRPr="002423E8" w:rsidRDefault="00DC19F5" w:rsidP="00DC19F5">
      <w:pPr>
        <w:rPr>
          <w:sz w:val="20"/>
          <w:szCs w:val="20"/>
          <w:lang w:val="tr-TR"/>
        </w:rPr>
      </w:pPr>
      <w:r w:rsidRPr="002423E8">
        <w:rPr>
          <w:b/>
          <w:sz w:val="20"/>
          <w:szCs w:val="20"/>
          <w:lang w:val="tr-TR"/>
        </w:rPr>
        <w:t>Madde 3- İhaleye ilişkin bilgiler</w:t>
      </w:r>
    </w:p>
    <w:p w14:paraId="6D63C823" w14:textId="77777777" w:rsidR="00DC19F5" w:rsidRPr="002423E8" w:rsidRDefault="00DC19F5" w:rsidP="00DC19F5">
      <w:pPr>
        <w:rPr>
          <w:sz w:val="20"/>
          <w:szCs w:val="20"/>
          <w:lang w:val="tr-TR"/>
        </w:rPr>
      </w:pPr>
      <w:r w:rsidRPr="002423E8">
        <w:rPr>
          <w:sz w:val="20"/>
          <w:szCs w:val="20"/>
          <w:lang w:val="tr-TR"/>
        </w:rPr>
        <w:t>İhaleye ilişkin bilgiler;</w:t>
      </w:r>
    </w:p>
    <w:p w14:paraId="2801E1AD" w14:textId="77777777" w:rsidR="00DC19F5" w:rsidRPr="002423E8" w:rsidRDefault="00DC19F5" w:rsidP="0028769A">
      <w:pPr>
        <w:numPr>
          <w:ilvl w:val="0"/>
          <w:numId w:val="6"/>
        </w:numPr>
        <w:rPr>
          <w:sz w:val="20"/>
          <w:szCs w:val="20"/>
          <w:lang w:val="tr-TR"/>
        </w:rPr>
      </w:pPr>
      <w:r w:rsidRPr="002423E8">
        <w:rPr>
          <w:sz w:val="20"/>
          <w:szCs w:val="20"/>
          <w:lang w:val="tr-TR"/>
        </w:rPr>
        <w:t>İhale usulü: Açık İhale Usulü</w:t>
      </w:r>
    </w:p>
    <w:p w14:paraId="6B3B602B" w14:textId="7BD3105C" w:rsidR="002F75EF" w:rsidRPr="002423E8" w:rsidRDefault="00DC19F5" w:rsidP="00DC19F5">
      <w:pPr>
        <w:ind w:firstLine="708"/>
        <w:rPr>
          <w:sz w:val="20"/>
          <w:szCs w:val="20"/>
          <w:lang w:val="tr-TR"/>
        </w:rPr>
      </w:pPr>
      <w:r w:rsidRPr="002423E8">
        <w:rPr>
          <w:sz w:val="20"/>
          <w:szCs w:val="20"/>
          <w:lang w:val="tr-TR"/>
        </w:rPr>
        <w:t xml:space="preserve">b)   İhalenin yapılacağı adres: </w:t>
      </w:r>
      <w:r w:rsidR="00CD2EED" w:rsidRPr="002423E8">
        <w:rPr>
          <w:rFonts w:eastAsia="Calibri" w:cs="Times New Roman"/>
          <w:sz w:val="20"/>
          <w:szCs w:val="20"/>
          <w:lang w:val="tr-TR"/>
        </w:rPr>
        <w:t xml:space="preserve">Karacadağ Kalkınma Ajansı, </w:t>
      </w:r>
      <w:r w:rsidR="00535F9E" w:rsidRPr="002423E8">
        <w:rPr>
          <w:rFonts w:eastAsia="Calibri" w:cs="Times New Roman"/>
          <w:sz w:val="20"/>
          <w:szCs w:val="20"/>
          <w:lang w:val="tr-TR"/>
        </w:rPr>
        <w:t>Fırat Mah. Urfa Bulvarı</w:t>
      </w:r>
      <w:r w:rsidR="00CD2EED" w:rsidRPr="002423E8">
        <w:rPr>
          <w:rFonts w:eastAsia="Calibri" w:cs="Times New Roman"/>
          <w:sz w:val="20"/>
          <w:szCs w:val="20"/>
          <w:lang w:val="tr-TR"/>
        </w:rPr>
        <w:t xml:space="preserve"> No:142 </w:t>
      </w:r>
      <w:proofErr w:type="spellStart"/>
      <w:r w:rsidR="00CD2EED" w:rsidRPr="002423E8">
        <w:rPr>
          <w:rFonts w:eastAsia="Calibri" w:cs="Times New Roman"/>
          <w:sz w:val="20"/>
          <w:szCs w:val="20"/>
          <w:lang w:val="tr-TR"/>
        </w:rPr>
        <w:t>Kayapınar</w:t>
      </w:r>
      <w:proofErr w:type="spellEnd"/>
      <w:r w:rsidR="00CD2EED" w:rsidRPr="002423E8">
        <w:rPr>
          <w:rFonts w:eastAsia="Calibri" w:cs="Times New Roman"/>
          <w:sz w:val="20"/>
          <w:szCs w:val="20"/>
          <w:lang w:val="tr-TR"/>
        </w:rPr>
        <w:t>/</w:t>
      </w:r>
      <w:r w:rsidR="00535F9E" w:rsidRPr="002423E8">
        <w:rPr>
          <w:rFonts w:eastAsia="Calibri" w:cs="Times New Roman"/>
          <w:sz w:val="20"/>
          <w:szCs w:val="20"/>
          <w:lang w:val="tr-TR"/>
        </w:rPr>
        <w:t>DİYARBAKIR</w:t>
      </w:r>
      <w:r w:rsidR="002F75EF" w:rsidRPr="002423E8">
        <w:rPr>
          <w:sz w:val="20"/>
          <w:szCs w:val="20"/>
          <w:lang w:val="tr-TR"/>
        </w:rPr>
        <w:t xml:space="preserve"> –Toplantı Salonu</w:t>
      </w:r>
    </w:p>
    <w:p w14:paraId="5FE545E8" w14:textId="2FE76AD0" w:rsidR="00DC19F5" w:rsidRPr="002423E8" w:rsidRDefault="00DC19F5" w:rsidP="00DC19F5">
      <w:pPr>
        <w:ind w:firstLine="708"/>
        <w:rPr>
          <w:sz w:val="20"/>
          <w:szCs w:val="20"/>
          <w:lang w:val="tr-TR"/>
        </w:rPr>
      </w:pPr>
      <w:r w:rsidRPr="002423E8">
        <w:rPr>
          <w:sz w:val="20"/>
          <w:szCs w:val="20"/>
          <w:lang w:val="tr-TR"/>
        </w:rPr>
        <w:t xml:space="preserve">c)   İhale tarihi: </w:t>
      </w:r>
      <w:r w:rsidR="00001653">
        <w:rPr>
          <w:sz w:val="20"/>
          <w:szCs w:val="20"/>
          <w:lang w:val="tr-TR"/>
        </w:rPr>
        <w:t>03</w:t>
      </w:r>
      <w:r w:rsidR="00905A8A" w:rsidRPr="002423E8">
        <w:rPr>
          <w:sz w:val="20"/>
          <w:szCs w:val="20"/>
          <w:lang w:val="tr-TR"/>
        </w:rPr>
        <w:t>/</w:t>
      </w:r>
      <w:r w:rsidR="00001653">
        <w:rPr>
          <w:sz w:val="20"/>
          <w:szCs w:val="20"/>
          <w:lang w:val="tr-TR"/>
        </w:rPr>
        <w:t>06/</w:t>
      </w:r>
      <w:r w:rsidR="00905A8A" w:rsidRPr="002423E8">
        <w:rPr>
          <w:sz w:val="20"/>
          <w:szCs w:val="20"/>
          <w:lang w:val="tr-TR"/>
        </w:rPr>
        <w:t>2021</w:t>
      </w:r>
    </w:p>
    <w:p w14:paraId="79B7D1E2" w14:textId="0C14AB64" w:rsidR="00DC19F5" w:rsidRPr="002423E8" w:rsidRDefault="00DC19F5" w:rsidP="00DC19F5">
      <w:pPr>
        <w:ind w:firstLine="708"/>
        <w:rPr>
          <w:sz w:val="20"/>
          <w:szCs w:val="20"/>
          <w:lang w:val="tr-TR"/>
        </w:rPr>
      </w:pPr>
      <w:r w:rsidRPr="002423E8">
        <w:rPr>
          <w:sz w:val="20"/>
          <w:szCs w:val="20"/>
          <w:lang w:val="tr-TR"/>
        </w:rPr>
        <w:t xml:space="preserve">d)   İhale saati: </w:t>
      </w:r>
      <w:r w:rsidR="009A5BE3">
        <w:rPr>
          <w:sz w:val="20"/>
          <w:szCs w:val="20"/>
          <w:lang w:val="tr-TR"/>
        </w:rPr>
        <w:t>15</w:t>
      </w:r>
      <w:r w:rsidR="00905A8A" w:rsidRPr="002423E8">
        <w:rPr>
          <w:sz w:val="20"/>
          <w:szCs w:val="20"/>
          <w:lang w:val="tr-TR"/>
        </w:rPr>
        <w:t>:</w:t>
      </w:r>
      <w:r w:rsidR="00001653">
        <w:rPr>
          <w:sz w:val="20"/>
          <w:szCs w:val="20"/>
          <w:lang w:val="tr-TR"/>
        </w:rPr>
        <w:t>0</w:t>
      </w:r>
      <w:r w:rsidR="00905A8A" w:rsidRPr="002423E8">
        <w:rPr>
          <w:sz w:val="20"/>
          <w:szCs w:val="20"/>
          <w:lang w:val="tr-TR"/>
        </w:rPr>
        <w:t>0</w:t>
      </w:r>
    </w:p>
    <w:p w14:paraId="1BFBCDEE" w14:textId="77777777" w:rsidR="00DC19F5" w:rsidRPr="002423E8" w:rsidRDefault="00DC19F5" w:rsidP="00DC19F5">
      <w:pPr>
        <w:tabs>
          <w:tab w:val="left" w:pos="720"/>
          <w:tab w:val="left" w:pos="900"/>
          <w:tab w:val="left" w:pos="1080"/>
        </w:tabs>
        <w:rPr>
          <w:sz w:val="20"/>
          <w:szCs w:val="20"/>
          <w:lang w:val="tr-TR"/>
        </w:rPr>
      </w:pPr>
    </w:p>
    <w:p w14:paraId="2617DCA2" w14:textId="77777777" w:rsidR="00DC19F5" w:rsidRPr="002423E8" w:rsidRDefault="00DC19F5" w:rsidP="00DC19F5">
      <w:pPr>
        <w:tabs>
          <w:tab w:val="left" w:pos="720"/>
          <w:tab w:val="left" w:pos="900"/>
          <w:tab w:val="left" w:pos="1080"/>
        </w:tabs>
        <w:rPr>
          <w:b/>
          <w:spacing w:val="-20"/>
          <w:sz w:val="20"/>
          <w:szCs w:val="20"/>
          <w:lang w:val="tr-TR"/>
        </w:rPr>
      </w:pPr>
      <w:r w:rsidRPr="002423E8">
        <w:rPr>
          <w:b/>
          <w:sz w:val="20"/>
          <w:szCs w:val="20"/>
          <w:lang w:val="tr-TR"/>
        </w:rPr>
        <w:t xml:space="preserve">Madde 4- İhale dosyasının görülmesi ve temini </w:t>
      </w:r>
    </w:p>
    <w:p w14:paraId="7C77FD07" w14:textId="6B27A409" w:rsidR="00F53E96" w:rsidRPr="002423E8" w:rsidRDefault="00DC19F5" w:rsidP="00F53E96">
      <w:pPr>
        <w:rPr>
          <w:rFonts w:eastAsia="Calibri" w:cs="Times New Roman"/>
          <w:sz w:val="20"/>
          <w:szCs w:val="20"/>
          <w:lang w:val="tr-TR"/>
        </w:rPr>
      </w:pPr>
      <w:r w:rsidRPr="002423E8">
        <w:rPr>
          <w:sz w:val="20"/>
          <w:szCs w:val="20"/>
          <w:lang w:val="tr-TR"/>
        </w:rPr>
        <w:t>İhale dosyası Sözleşme Makamının yukarıda belirtilen adresinde</w:t>
      </w:r>
      <w:r w:rsidR="00463C7F" w:rsidRPr="002423E8">
        <w:rPr>
          <w:sz w:val="20"/>
          <w:szCs w:val="20"/>
          <w:lang w:val="tr-TR"/>
        </w:rPr>
        <w:t xml:space="preserve"> ve </w:t>
      </w:r>
      <w:hyperlink r:id="rId22" w:history="1">
        <w:r w:rsidR="00903241" w:rsidRPr="002423E8">
          <w:rPr>
            <w:rFonts w:eastAsia="Calibri" w:cs="Times New Roman"/>
            <w:sz w:val="20"/>
            <w:szCs w:val="20"/>
            <w:u w:val="single"/>
            <w:lang w:val="tr-TR"/>
          </w:rPr>
          <w:t>www.diyarbakirbesiosb.org.tr</w:t>
        </w:r>
      </w:hyperlink>
      <w:r w:rsidR="00463C7F" w:rsidRPr="002423E8">
        <w:rPr>
          <w:sz w:val="20"/>
          <w:szCs w:val="20"/>
          <w:lang w:val="tr-TR"/>
        </w:rPr>
        <w:t xml:space="preserve">, </w:t>
      </w:r>
      <w:hyperlink r:id="rId23" w:history="1">
        <w:r w:rsidR="00535F9E" w:rsidRPr="002423E8">
          <w:rPr>
            <w:rFonts w:eastAsia="Calibri" w:cs="Times New Roman"/>
            <w:sz w:val="20"/>
            <w:szCs w:val="20"/>
            <w:u w:val="single"/>
            <w:lang w:val="tr-TR"/>
          </w:rPr>
          <w:t>www.karacadag.gov.tr</w:t>
        </w:r>
      </w:hyperlink>
      <w:r w:rsidR="00463C7F" w:rsidRPr="002423E8">
        <w:rPr>
          <w:rFonts w:eastAsia="Calibri" w:cs="Times New Roman"/>
          <w:sz w:val="20"/>
          <w:szCs w:val="20"/>
          <w:lang w:val="tr-TR"/>
        </w:rPr>
        <w:t xml:space="preserve">  web sitesinden </w:t>
      </w:r>
      <w:r w:rsidR="007827B4" w:rsidRPr="002423E8">
        <w:rPr>
          <w:rFonts w:eastAsia="Calibri" w:cs="Times New Roman"/>
          <w:sz w:val="20"/>
          <w:szCs w:val="20"/>
          <w:lang w:val="tr-TR"/>
        </w:rPr>
        <w:t xml:space="preserve">görülebilir. </w:t>
      </w:r>
      <w:r w:rsidR="007827B4" w:rsidRPr="002423E8">
        <w:rPr>
          <w:rFonts w:eastAsia="Times New Roman" w:cs="Times New Roman"/>
          <w:sz w:val="20"/>
          <w:szCs w:val="20"/>
          <w:lang w:val="tr-TR" w:eastAsia="tr-TR" w:bidi="ar-SA"/>
        </w:rPr>
        <w:t xml:space="preserve">İhaleye teklif verecek olanlar, </w:t>
      </w:r>
      <w:r w:rsidR="007827B4" w:rsidRPr="002423E8">
        <w:rPr>
          <w:rFonts w:eastAsia="Times New Roman" w:cs="Times New Roman"/>
          <w:sz w:val="20"/>
          <w:szCs w:val="20"/>
          <w:u w:val="single"/>
          <w:lang w:val="tr-TR" w:eastAsia="tr-TR" w:bidi="ar-SA"/>
        </w:rPr>
        <w:t>i</w:t>
      </w:r>
      <w:r w:rsidR="007827B4" w:rsidRPr="002423E8">
        <w:rPr>
          <w:rFonts w:eastAsia="Times New Roman" w:cs="Times New Roman"/>
          <w:b/>
          <w:sz w:val="20"/>
          <w:szCs w:val="20"/>
          <w:u w:val="single"/>
          <w:lang w:val="tr-TR" w:eastAsia="tr-TR" w:bidi="ar-SA"/>
        </w:rPr>
        <w:t>hale dosyası 1.000,00 TL bedel ödenerek satın alınacak, ihale dosyası ile birlikte yapılacak yapım işi ile ilgili projeler istekliye verilecektir.</w:t>
      </w:r>
    </w:p>
    <w:p w14:paraId="2232EF01" w14:textId="77777777" w:rsidR="007827B4" w:rsidRPr="002423E8" w:rsidRDefault="007827B4" w:rsidP="007827B4">
      <w:pPr>
        <w:shd w:val="clear" w:color="auto" w:fill="FFFFFF"/>
        <w:spacing w:before="0"/>
        <w:rPr>
          <w:b/>
          <w:bCs/>
          <w:sz w:val="20"/>
          <w:szCs w:val="20"/>
          <w:u w:val="single"/>
          <w:lang w:val="tr-TR"/>
        </w:rPr>
      </w:pPr>
    </w:p>
    <w:p w14:paraId="1707BDC7" w14:textId="52F88A1E" w:rsidR="007827B4" w:rsidRPr="002423E8" w:rsidRDefault="007827B4" w:rsidP="007827B4">
      <w:pPr>
        <w:shd w:val="clear" w:color="auto" w:fill="FFFFFF"/>
        <w:spacing w:before="0"/>
        <w:ind w:firstLine="0"/>
        <w:rPr>
          <w:sz w:val="22"/>
          <w:lang w:val="tr-TR"/>
        </w:rPr>
      </w:pPr>
      <w:r w:rsidRPr="002423E8">
        <w:rPr>
          <w:rFonts w:eastAsia="Times New Roman" w:cs="Times New Roman"/>
          <w:b/>
          <w:bCs/>
          <w:sz w:val="20"/>
          <w:szCs w:val="20"/>
          <w:u w:val="single"/>
          <w:lang w:val="tr-TR" w:eastAsia="tr-TR" w:bidi="ar-SA"/>
        </w:rPr>
        <w:t>İhale dosya bedeli aşağıda belirtilen</w:t>
      </w:r>
      <w:r w:rsidRPr="002423E8">
        <w:rPr>
          <w:b/>
          <w:bCs/>
          <w:sz w:val="20"/>
          <w:szCs w:val="20"/>
          <w:u w:val="single"/>
          <w:lang w:val="tr-TR"/>
        </w:rPr>
        <w:t xml:space="preserve"> IBAN </w:t>
      </w:r>
      <w:proofErr w:type="spellStart"/>
      <w:r w:rsidRPr="002423E8">
        <w:rPr>
          <w:b/>
          <w:bCs/>
          <w:sz w:val="20"/>
          <w:szCs w:val="20"/>
          <w:u w:val="single"/>
          <w:lang w:val="tr-TR"/>
        </w:rPr>
        <w:t>nolu</w:t>
      </w:r>
      <w:proofErr w:type="spellEnd"/>
      <w:r w:rsidRPr="002423E8">
        <w:rPr>
          <w:b/>
          <w:bCs/>
          <w:sz w:val="20"/>
          <w:szCs w:val="20"/>
          <w:u w:val="single"/>
          <w:lang w:val="tr-TR"/>
        </w:rPr>
        <w:t xml:space="preserve"> </w:t>
      </w:r>
      <w:r w:rsidR="00535F9E" w:rsidRPr="002423E8">
        <w:rPr>
          <w:b/>
          <w:bCs/>
          <w:sz w:val="20"/>
          <w:szCs w:val="20"/>
          <w:u w:val="single"/>
          <w:lang w:val="tr-TR"/>
        </w:rPr>
        <w:t>hesaba yatırılacaktır</w:t>
      </w:r>
      <w:r w:rsidRPr="002423E8">
        <w:rPr>
          <w:b/>
          <w:bCs/>
          <w:sz w:val="20"/>
          <w:szCs w:val="20"/>
          <w:u w:val="single"/>
          <w:lang w:val="tr-TR"/>
        </w:rPr>
        <w:t>.</w:t>
      </w:r>
    </w:p>
    <w:p w14:paraId="1F08288D" w14:textId="77777777" w:rsidR="007827B4" w:rsidRPr="002423E8" w:rsidRDefault="007827B4" w:rsidP="007827B4">
      <w:pPr>
        <w:shd w:val="clear" w:color="auto" w:fill="FFFFFF"/>
        <w:spacing w:before="0"/>
        <w:ind w:firstLine="0"/>
        <w:rPr>
          <w:b/>
          <w:bCs/>
          <w:sz w:val="20"/>
          <w:szCs w:val="20"/>
          <w:lang w:val="tr-TR"/>
        </w:rPr>
      </w:pPr>
      <w:r w:rsidRPr="002423E8">
        <w:rPr>
          <w:b/>
          <w:bCs/>
          <w:sz w:val="20"/>
          <w:szCs w:val="20"/>
          <w:lang w:val="tr-TR"/>
        </w:rPr>
        <w:t xml:space="preserve">Hesap sahibi Adı: Diyarbakır Tarıma Dayalı İhtisas Besi Organize Sanayi Bölgesi Yönetimi </w:t>
      </w:r>
    </w:p>
    <w:p w14:paraId="170877FA" w14:textId="77777777" w:rsidR="007827B4" w:rsidRPr="002423E8" w:rsidRDefault="007827B4" w:rsidP="007827B4">
      <w:pPr>
        <w:shd w:val="clear" w:color="auto" w:fill="FFFFFF"/>
        <w:spacing w:before="0"/>
        <w:ind w:firstLine="0"/>
        <w:rPr>
          <w:b/>
          <w:bCs/>
          <w:sz w:val="20"/>
          <w:szCs w:val="20"/>
          <w:lang w:val="tr-TR"/>
        </w:rPr>
      </w:pPr>
      <w:r w:rsidRPr="002423E8">
        <w:rPr>
          <w:b/>
          <w:bCs/>
          <w:sz w:val="20"/>
          <w:szCs w:val="20"/>
          <w:lang w:val="tr-TR"/>
        </w:rPr>
        <w:t>Banka Adı: ZİRAAT BANKASI</w:t>
      </w:r>
    </w:p>
    <w:p w14:paraId="3AEF61A0" w14:textId="77777777" w:rsidR="007827B4" w:rsidRPr="002423E8" w:rsidRDefault="007827B4" w:rsidP="007827B4">
      <w:pPr>
        <w:shd w:val="clear" w:color="auto" w:fill="FFFFFF"/>
        <w:spacing w:before="0"/>
        <w:ind w:firstLine="0"/>
        <w:rPr>
          <w:b/>
          <w:bCs/>
          <w:sz w:val="20"/>
          <w:szCs w:val="20"/>
          <w:lang w:val="tr-TR"/>
        </w:rPr>
      </w:pPr>
      <w:r w:rsidRPr="002423E8">
        <w:rPr>
          <w:b/>
          <w:bCs/>
          <w:sz w:val="20"/>
          <w:szCs w:val="20"/>
          <w:lang w:val="tr-TR"/>
        </w:rPr>
        <w:t>Şube Kodu: 2547</w:t>
      </w:r>
    </w:p>
    <w:p w14:paraId="0C810C9F" w14:textId="77777777" w:rsidR="007827B4" w:rsidRPr="002423E8" w:rsidRDefault="007827B4" w:rsidP="007827B4">
      <w:pPr>
        <w:shd w:val="clear" w:color="auto" w:fill="FFFFFF"/>
        <w:spacing w:before="0"/>
        <w:ind w:firstLine="0"/>
        <w:rPr>
          <w:sz w:val="22"/>
          <w:lang w:val="tr-TR"/>
        </w:rPr>
      </w:pPr>
      <w:r w:rsidRPr="002423E8">
        <w:rPr>
          <w:b/>
          <w:bCs/>
          <w:sz w:val="20"/>
          <w:szCs w:val="20"/>
          <w:lang w:val="tr-TR"/>
        </w:rPr>
        <w:t>IBAN No: TR62 0001 0025 4781 7587 4450 02</w:t>
      </w:r>
    </w:p>
    <w:p w14:paraId="4DCDECE7" w14:textId="77777777" w:rsidR="00DC19F5" w:rsidRPr="002423E8" w:rsidRDefault="00DC19F5" w:rsidP="00DC19F5">
      <w:pPr>
        <w:rPr>
          <w:sz w:val="20"/>
          <w:szCs w:val="20"/>
          <w:lang w:val="tr-TR"/>
        </w:rPr>
      </w:pPr>
      <w:r w:rsidRPr="002423E8">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70063C25" w14:textId="77777777" w:rsidR="007827B4" w:rsidRPr="002423E8" w:rsidRDefault="007827B4" w:rsidP="00DC19F5">
      <w:pPr>
        <w:rPr>
          <w:sz w:val="20"/>
          <w:szCs w:val="20"/>
          <w:lang w:val="tr-TR"/>
        </w:rPr>
      </w:pPr>
    </w:p>
    <w:p w14:paraId="3A3E5CAA" w14:textId="77777777" w:rsidR="00DC19F5" w:rsidRPr="002423E8" w:rsidRDefault="00DC19F5" w:rsidP="00DC19F5">
      <w:pPr>
        <w:tabs>
          <w:tab w:val="left" w:pos="720"/>
          <w:tab w:val="left" w:pos="900"/>
          <w:tab w:val="left" w:pos="1080"/>
        </w:tabs>
        <w:rPr>
          <w:b/>
          <w:sz w:val="20"/>
          <w:szCs w:val="20"/>
          <w:lang w:val="tr-TR"/>
        </w:rPr>
      </w:pPr>
      <w:r w:rsidRPr="002423E8">
        <w:rPr>
          <w:b/>
          <w:sz w:val="20"/>
          <w:szCs w:val="20"/>
          <w:lang w:val="tr-TR"/>
        </w:rPr>
        <w:t>Madde 5- Tekliflerin sunulacağı yer, son teklif verme tarih ve saati</w:t>
      </w:r>
    </w:p>
    <w:p w14:paraId="0575BE1A" w14:textId="77777777" w:rsidR="00DC19F5" w:rsidRPr="002423E8" w:rsidRDefault="00DC19F5" w:rsidP="00DC19F5">
      <w:pPr>
        <w:pStyle w:val="GvdeMetni2"/>
        <w:rPr>
          <w:rFonts w:ascii="Times New Roman" w:hAnsi="Times New Roman"/>
          <w:sz w:val="20"/>
          <w:lang w:val="tr-TR"/>
        </w:rPr>
      </w:pPr>
      <w:r w:rsidRPr="002423E8">
        <w:rPr>
          <w:rFonts w:ascii="Times New Roman" w:hAnsi="Times New Roman"/>
          <w:sz w:val="20"/>
          <w:lang w:val="tr-TR"/>
        </w:rPr>
        <w:t>Teklifler aşağıda belirtilen adrese elden veya posta yoluyla teslim edilebilir:</w:t>
      </w:r>
    </w:p>
    <w:p w14:paraId="110AA4D8" w14:textId="77777777" w:rsidR="00B530EC" w:rsidRPr="002423E8" w:rsidRDefault="00DC19F5" w:rsidP="00B530EC">
      <w:pPr>
        <w:pStyle w:val="GvdeMetni2"/>
        <w:spacing w:before="0" w:after="0" w:line="240" w:lineRule="auto"/>
        <w:ind w:left="357" w:firstLine="346"/>
        <w:rPr>
          <w:rFonts w:ascii="Times New Roman" w:hAnsi="Times New Roman" w:cs="Times New Roman"/>
          <w:sz w:val="20"/>
          <w:lang w:val="tr-TR"/>
        </w:rPr>
      </w:pPr>
      <w:r w:rsidRPr="002423E8">
        <w:rPr>
          <w:rFonts w:ascii="Times New Roman" w:hAnsi="Times New Roman"/>
          <w:sz w:val="20"/>
          <w:lang w:val="tr-TR"/>
        </w:rPr>
        <w:t xml:space="preserve">a)  Tekliflerin sunulacağı yer: </w:t>
      </w:r>
      <w:r w:rsidR="00B530EC" w:rsidRPr="002423E8">
        <w:rPr>
          <w:rFonts w:ascii="Times New Roman" w:hAnsi="Times New Roman" w:cs="Times New Roman"/>
          <w:sz w:val="20"/>
          <w:lang w:val="tr-TR"/>
        </w:rPr>
        <w:t xml:space="preserve">Şanlıurfa Yolu Üzeri 25. Km Övündüler Mevkii Diyarbakır Tarıma Dayalı İhtisas Besi Organize Sanayi Bölgesi </w:t>
      </w:r>
    </w:p>
    <w:p w14:paraId="6062AB30" w14:textId="3F7C28C2" w:rsidR="00DC19F5" w:rsidRPr="002423E8" w:rsidRDefault="00DC19F5" w:rsidP="00B530EC">
      <w:pPr>
        <w:pStyle w:val="GvdeMetni2"/>
        <w:spacing w:before="0" w:after="0" w:line="240" w:lineRule="auto"/>
        <w:ind w:left="357" w:firstLine="346"/>
        <w:rPr>
          <w:sz w:val="20"/>
          <w:lang w:val="tr-TR"/>
        </w:rPr>
      </w:pPr>
      <w:r w:rsidRPr="002423E8">
        <w:rPr>
          <w:rFonts w:ascii="Times New Roman" w:hAnsi="Times New Roman"/>
          <w:sz w:val="20"/>
          <w:lang w:val="tr-TR"/>
        </w:rPr>
        <w:t>b)  Son teklif verme tarihi (İhale tarihi)</w:t>
      </w:r>
      <w:r w:rsidRPr="002423E8">
        <w:rPr>
          <w:sz w:val="20"/>
          <w:lang w:val="tr-TR"/>
        </w:rPr>
        <w:t xml:space="preserve"> : </w:t>
      </w:r>
      <w:r w:rsidR="00001653">
        <w:rPr>
          <w:rFonts w:ascii="Times New Roman" w:hAnsi="Times New Roman" w:cs="Times New Roman"/>
          <w:sz w:val="20"/>
          <w:lang w:val="tr-TR"/>
        </w:rPr>
        <w:t>03/06</w:t>
      </w:r>
      <w:r w:rsidR="00B530EC" w:rsidRPr="002423E8">
        <w:rPr>
          <w:rFonts w:ascii="Times New Roman" w:hAnsi="Times New Roman" w:cs="Times New Roman"/>
          <w:sz w:val="20"/>
          <w:lang w:val="tr-TR"/>
        </w:rPr>
        <w:t>/2021</w:t>
      </w:r>
      <w:r w:rsidR="009A5BE3">
        <w:rPr>
          <w:rFonts w:ascii="Times New Roman" w:hAnsi="Times New Roman" w:cs="Times New Roman"/>
          <w:sz w:val="20"/>
          <w:lang w:val="tr-TR"/>
        </w:rPr>
        <w:t xml:space="preserve"> </w:t>
      </w:r>
    </w:p>
    <w:p w14:paraId="444E3D88" w14:textId="1C2F3BB8" w:rsidR="00DC19F5" w:rsidRPr="002423E8" w:rsidRDefault="00DC19F5" w:rsidP="00DC19F5">
      <w:pPr>
        <w:ind w:left="360" w:firstLine="348"/>
        <w:rPr>
          <w:sz w:val="20"/>
          <w:szCs w:val="20"/>
          <w:lang w:val="tr-TR"/>
        </w:rPr>
      </w:pPr>
      <w:r w:rsidRPr="002423E8">
        <w:rPr>
          <w:sz w:val="20"/>
          <w:szCs w:val="20"/>
          <w:lang w:val="tr-TR"/>
        </w:rPr>
        <w:t xml:space="preserve">c)  Son teklif verme saati  (İhale saati) :  </w:t>
      </w:r>
      <w:r w:rsidR="005F5B7C" w:rsidRPr="002423E8">
        <w:rPr>
          <w:sz w:val="20"/>
          <w:szCs w:val="20"/>
          <w:lang w:val="tr-TR"/>
        </w:rPr>
        <w:t>13:00</w:t>
      </w:r>
    </w:p>
    <w:p w14:paraId="089B763B" w14:textId="77777777" w:rsidR="00DC19F5" w:rsidRPr="002423E8" w:rsidRDefault="00DC19F5" w:rsidP="00DC19F5">
      <w:pPr>
        <w:rPr>
          <w:b/>
          <w:sz w:val="20"/>
          <w:szCs w:val="20"/>
          <w:lang w:val="tr-TR"/>
        </w:rPr>
      </w:pPr>
      <w:r w:rsidRPr="002423E8">
        <w:rPr>
          <w:sz w:val="20"/>
          <w:szCs w:val="20"/>
          <w:lang w:val="tr-TR"/>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F137785" w14:textId="77777777" w:rsidR="00DC19F5" w:rsidRPr="002423E8" w:rsidRDefault="00DC19F5" w:rsidP="00DC19F5">
      <w:pPr>
        <w:rPr>
          <w:sz w:val="20"/>
          <w:szCs w:val="20"/>
          <w:lang w:val="tr-TR"/>
        </w:rPr>
      </w:pPr>
      <w:r w:rsidRPr="002423E8">
        <w:rPr>
          <w:sz w:val="20"/>
          <w:szCs w:val="20"/>
          <w:lang w:val="tr-TR"/>
        </w:rPr>
        <w:t>Sözleşme Makamına verilen veya ulaşan teklifler, zeyilname düzenlenmesi hali hariç, herhangi bir sebeple geri alınamaz.</w:t>
      </w:r>
    </w:p>
    <w:p w14:paraId="38DD0B19" w14:textId="77777777" w:rsidR="00DC19F5" w:rsidRPr="002423E8" w:rsidRDefault="00DC19F5" w:rsidP="00DC19F5">
      <w:pPr>
        <w:rPr>
          <w:sz w:val="20"/>
          <w:szCs w:val="20"/>
          <w:lang w:val="tr-TR"/>
        </w:rPr>
      </w:pPr>
      <w:r w:rsidRPr="002423E8">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423E8">
        <w:rPr>
          <w:sz w:val="20"/>
          <w:szCs w:val="20"/>
          <w:lang w:val="tr-TR"/>
        </w:rPr>
        <w:t>nun</w:t>
      </w:r>
      <w:proofErr w:type="spellEnd"/>
      <w:r w:rsidRPr="002423E8">
        <w:rPr>
          <w:sz w:val="20"/>
          <w:szCs w:val="20"/>
          <w:lang w:val="tr-TR"/>
        </w:rPr>
        <w:t xml:space="preserve"> ulusal</w:t>
      </w:r>
      <w:r w:rsidRPr="002423E8">
        <w:rPr>
          <w:b/>
          <w:sz w:val="20"/>
          <w:szCs w:val="20"/>
          <w:lang w:val="tr-TR"/>
        </w:rPr>
        <w:t xml:space="preserve"> </w:t>
      </w:r>
      <w:r w:rsidRPr="002423E8">
        <w:rPr>
          <w:sz w:val="20"/>
          <w:szCs w:val="20"/>
          <w:lang w:val="tr-TR"/>
        </w:rPr>
        <w:t xml:space="preserve">saat ayarı esas alınır. </w:t>
      </w:r>
    </w:p>
    <w:p w14:paraId="12FF997F" w14:textId="77777777" w:rsidR="007827B4" w:rsidRPr="002423E8" w:rsidRDefault="007827B4" w:rsidP="00DC19F5">
      <w:pPr>
        <w:rPr>
          <w:sz w:val="20"/>
          <w:szCs w:val="20"/>
          <w:lang w:val="tr-TR"/>
        </w:rPr>
      </w:pPr>
    </w:p>
    <w:p w14:paraId="72B067B0" w14:textId="77777777" w:rsidR="004C359A" w:rsidRPr="002423E8" w:rsidRDefault="004C359A" w:rsidP="004C359A">
      <w:pPr>
        <w:tabs>
          <w:tab w:val="left" w:pos="720"/>
          <w:tab w:val="left" w:pos="900"/>
          <w:tab w:val="left" w:pos="1080"/>
        </w:tabs>
        <w:spacing w:before="0"/>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Madde 6- İhale dosyasının kapsamı</w:t>
      </w:r>
    </w:p>
    <w:p w14:paraId="7486C0DF" w14:textId="77777777" w:rsidR="004C359A" w:rsidRPr="002423E8" w:rsidRDefault="004C359A" w:rsidP="004C359A">
      <w:pPr>
        <w:overflowPunct w:val="0"/>
        <w:autoSpaceDE w:val="0"/>
        <w:autoSpaceDN w:val="0"/>
        <w:adjustRightInd w:val="0"/>
        <w:spacing w:line="480" w:lineRule="auto"/>
        <w:ind w:firstLine="0"/>
        <w:rPr>
          <w:rFonts w:eastAsia="Times New Roman" w:cs="Times New Roman"/>
          <w:sz w:val="20"/>
          <w:szCs w:val="20"/>
          <w:lang w:val="tr-TR" w:bidi="ar-SA"/>
        </w:rPr>
      </w:pPr>
      <w:r w:rsidRPr="002423E8">
        <w:rPr>
          <w:rFonts w:eastAsia="Times New Roman" w:cs="Times New Roman"/>
          <w:sz w:val="20"/>
          <w:szCs w:val="20"/>
          <w:lang w:val="tr-TR" w:bidi="ar-SA"/>
        </w:rPr>
        <w:t>İhale dosyası aşağıdaki belgelerden oluşmaktadır:</w:t>
      </w:r>
    </w:p>
    <w:p w14:paraId="70A2279D" w14:textId="77777777" w:rsidR="004C359A" w:rsidRPr="002423E8" w:rsidRDefault="004C359A" w:rsidP="0028769A">
      <w:pPr>
        <w:numPr>
          <w:ilvl w:val="0"/>
          <w:numId w:val="32"/>
        </w:numPr>
        <w:tabs>
          <w:tab w:val="left" w:pos="1113"/>
        </w:tabs>
        <w:overflowPunct w:val="0"/>
        <w:autoSpaceDE w:val="0"/>
        <w:autoSpaceDN w:val="0"/>
        <w:adjustRightInd w:val="0"/>
        <w:spacing w:before="0"/>
        <w:ind w:left="1113" w:hanging="405"/>
        <w:jc w:val="left"/>
        <w:textAlignment w:val="baseline"/>
        <w:rPr>
          <w:rFonts w:eastAsia="Times New Roman" w:cs="Times New Roman"/>
          <w:sz w:val="20"/>
          <w:szCs w:val="20"/>
          <w:lang w:val="tr-TR" w:eastAsia="tr-TR" w:bidi="ar-SA"/>
        </w:rPr>
      </w:pPr>
      <w:r w:rsidRPr="002423E8">
        <w:rPr>
          <w:rFonts w:eastAsia="Times New Roman" w:cs="Times New Roman"/>
          <w:sz w:val="20"/>
          <w:szCs w:val="20"/>
          <w:lang w:val="tr-TR" w:eastAsia="tr-TR" w:bidi="ar-SA"/>
        </w:rPr>
        <w:t>Teklif Dosyası (Sözleşme Taslağı, Özel Koşullar, Genel Koşullar, Teknik Şartname, Teklif Sunma Formları, Teklif Değerlendirme Formları ve ilgili satın almaya mahsus diğer belgeler)</w:t>
      </w:r>
    </w:p>
    <w:p w14:paraId="17D6B4F0" w14:textId="77777777" w:rsidR="004C359A" w:rsidRPr="002423E8" w:rsidRDefault="004C359A" w:rsidP="004C359A">
      <w:pPr>
        <w:tabs>
          <w:tab w:val="left" w:pos="720"/>
          <w:tab w:val="left" w:pos="1065"/>
        </w:tabs>
        <w:spacing w:before="0"/>
        <w:ind w:left="720" w:right="-356"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ab/>
      </w:r>
    </w:p>
    <w:p w14:paraId="22E81B41"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3D6A4BB4" w14:textId="77777777" w:rsidR="004C359A" w:rsidRPr="002423E8" w:rsidRDefault="004C359A" w:rsidP="004C359A">
      <w:pPr>
        <w:spacing w:before="0"/>
        <w:ind w:left="360" w:firstLine="0"/>
        <w:rPr>
          <w:rFonts w:eastAsia="Times New Roman" w:cs="Times New Roman"/>
          <w:sz w:val="20"/>
          <w:szCs w:val="20"/>
          <w:lang w:val="tr-TR" w:eastAsia="tr-TR" w:bidi="ar-SA"/>
        </w:rPr>
      </w:pPr>
    </w:p>
    <w:p w14:paraId="31E70FFC"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085CF6FD" w14:textId="77777777" w:rsidR="004C359A" w:rsidRPr="002423E8" w:rsidRDefault="004C359A" w:rsidP="004C359A">
      <w:pPr>
        <w:spacing w:before="0"/>
        <w:ind w:firstLine="0"/>
        <w:rPr>
          <w:rFonts w:eastAsia="Times New Roman" w:cs="Times New Roman"/>
          <w:b/>
          <w:bCs/>
          <w:sz w:val="20"/>
          <w:szCs w:val="20"/>
          <w:lang w:val="tr-TR" w:eastAsia="tr-TR" w:bidi="ar-SA"/>
        </w:rPr>
      </w:pPr>
    </w:p>
    <w:p w14:paraId="717C037A" w14:textId="77777777" w:rsidR="004C359A" w:rsidRPr="002423E8" w:rsidRDefault="004C359A" w:rsidP="004C359A">
      <w:pPr>
        <w:spacing w:before="0"/>
        <w:ind w:firstLine="0"/>
        <w:rPr>
          <w:rFonts w:eastAsia="Times New Roman" w:cs="Times New Roman"/>
          <w:b/>
          <w:bCs/>
          <w:sz w:val="20"/>
          <w:szCs w:val="20"/>
          <w:lang w:val="tr-TR" w:eastAsia="tr-TR" w:bidi="ar-SA"/>
        </w:rPr>
      </w:pPr>
      <w:r w:rsidRPr="002423E8">
        <w:rPr>
          <w:rFonts w:eastAsia="Times New Roman" w:cs="Times New Roman"/>
          <w:b/>
          <w:bCs/>
          <w:sz w:val="20"/>
          <w:szCs w:val="20"/>
          <w:lang w:val="tr-TR" w:eastAsia="tr-TR" w:bidi="ar-SA"/>
        </w:rPr>
        <w:t xml:space="preserve">Madde 7- </w:t>
      </w:r>
      <w:r w:rsidRPr="002423E8">
        <w:rPr>
          <w:rFonts w:eastAsia="Times New Roman" w:cs="Times New Roman"/>
          <w:b/>
          <w:sz w:val="20"/>
          <w:szCs w:val="20"/>
          <w:lang w:val="tr-TR" w:eastAsia="tr-TR" w:bidi="ar-SA"/>
        </w:rPr>
        <w:t xml:space="preserve">İhaleye katılabilmek için gereken belgeler </w:t>
      </w:r>
    </w:p>
    <w:p w14:paraId="3D9E48AC" w14:textId="77777777" w:rsidR="004C359A" w:rsidRPr="002423E8" w:rsidRDefault="004C359A" w:rsidP="004C359A">
      <w:pPr>
        <w:overflowPunct w:val="0"/>
        <w:autoSpaceDE w:val="0"/>
        <w:autoSpaceDN w:val="0"/>
        <w:adjustRightInd w:val="0"/>
        <w:spacing w:after="120" w:line="480" w:lineRule="auto"/>
        <w:ind w:firstLine="0"/>
        <w:rPr>
          <w:rFonts w:eastAsia="Times New Roman" w:cs="Times New Roman"/>
          <w:sz w:val="20"/>
          <w:szCs w:val="20"/>
          <w:lang w:val="tr-TR" w:bidi="ar-SA"/>
        </w:rPr>
      </w:pPr>
      <w:r w:rsidRPr="002423E8">
        <w:rPr>
          <w:rFonts w:eastAsia="Times New Roman" w:cs="Times New Roman"/>
          <w:sz w:val="20"/>
          <w:szCs w:val="20"/>
          <w:lang w:val="tr-TR" w:bidi="ar-SA"/>
        </w:rPr>
        <w:t>İsteklilerin ihaleye katılabilmeleri için aşağıda sayılan belgeleri teklifleri kapsamında sunmaları gerekir:</w:t>
      </w:r>
    </w:p>
    <w:p w14:paraId="7C56B0F1" w14:textId="77777777" w:rsidR="004C359A" w:rsidRPr="002423E8" w:rsidRDefault="004C359A" w:rsidP="004C359A">
      <w:pPr>
        <w:tabs>
          <w:tab w:val="left" w:pos="1305"/>
        </w:tabs>
        <w:spacing w:before="0" w:after="60"/>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a)</w:t>
      </w:r>
      <w:r w:rsidRPr="002423E8">
        <w:rPr>
          <w:rFonts w:eastAsia="Times New Roman" w:cs="Times New Roman"/>
          <w:sz w:val="20"/>
          <w:szCs w:val="20"/>
          <w:lang w:val="tr-TR" w:eastAsia="tr-TR" w:bidi="ar-SA"/>
        </w:rPr>
        <w:t xml:space="preserve"> Tebligat için adres beyanı ve ayrıca irtibat için telefon ve varsa faks numarası ile elektronik posta adresi,</w:t>
      </w:r>
    </w:p>
    <w:p w14:paraId="24CF122D"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b)</w:t>
      </w:r>
      <w:r w:rsidRPr="002423E8">
        <w:rPr>
          <w:rFonts w:eastAsia="Times New Roman" w:cs="Times New Roman"/>
          <w:sz w:val="20"/>
          <w:szCs w:val="20"/>
          <w:lang w:val="tr-TR" w:eastAsia="tr-TR" w:bidi="ar-SA"/>
        </w:rPr>
        <w:t xml:space="preserve"> Mevzuatı gereği kayıtlı olduğu Ticaret ve/veya Sanayi Odası veya Meslek Odası Belgesi;</w:t>
      </w:r>
    </w:p>
    <w:p w14:paraId="36F90F4E" w14:textId="77777777" w:rsidR="004C359A" w:rsidRPr="002423E8" w:rsidRDefault="004C359A" w:rsidP="0028769A">
      <w:pPr>
        <w:numPr>
          <w:ilvl w:val="0"/>
          <w:numId w:val="33"/>
        </w:numPr>
        <w:tabs>
          <w:tab w:val="left" w:pos="567"/>
        </w:tabs>
        <w:overflowPunct w:val="0"/>
        <w:autoSpaceDE w:val="0"/>
        <w:autoSpaceDN w:val="0"/>
        <w:adjustRightInd w:val="0"/>
        <w:spacing w:before="0" w:line="280" w:lineRule="exact"/>
        <w:jc w:val="left"/>
        <w:textAlignment w:val="baseline"/>
        <w:rPr>
          <w:rFonts w:eastAsia="Times New Roman" w:cs="Times New Roman"/>
          <w:sz w:val="20"/>
          <w:szCs w:val="20"/>
          <w:lang w:val="tr-TR" w:eastAsia="tr-TR" w:bidi="ar-SA"/>
        </w:rPr>
      </w:pPr>
      <w:r w:rsidRPr="002423E8">
        <w:rPr>
          <w:rFonts w:eastAsia="Times New Roman" w:cs="Times New Roman"/>
          <w:sz w:val="20"/>
          <w:szCs w:val="20"/>
          <w:lang w:val="tr-TR" w:eastAsia="tr-TR" w:bidi="ar-SA"/>
        </w:rPr>
        <w:t>Gerçek kişi olması halinde, ilk ilan veya ihale tarihinin içerisinde bulunduğu yılda alınmış ilgisine göre Ticaret ve/veya Sanayi Odasına veya ilgili Meslek Odasına kayıtlı olduğunu gösterir belge,</w:t>
      </w:r>
    </w:p>
    <w:p w14:paraId="0BCCFDB4" w14:textId="77777777" w:rsidR="004C359A" w:rsidRPr="002423E8" w:rsidRDefault="004C359A" w:rsidP="0028769A">
      <w:pPr>
        <w:numPr>
          <w:ilvl w:val="0"/>
          <w:numId w:val="33"/>
        </w:numPr>
        <w:tabs>
          <w:tab w:val="left" w:pos="567"/>
        </w:tabs>
        <w:overflowPunct w:val="0"/>
        <w:autoSpaceDE w:val="0"/>
        <w:autoSpaceDN w:val="0"/>
        <w:adjustRightInd w:val="0"/>
        <w:spacing w:before="0" w:line="280" w:lineRule="exact"/>
        <w:jc w:val="left"/>
        <w:textAlignment w:val="baseline"/>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522D981D" w14:textId="77777777" w:rsidR="004C359A" w:rsidRPr="002423E8" w:rsidRDefault="004C359A" w:rsidP="004C359A">
      <w:pPr>
        <w:tabs>
          <w:tab w:val="left" w:pos="567"/>
        </w:tabs>
        <w:spacing w:before="0" w:line="280" w:lineRule="exact"/>
        <w:ind w:firstLine="0"/>
        <w:rPr>
          <w:rFonts w:eastAsia="Times New Roman" w:cs="Times New Roman"/>
          <w:sz w:val="20"/>
          <w:szCs w:val="20"/>
          <w:lang w:val="tr-TR" w:eastAsia="tr-TR" w:bidi="ar-SA"/>
        </w:rPr>
      </w:pPr>
    </w:p>
    <w:p w14:paraId="3A317371" w14:textId="77777777" w:rsidR="004C359A" w:rsidRPr="002423E8" w:rsidRDefault="004C359A" w:rsidP="004C359A">
      <w:pPr>
        <w:tabs>
          <w:tab w:val="left" w:pos="851"/>
          <w:tab w:val="left" w:pos="1305"/>
        </w:tabs>
        <w:spacing w:before="0"/>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c)</w:t>
      </w:r>
      <w:r w:rsidRPr="002423E8">
        <w:rPr>
          <w:rFonts w:eastAsia="Times New Roman" w:cs="Times New Roman"/>
          <w:sz w:val="20"/>
          <w:szCs w:val="20"/>
          <w:lang w:val="tr-TR" w:eastAsia="tr-TR" w:bidi="ar-SA"/>
        </w:rPr>
        <w:t xml:space="preserve"> Teklif vermeye yetkili olduğunu gösteren imza beyannamesi veya imza sirküleri;</w:t>
      </w:r>
    </w:p>
    <w:p w14:paraId="162686E7" w14:textId="77777777" w:rsidR="004C359A" w:rsidRPr="002423E8" w:rsidRDefault="004C359A" w:rsidP="0028769A">
      <w:pPr>
        <w:numPr>
          <w:ilvl w:val="0"/>
          <w:numId w:val="34"/>
        </w:numPr>
        <w:tabs>
          <w:tab w:val="left" w:pos="2475"/>
        </w:tabs>
        <w:overflowPunct w:val="0"/>
        <w:autoSpaceDE w:val="0"/>
        <w:autoSpaceDN w:val="0"/>
        <w:adjustRightInd w:val="0"/>
        <w:spacing w:before="0"/>
        <w:jc w:val="left"/>
        <w:textAlignment w:val="baseline"/>
        <w:rPr>
          <w:rFonts w:eastAsia="Times New Roman" w:cs="Times New Roman"/>
          <w:sz w:val="20"/>
          <w:szCs w:val="20"/>
          <w:lang w:val="tr-TR" w:eastAsia="tr-TR" w:bidi="ar-SA"/>
        </w:rPr>
      </w:pPr>
      <w:r w:rsidRPr="002423E8">
        <w:rPr>
          <w:rFonts w:eastAsia="Times New Roman" w:cs="Times New Roman"/>
          <w:sz w:val="20"/>
          <w:szCs w:val="20"/>
          <w:lang w:val="tr-TR" w:eastAsia="tr-TR" w:bidi="ar-SA"/>
        </w:rPr>
        <w:t>Gerçek kişi olması halinde, noter tasdikli imza beyannamesi,</w:t>
      </w:r>
    </w:p>
    <w:p w14:paraId="5F11FF04" w14:textId="77777777" w:rsidR="004C359A" w:rsidRPr="002423E8" w:rsidRDefault="004C359A" w:rsidP="0028769A">
      <w:pPr>
        <w:numPr>
          <w:ilvl w:val="0"/>
          <w:numId w:val="34"/>
        </w:numPr>
        <w:tabs>
          <w:tab w:val="left" w:pos="2475"/>
        </w:tabs>
        <w:overflowPunct w:val="0"/>
        <w:autoSpaceDE w:val="0"/>
        <w:autoSpaceDN w:val="0"/>
        <w:adjustRightInd w:val="0"/>
        <w:spacing w:before="0"/>
        <w:jc w:val="left"/>
        <w:textAlignment w:val="baseline"/>
        <w:rPr>
          <w:rFonts w:eastAsia="Times New Roman" w:cs="Times New Roman"/>
          <w:sz w:val="20"/>
          <w:szCs w:val="20"/>
          <w:lang w:val="tr-TR" w:eastAsia="tr-TR" w:bidi="ar-SA"/>
        </w:rPr>
      </w:pPr>
      <w:r w:rsidRPr="002423E8">
        <w:rPr>
          <w:rFonts w:eastAsia="Times New Roman" w:cs="Times New Roman"/>
          <w:sz w:val="20"/>
          <w:szCs w:val="20"/>
          <w:lang w:val="tr-TR" w:eastAsia="tr-TR" w:bidi="ar-SA"/>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0713802" w14:textId="77777777" w:rsidR="004C359A" w:rsidRPr="002423E8" w:rsidRDefault="004C359A" w:rsidP="004C359A">
      <w:pPr>
        <w:tabs>
          <w:tab w:val="left" w:pos="2475"/>
        </w:tabs>
        <w:spacing w:before="0"/>
        <w:ind w:firstLine="1560"/>
        <w:rPr>
          <w:rFonts w:eastAsia="Times New Roman" w:cs="Times New Roman"/>
          <w:sz w:val="20"/>
          <w:szCs w:val="20"/>
          <w:lang w:val="tr-TR" w:eastAsia="tr-TR" w:bidi="ar-SA"/>
        </w:rPr>
      </w:pPr>
    </w:p>
    <w:p w14:paraId="227E92B9" w14:textId="77777777" w:rsidR="004C359A" w:rsidRPr="002423E8" w:rsidRDefault="004C359A" w:rsidP="004C359A">
      <w:pPr>
        <w:spacing w:after="120"/>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 xml:space="preserve">d) </w:t>
      </w:r>
      <w:r w:rsidRPr="002423E8">
        <w:rPr>
          <w:rFonts w:eastAsia="Times New Roman" w:cs="Times New Roman"/>
          <w:sz w:val="20"/>
          <w:szCs w:val="20"/>
          <w:lang w:val="tr-TR" w:eastAsia="tr-TR" w:bidi="ar-SA"/>
        </w:rPr>
        <w:t>Bu talimatların ilgili maddesinde sayılan durumlarda olunmadığına ilişkin yazılı taahhütname,</w:t>
      </w:r>
    </w:p>
    <w:p w14:paraId="6CCF8F8E" w14:textId="77777777" w:rsidR="004C359A" w:rsidRPr="002423E8" w:rsidRDefault="004C359A" w:rsidP="004C359A">
      <w:pPr>
        <w:tabs>
          <w:tab w:val="left" w:pos="1305"/>
        </w:tabs>
        <w:spacing w:after="120"/>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e)</w:t>
      </w:r>
      <w:r w:rsidRPr="002423E8">
        <w:rPr>
          <w:rFonts w:eastAsia="Times New Roman" w:cs="Times New Roman"/>
          <w:sz w:val="20"/>
          <w:szCs w:val="20"/>
          <w:lang w:val="tr-TR" w:eastAsia="tr-TR" w:bidi="ar-SA"/>
        </w:rPr>
        <w:t xml:space="preserve"> Şekli ve içeriği bu belgede belirlenen teklif mektubu,</w:t>
      </w:r>
    </w:p>
    <w:p w14:paraId="71C33E4F" w14:textId="77777777" w:rsidR="004C359A" w:rsidRPr="002423E8" w:rsidRDefault="004C359A" w:rsidP="004C359A">
      <w:pPr>
        <w:spacing w:after="120"/>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f)</w:t>
      </w:r>
      <w:r w:rsidRPr="002423E8">
        <w:rPr>
          <w:rFonts w:eastAsia="Times New Roman" w:cs="Times New Roman"/>
          <w:sz w:val="20"/>
          <w:szCs w:val="20"/>
          <w:lang w:val="tr-TR" w:eastAsia="tr-TR" w:bidi="ar-SA"/>
        </w:rPr>
        <w:t xml:space="preserve"> Bu belgede tanımlanan geçici teminat, </w:t>
      </w:r>
    </w:p>
    <w:p w14:paraId="6A3A4320" w14:textId="77777777" w:rsidR="004C359A" w:rsidRPr="002423E8" w:rsidRDefault="004C359A" w:rsidP="004C359A">
      <w:pPr>
        <w:spacing w:before="0" w:after="120"/>
        <w:ind w:firstLine="0"/>
        <w:jc w:val="left"/>
        <w:rPr>
          <w:rFonts w:eastAsia="Times New Roman" w:cs="Times New Roman"/>
          <w:sz w:val="20"/>
          <w:szCs w:val="20"/>
          <w:lang w:val="tr-TR" w:eastAsia="x-none" w:bidi="ar-SA"/>
        </w:rPr>
      </w:pPr>
      <w:r w:rsidRPr="002423E8">
        <w:rPr>
          <w:rFonts w:eastAsia="Times New Roman" w:cs="Times New Roman"/>
          <w:b/>
          <w:sz w:val="20"/>
          <w:szCs w:val="20"/>
          <w:lang w:val="tr-TR" w:eastAsia="x-none" w:bidi="ar-SA"/>
        </w:rPr>
        <w:t>g)</w:t>
      </w:r>
      <w:r w:rsidRPr="002423E8">
        <w:rPr>
          <w:rFonts w:eastAsia="Times New Roman" w:cs="Times New Roman"/>
          <w:sz w:val="20"/>
          <w:szCs w:val="20"/>
          <w:lang w:val="tr-TR" w:eastAsia="x-none" w:bidi="ar-SA"/>
        </w:rPr>
        <w:t xml:space="preserve"> İsteklinin iş ortaklığı olması halinde iş ortaklığı da teklif verebilecekleri öngörülmüş ise, isteklinin iş ortaklığı olması halinde iş ortaklığı beyannamesi, </w:t>
      </w:r>
    </w:p>
    <w:p w14:paraId="582E0827" w14:textId="77777777" w:rsidR="004C359A" w:rsidRPr="002423E8" w:rsidRDefault="004C359A" w:rsidP="004C359A">
      <w:pPr>
        <w:spacing w:before="0" w:after="120"/>
        <w:ind w:firstLine="0"/>
        <w:jc w:val="left"/>
        <w:rPr>
          <w:rFonts w:eastAsia="Times New Roman" w:cs="Times New Roman"/>
          <w:sz w:val="20"/>
          <w:szCs w:val="20"/>
          <w:lang w:val="tr-TR" w:eastAsia="x-none" w:bidi="ar-SA"/>
        </w:rPr>
      </w:pPr>
      <w:r w:rsidRPr="002423E8">
        <w:rPr>
          <w:rFonts w:eastAsia="Times New Roman" w:cs="Times New Roman"/>
          <w:b/>
          <w:sz w:val="20"/>
          <w:szCs w:val="20"/>
          <w:lang w:val="tr-TR" w:eastAsia="x-none" w:bidi="ar-SA"/>
        </w:rPr>
        <w:t>h)</w:t>
      </w:r>
      <w:r w:rsidRPr="002423E8">
        <w:rPr>
          <w:rFonts w:eastAsia="Times New Roman" w:cs="Times New Roman"/>
          <w:sz w:val="20"/>
          <w:szCs w:val="20"/>
          <w:lang w:val="tr-TR" w:eastAsia="x-none" w:bidi="ar-SA"/>
        </w:rPr>
        <w:t xml:space="preserve"> İhale dosyasının satın alındığına dair belge(İhale dosyası bedel mukabili satılmış ise),</w:t>
      </w:r>
    </w:p>
    <w:p w14:paraId="78FB9EB9" w14:textId="77777777" w:rsidR="004C359A" w:rsidRPr="002423E8" w:rsidRDefault="004C359A" w:rsidP="004C359A">
      <w:pPr>
        <w:tabs>
          <w:tab w:val="left" w:pos="1260"/>
        </w:tabs>
        <w:spacing w:before="0" w:after="120"/>
        <w:ind w:firstLine="0"/>
        <w:jc w:val="left"/>
        <w:rPr>
          <w:rFonts w:eastAsia="Times New Roman" w:cs="Times New Roman"/>
          <w:sz w:val="20"/>
          <w:szCs w:val="20"/>
          <w:lang w:val="tr-TR" w:eastAsia="x-none" w:bidi="ar-SA"/>
        </w:rPr>
      </w:pPr>
      <w:r w:rsidRPr="002423E8">
        <w:rPr>
          <w:rFonts w:eastAsia="Times New Roman" w:cs="Times New Roman"/>
          <w:b/>
          <w:sz w:val="20"/>
          <w:szCs w:val="20"/>
          <w:lang w:val="tr-TR" w:eastAsia="x-none" w:bidi="ar-SA"/>
        </w:rPr>
        <w:t>i)</w:t>
      </w:r>
      <w:r w:rsidRPr="002423E8">
        <w:rPr>
          <w:rFonts w:eastAsia="Times New Roman" w:cs="Times New Roman"/>
          <w:sz w:val="20"/>
          <w:szCs w:val="20"/>
          <w:lang w:val="tr-TR" w:eastAsia="x-none" w:bidi="ar-SA"/>
        </w:rPr>
        <w:t xml:space="preserve"> Ortağı olduğu veya hissedarı bulunduğu tüzel kişiliklere ilişkin beyanname,</w:t>
      </w:r>
    </w:p>
    <w:p w14:paraId="68052840" w14:textId="77777777" w:rsidR="004C359A" w:rsidRPr="002423E8" w:rsidRDefault="004C359A" w:rsidP="004C359A">
      <w:pPr>
        <w:tabs>
          <w:tab w:val="left" w:pos="567"/>
        </w:tabs>
        <w:spacing w:before="0" w:line="284" w:lineRule="exact"/>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8E601A2" w14:textId="77777777" w:rsidR="004C359A" w:rsidRPr="002423E8" w:rsidRDefault="004C359A" w:rsidP="004C359A">
      <w:pPr>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lastRenderedPageBreak/>
        <w:t>j)</w:t>
      </w:r>
      <w:r w:rsidRPr="002423E8">
        <w:rPr>
          <w:rFonts w:eastAsia="Times New Roman" w:cs="Times New Roman"/>
          <w:sz w:val="20"/>
          <w:szCs w:val="20"/>
          <w:lang w:val="tr-TR" w:eastAsia="tr-TR" w:bidi="ar-SA"/>
        </w:rPr>
        <w:t xml:space="preserve"> Sözleşme Makamı tarafından ihalenin niteliğine göre belirlenecek ekonomik ve mali yeterliğe ilişkin belgeler (vergi dairesi veya Serbest Muhasebeci - Mali Müşavir (SM-MM) onaylı son 3 döneme ait bilanço ve gelir tablosu veya eşdeğer belgeleri). </w:t>
      </w:r>
    </w:p>
    <w:p w14:paraId="1AD96A49" w14:textId="77777777" w:rsidR="004C359A" w:rsidRPr="002423E8" w:rsidRDefault="004C359A" w:rsidP="004C359A">
      <w:pPr>
        <w:ind w:firstLine="360"/>
        <w:rPr>
          <w:rFonts w:eastAsia="Times New Roman" w:cs="Times New Roman"/>
          <w:b/>
          <w:sz w:val="20"/>
          <w:szCs w:val="20"/>
          <w:highlight w:val="yellow"/>
          <w:u w:val="single"/>
          <w:lang w:val="tr-TR" w:eastAsia="tr-TR" w:bidi="ar-SA"/>
        </w:rPr>
      </w:pPr>
      <w:r w:rsidRPr="002423E8">
        <w:rPr>
          <w:rFonts w:eastAsia="Times New Roman" w:cs="Times New Roman"/>
          <w:sz w:val="20"/>
          <w:szCs w:val="20"/>
          <w:lang w:val="tr-TR" w:eastAsia="tr-TR" w:bidi="ar-SA"/>
        </w:rPr>
        <w:t>Teklif verecek firmaların ihalenin yapıldığı yıldan önceki yıla ait yıl sonu bilançosu veya eşdeğer belgeleri;</w:t>
      </w:r>
    </w:p>
    <w:p w14:paraId="21CF4278" w14:textId="77777777" w:rsidR="004C359A" w:rsidRPr="002423E8" w:rsidRDefault="004C359A" w:rsidP="0028769A">
      <w:pPr>
        <w:numPr>
          <w:ilvl w:val="0"/>
          <w:numId w:val="35"/>
        </w:numPr>
        <w:spacing w:before="0"/>
        <w:jc w:val="left"/>
        <w:rPr>
          <w:rFonts w:eastAsia="Times New Roman" w:cs="Times New Roman"/>
          <w:b/>
          <w:sz w:val="20"/>
          <w:szCs w:val="20"/>
          <w:u w:val="single"/>
          <w:lang w:val="tr-TR" w:eastAsia="tr-TR" w:bidi="ar-SA"/>
        </w:rPr>
      </w:pPr>
      <w:r w:rsidRPr="002423E8">
        <w:rPr>
          <w:rFonts w:eastAsia="Times New Roman" w:cs="Times New Roman"/>
          <w:sz w:val="20"/>
          <w:szCs w:val="20"/>
          <w:lang w:val="tr-TR" w:eastAsia="tr-TR" w:bidi="ar-SA"/>
        </w:rPr>
        <w:t xml:space="preserve">İlgili mevzuatı uyarınca bilançosunu yayımlatma zorunluluğu olan isteklilerin, yılsonu bilançosunu veya bilançonun gerekli kriterleri sağlandığını gösteren bölümlerini, </w:t>
      </w:r>
    </w:p>
    <w:p w14:paraId="2735C82B" w14:textId="77777777" w:rsidR="004C359A" w:rsidRPr="002423E8" w:rsidRDefault="004C359A" w:rsidP="004C359A">
      <w:pPr>
        <w:ind w:left="720" w:firstLine="0"/>
        <w:rPr>
          <w:rFonts w:eastAsia="Times New Roman" w:cs="Times New Roman"/>
          <w:b/>
          <w:sz w:val="20"/>
          <w:szCs w:val="20"/>
          <w:u w:val="single"/>
          <w:lang w:val="tr-TR" w:eastAsia="tr-TR" w:bidi="ar-SA"/>
        </w:rPr>
      </w:pPr>
      <w:r w:rsidRPr="002423E8">
        <w:rPr>
          <w:rFonts w:eastAsia="Times New Roman" w:cs="Times New Roman"/>
          <w:sz w:val="20"/>
          <w:szCs w:val="20"/>
          <w:lang w:val="tr-TR" w:eastAsia="tr-TR" w:bidi="ar-SA"/>
        </w:rPr>
        <w:t xml:space="preserve">İlgili mevzuatı uyarınca bilançosunu yayımlatma zorunluluğu olmayan isteklilerin, yılsonu bilançosunu veya bilançonun gerekli kriterleri sağladığını gösteren bölümlerini ya da bu kriterlerin sağlandığını göstermek üzere serbest muhasebeci, yeminli mali müşavir veya serbest muhasebeci mali müşavir tarafından standart forma uygun olarak düzenlenen belgeyi  </w:t>
      </w:r>
    </w:p>
    <w:p w14:paraId="554CD38A"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sunmaları gerekmektedir. </w:t>
      </w:r>
    </w:p>
    <w:p w14:paraId="7F5C3EA1" w14:textId="77777777" w:rsidR="004C359A" w:rsidRPr="002423E8" w:rsidRDefault="004C359A" w:rsidP="004C359A">
      <w:pPr>
        <w:spacing w:before="0"/>
        <w:ind w:firstLine="0"/>
        <w:rPr>
          <w:rFonts w:eastAsia="Times New Roman" w:cs="Times New Roman"/>
          <w:sz w:val="20"/>
          <w:szCs w:val="20"/>
          <w:lang w:val="tr-TR" w:eastAsia="tr-TR" w:bidi="ar-SA"/>
        </w:rPr>
      </w:pPr>
    </w:p>
    <w:p w14:paraId="10DB9D1A" w14:textId="77777777" w:rsidR="004C359A" w:rsidRPr="002423E8" w:rsidRDefault="004C359A" w:rsidP="0028769A">
      <w:pPr>
        <w:numPr>
          <w:ilvl w:val="0"/>
          <w:numId w:val="36"/>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Sunulan bilanço veya eşdeğer belgelerde; </w:t>
      </w:r>
    </w:p>
    <w:p w14:paraId="5426B69A" w14:textId="77777777" w:rsidR="004C359A" w:rsidRPr="002423E8" w:rsidRDefault="004C359A" w:rsidP="004C359A">
      <w:pPr>
        <w:spacing w:before="0"/>
        <w:ind w:left="720"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a)cari oranın (dönen varlıklar/kısa vadeli borçlar) en az 0.75 olması</w:t>
      </w:r>
    </w:p>
    <w:p w14:paraId="6C3808B6" w14:textId="77777777" w:rsidR="004C359A" w:rsidRPr="002423E8" w:rsidRDefault="004C359A" w:rsidP="004C359A">
      <w:pPr>
        <w:spacing w:before="0"/>
        <w:ind w:firstLine="0"/>
        <w:rPr>
          <w:rFonts w:eastAsia="Times New Roman" w:cs="Times New Roman"/>
          <w:sz w:val="20"/>
          <w:szCs w:val="20"/>
          <w:lang w:val="tr-TR" w:eastAsia="tr-TR" w:bidi="ar-SA"/>
        </w:rPr>
      </w:pPr>
    </w:p>
    <w:p w14:paraId="3CB314FF" w14:textId="77777777" w:rsidR="004C359A" w:rsidRPr="002423E8" w:rsidRDefault="004C359A" w:rsidP="004C359A">
      <w:pPr>
        <w:spacing w:before="0"/>
        <w:ind w:left="720"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b) öz kaynak oranının (öz kaynak /toplam aktif) en az 0.15 olması </w:t>
      </w:r>
    </w:p>
    <w:p w14:paraId="3D393D40" w14:textId="77777777" w:rsidR="004C359A" w:rsidRPr="002423E8" w:rsidRDefault="004C359A" w:rsidP="004C359A">
      <w:pPr>
        <w:spacing w:before="0"/>
        <w:ind w:firstLine="0"/>
        <w:rPr>
          <w:rFonts w:eastAsia="Times New Roman" w:cs="Times New Roman"/>
          <w:sz w:val="20"/>
          <w:szCs w:val="20"/>
          <w:lang w:val="tr-TR" w:eastAsia="tr-TR" w:bidi="ar-SA"/>
        </w:rPr>
      </w:pPr>
    </w:p>
    <w:p w14:paraId="57EF8615" w14:textId="77777777" w:rsidR="004C359A" w:rsidRPr="002423E8" w:rsidRDefault="004C359A" w:rsidP="004C359A">
      <w:pPr>
        <w:spacing w:before="0"/>
        <w:ind w:left="720" w:firstLine="0"/>
        <w:rPr>
          <w:rFonts w:eastAsia="Times New Roman" w:cs="Times New Roman"/>
          <w:sz w:val="20"/>
          <w:szCs w:val="20"/>
          <w:u w:val="single"/>
          <w:lang w:val="tr-TR" w:eastAsia="tr-TR" w:bidi="ar-SA"/>
        </w:rPr>
      </w:pPr>
      <w:r w:rsidRPr="002423E8">
        <w:rPr>
          <w:rFonts w:eastAsia="Times New Roman" w:cs="Times New Roman"/>
          <w:sz w:val="20"/>
          <w:szCs w:val="20"/>
          <w:lang w:val="tr-TR" w:eastAsia="tr-TR" w:bidi="ar-SA"/>
        </w:rPr>
        <w:t xml:space="preserve">c) </w:t>
      </w:r>
      <w:r w:rsidRPr="002423E8">
        <w:rPr>
          <w:rFonts w:eastAsia="Times New Roman" w:cs="Times New Roman"/>
          <w:sz w:val="20"/>
          <w:szCs w:val="20"/>
          <w:u w:val="single"/>
          <w:lang w:val="tr-TR" w:eastAsia="tr-TR" w:bidi="ar-SA"/>
        </w:rPr>
        <w:t xml:space="preserve">Kısa vadeli banka borçlarının öz kaynaklara oranının 0,50'den küçük olması, </w:t>
      </w:r>
      <w:r w:rsidRPr="002423E8">
        <w:rPr>
          <w:rFonts w:eastAsia="Times New Roman" w:cs="Times New Roman"/>
          <w:sz w:val="20"/>
          <w:szCs w:val="20"/>
          <w:lang w:val="tr-TR" w:eastAsia="tr-TR" w:bidi="ar-SA"/>
        </w:rPr>
        <w:t xml:space="preserve">ve belirtilen </w:t>
      </w:r>
      <w:r w:rsidRPr="002423E8">
        <w:rPr>
          <w:rFonts w:eastAsia="Times New Roman" w:cs="Times New Roman"/>
          <w:sz w:val="20"/>
          <w:szCs w:val="20"/>
          <w:u w:val="single"/>
          <w:lang w:val="tr-TR" w:eastAsia="tr-TR" w:bidi="ar-SA"/>
        </w:rPr>
        <w:t>üç kriterin birlikte sağlanması zorunludur</w:t>
      </w:r>
      <w:r w:rsidRPr="002423E8">
        <w:rPr>
          <w:rFonts w:eastAsia="Times New Roman" w:cs="Times New Roman"/>
          <w:sz w:val="20"/>
          <w:szCs w:val="20"/>
          <w:lang w:val="tr-TR" w:eastAsia="tr-TR" w:bidi="ar-SA"/>
        </w:rPr>
        <w:t>.</w:t>
      </w:r>
    </w:p>
    <w:p w14:paraId="1AF7B88F"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 </w:t>
      </w:r>
    </w:p>
    <w:p w14:paraId="2C701320"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Yukarıda belirtilen kriterleri </w:t>
      </w:r>
      <w:r w:rsidRPr="002423E8">
        <w:rPr>
          <w:rFonts w:eastAsia="Times New Roman" w:cs="Times New Roman"/>
          <w:b/>
          <w:sz w:val="20"/>
          <w:szCs w:val="20"/>
          <w:u w:val="single"/>
          <w:lang w:val="tr-TR" w:eastAsia="tr-TR" w:bidi="ar-SA"/>
        </w:rPr>
        <w:t>bir önceki yılda sağlayamayanlar, son üç yıla kadar olan yılların belgelerini</w:t>
      </w:r>
      <w:r w:rsidRPr="002423E8">
        <w:rPr>
          <w:rFonts w:eastAsia="Times New Roman" w:cs="Times New Roman"/>
          <w:sz w:val="20"/>
          <w:szCs w:val="20"/>
          <w:lang w:val="tr-TR" w:eastAsia="tr-TR" w:bidi="ar-SA"/>
        </w:rPr>
        <w:t xml:space="preserve"> sunabilirler. Bu takdirde belgeleri sunulan yılların parasal tutarlarının ortalaması üzerinden yeterlik kriterlerinin sağlanıp sağlanmadığına bakılır.</w:t>
      </w:r>
    </w:p>
    <w:p w14:paraId="629A8FE9" w14:textId="77777777" w:rsidR="004C359A" w:rsidRPr="002423E8" w:rsidRDefault="004C359A" w:rsidP="004C359A">
      <w:pPr>
        <w:spacing w:before="0"/>
        <w:ind w:firstLine="0"/>
        <w:rPr>
          <w:rFonts w:eastAsia="Times New Roman" w:cs="Times New Roman"/>
          <w:sz w:val="20"/>
          <w:szCs w:val="20"/>
          <w:lang w:val="tr-TR" w:eastAsia="tr-TR" w:bidi="ar-SA"/>
        </w:rPr>
      </w:pPr>
    </w:p>
    <w:p w14:paraId="5E8FBCF4" w14:textId="77777777" w:rsidR="004C359A" w:rsidRPr="002423E8" w:rsidRDefault="004C359A" w:rsidP="0028769A">
      <w:pPr>
        <w:numPr>
          <w:ilvl w:val="0"/>
          <w:numId w:val="36"/>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Bilanço veya bilançonun yukarıda belirtilen kriterlerin sağlandığını gösteren bölümlerinin ilgili mevzuatına göre düzenlenmiş ve </w:t>
      </w:r>
      <w:r w:rsidRPr="002423E8">
        <w:rPr>
          <w:rFonts w:eastAsia="Times New Roman" w:cs="Times New Roman"/>
          <w:sz w:val="20"/>
          <w:szCs w:val="20"/>
          <w:u w:val="single"/>
          <w:lang w:val="tr-TR" w:eastAsia="tr-TR" w:bidi="ar-SA"/>
        </w:rPr>
        <w:t>serbest muhasebeci, yeminli mali müşavir veya serbest muhasebeci mali müşavir ya da vergi dairesince onaylanmış olması zorunludur.</w:t>
      </w:r>
      <w:r w:rsidRPr="002423E8">
        <w:rPr>
          <w:rFonts w:eastAsia="Times New Roman" w:cs="Times New Roman"/>
          <w:sz w:val="20"/>
          <w:szCs w:val="20"/>
          <w:lang w:val="tr-TR" w:eastAsia="tr-TR" w:bidi="ar-SA"/>
        </w:rPr>
        <w:t xml:space="preserve"> </w:t>
      </w:r>
    </w:p>
    <w:p w14:paraId="4B50B847" w14:textId="77777777" w:rsidR="004C359A" w:rsidRPr="002423E8" w:rsidRDefault="004C359A" w:rsidP="004C359A">
      <w:pPr>
        <w:spacing w:before="0"/>
        <w:ind w:left="720" w:firstLine="0"/>
        <w:rPr>
          <w:rFonts w:eastAsia="Times New Roman" w:cs="Times New Roman"/>
          <w:sz w:val="20"/>
          <w:szCs w:val="20"/>
          <w:lang w:val="tr-TR" w:eastAsia="tr-TR" w:bidi="ar-SA"/>
        </w:rPr>
      </w:pPr>
    </w:p>
    <w:p w14:paraId="4A9BD6EB" w14:textId="77777777" w:rsidR="004C359A" w:rsidRPr="002423E8" w:rsidRDefault="004C359A" w:rsidP="005D7023">
      <w:pPr>
        <w:spacing w:before="0"/>
        <w:ind w:firstLine="0"/>
        <w:rPr>
          <w:rFonts w:eastAsia="Times New Roman" w:cs="Times New Roman"/>
          <w:b/>
          <w:szCs w:val="24"/>
          <w:lang w:val="tr-TR" w:eastAsia="tr-TR" w:bidi="ar-SA"/>
        </w:rPr>
      </w:pPr>
    </w:p>
    <w:p w14:paraId="5790C864" w14:textId="77777777" w:rsidR="004C359A" w:rsidRPr="002423E8" w:rsidRDefault="004C359A" w:rsidP="0028769A">
      <w:pPr>
        <w:numPr>
          <w:ilvl w:val="0"/>
          <w:numId w:val="36"/>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İsteklinin ihalenin yapıldığı yıldan önceki yıla ait, aşağıda belirtilen belgelerden birini sunması yeterlidir; </w:t>
      </w:r>
    </w:p>
    <w:p w14:paraId="6864880E" w14:textId="77777777" w:rsidR="004C359A" w:rsidRPr="002423E8" w:rsidRDefault="004C359A" w:rsidP="004C359A">
      <w:pPr>
        <w:spacing w:before="0"/>
        <w:ind w:left="720"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a) </w:t>
      </w:r>
      <w:r w:rsidRPr="002423E8">
        <w:rPr>
          <w:rFonts w:eastAsia="Times New Roman" w:cs="Times New Roman"/>
          <w:sz w:val="20"/>
          <w:szCs w:val="20"/>
          <w:u w:val="single"/>
          <w:lang w:val="tr-TR" w:eastAsia="tr-TR" w:bidi="ar-SA"/>
        </w:rPr>
        <w:t>Toplam cirosunu gösteren gelir tablosu,</w:t>
      </w:r>
      <w:r w:rsidRPr="002423E8">
        <w:rPr>
          <w:rFonts w:eastAsia="Times New Roman" w:cs="Times New Roman"/>
          <w:sz w:val="20"/>
          <w:szCs w:val="20"/>
          <w:lang w:val="tr-TR" w:eastAsia="tr-TR" w:bidi="ar-SA"/>
        </w:rPr>
        <w:t xml:space="preserve"> </w:t>
      </w:r>
    </w:p>
    <w:p w14:paraId="73C47838" w14:textId="77777777" w:rsidR="004C359A" w:rsidRPr="002423E8" w:rsidRDefault="004C359A" w:rsidP="004C359A">
      <w:pPr>
        <w:spacing w:before="0"/>
        <w:ind w:left="720"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b) yapım işleri cirosunu gösteren belgeler,</w:t>
      </w:r>
    </w:p>
    <w:p w14:paraId="5344F534" w14:textId="77777777" w:rsidR="004C359A" w:rsidRPr="002423E8" w:rsidRDefault="004C359A" w:rsidP="004C359A">
      <w:pPr>
        <w:spacing w:before="0"/>
        <w:ind w:left="720"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isteklinin cirosunun teklif ettiği bedelin %25 inden, yapım işleri cirosunun ise teklif edilen bedelin %15 inden az olmaması gerekir. Bu kriterlerin herhangi birini sağlayan ve sağladığı kriterlere ilişkin belgeyi sunan istekli yeterli kabul edilecektir.</w:t>
      </w:r>
    </w:p>
    <w:p w14:paraId="177FA548" w14:textId="77777777" w:rsidR="004C359A" w:rsidRPr="002423E8" w:rsidRDefault="004C359A" w:rsidP="004C359A">
      <w:pPr>
        <w:spacing w:before="0"/>
        <w:ind w:left="720"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 </w:t>
      </w:r>
    </w:p>
    <w:p w14:paraId="16F48962" w14:textId="77777777" w:rsidR="004C359A" w:rsidRPr="002423E8" w:rsidRDefault="004C359A" w:rsidP="0028769A">
      <w:pPr>
        <w:numPr>
          <w:ilvl w:val="0"/>
          <w:numId w:val="36"/>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Bu kriterleri ihalenin yapıldığı yıldan önceki yıl için sağlayamayanlar, ihalenin yapıldığı yıldan önceki yıldan başlamak üzere birbirini takip eden </w:t>
      </w:r>
      <w:r w:rsidRPr="002423E8">
        <w:rPr>
          <w:rFonts w:eastAsia="Times New Roman" w:cs="Times New Roman"/>
          <w:b/>
          <w:sz w:val="20"/>
          <w:szCs w:val="20"/>
          <w:u w:val="single"/>
          <w:lang w:val="tr-TR" w:eastAsia="tr-TR" w:bidi="ar-SA"/>
        </w:rPr>
        <w:t>son altı yıla kadarki belgelerini</w:t>
      </w:r>
      <w:r w:rsidRPr="002423E8">
        <w:rPr>
          <w:rFonts w:eastAsia="Times New Roman" w:cs="Times New Roman"/>
          <w:sz w:val="20"/>
          <w:szCs w:val="20"/>
          <w:lang w:val="tr-TR" w:eastAsia="tr-TR" w:bidi="ar-SA"/>
        </w:rPr>
        <w:t xml:space="preserve"> sunabilirler. Bu takdirde, belgeleri sunulan yılların parasal tutarlarının ortalaması üzerinden yeterlik kriterlerinin sağlanıp sağlanmadığına bakılır.</w:t>
      </w:r>
    </w:p>
    <w:p w14:paraId="3E47405B" w14:textId="77777777" w:rsidR="004C359A" w:rsidRPr="002423E8" w:rsidRDefault="004C359A" w:rsidP="0028769A">
      <w:pPr>
        <w:numPr>
          <w:ilvl w:val="0"/>
          <w:numId w:val="36"/>
        </w:numPr>
        <w:spacing w:before="0" w:after="60"/>
        <w:jc w:val="left"/>
        <w:rPr>
          <w:rFonts w:eastAsia="Times New Roman" w:cs="Times New Roman"/>
          <w:sz w:val="20"/>
          <w:szCs w:val="20"/>
          <w:lang w:val="tr-TR" w:eastAsia="tr-TR" w:bidi="ar-SA"/>
        </w:rPr>
      </w:pPr>
      <w:r w:rsidRPr="002423E8">
        <w:rPr>
          <w:rFonts w:eastAsia="Times New Roman" w:cs="Times New Roman"/>
          <w:b/>
          <w:sz w:val="20"/>
          <w:szCs w:val="20"/>
          <w:u w:val="single"/>
          <w:lang w:val="tr-TR" w:eastAsia="tr-TR" w:bidi="ar-SA"/>
        </w:rPr>
        <w:t>Gelir tablosunun</w:t>
      </w:r>
      <w:r w:rsidRPr="002423E8">
        <w:rPr>
          <w:rFonts w:eastAsia="Times New Roman" w:cs="Times New Roman"/>
          <w:sz w:val="20"/>
          <w:szCs w:val="20"/>
          <w:lang w:val="tr-TR" w:eastAsia="tr-TR" w:bidi="ar-SA"/>
        </w:rPr>
        <w:t xml:space="preserve">, serbest muhasebeci, yeminli mali müşavir veya serbest muhasebeci mali müşavir ya da vergi dairesince </w:t>
      </w:r>
      <w:r w:rsidRPr="002423E8">
        <w:rPr>
          <w:rFonts w:eastAsia="Times New Roman" w:cs="Times New Roman"/>
          <w:b/>
          <w:sz w:val="20"/>
          <w:szCs w:val="20"/>
          <w:u w:val="single"/>
          <w:lang w:val="tr-TR" w:eastAsia="tr-TR" w:bidi="ar-SA"/>
        </w:rPr>
        <w:t>onaylı olması</w:t>
      </w:r>
      <w:r w:rsidRPr="002423E8">
        <w:rPr>
          <w:rFonts w:eastAsia="Times New Roman" w:cs="Times New Roman"/>
          <w:sz w:val="20"/>
          <w:szCs w:val="20"/>
          <w:lang w:val="tr-TR" w:eastAsia="tr-TR" w:bidi="ar-SA"/>
        </w:rPr>
        <w:t xml:space="preserve"> zorunludur. Yabancı ülkede düzenlenen gelir tablosunun o ülke mevzuatına göre düzenlenmesi ve bu belgeyi düzenlemeye yetkili merci tarafından onaylanmış olması gereklidir.</w:t>
      </w:r>
    </w:p>
    <w:p w14:paraId="4E7CAF09" w14:textId="77777777" w:rsidR="004C359A" w:rsidRPr="002423E8" w:rsidRDefault="004C359A" w:rsidP="004C359A">
      <w:pPr>
        <w:ind w:firstLine="0"/>
        <w:rPr>
          <w:rFonts w:eastAsia="Times New Roman" w:cs="Times New Roman"/>
          <w:sz w:val="20"/>
          <w:szCs w:val="20"/>
          <w:lang w:val="tr-TR" w:eastAsia="tr-TR" w:bidi="ar-SA"/>
        </w:rPr>
      </w:pPr>
    </w:p>
    <w:p w14:paraId="2053CD27" w14:textId="4CC0215C" w:rsidR="004C359A" w:rsidRPr="002423E8" w:rsidRDefault="004C359A" w:rsidP="004C359A">
      <w:pPr>
        <w:spacing w:before="0" w:line="240" w:lineRule="atLeast"/>
        <w:ind w:firstLine="0"/>
        <w:rPr>
          <w:rFonts w:ascii="Calibri" w:eastAsia="Times New Roman" w:hAnsi="Calibri" w:cs="Arial"/>
          <w:b/>
          <w:sz w:val="22"/>
          <w:lang w:val="tr-TR" w:eastAsia="tr-TR" w:bidi="ar-SA"/>
        </w:rPr>
      </w:pPr>
      <w:r w:rsidRPr="002423E8">
        <w:rPr>
          <w:rFonts w:eastAsia="Times New Roman" w:cs="Times New Roman"/>
          <w:b/>
          <w:sz w:val="20"/>
          <w:szCs w:val="20"/>
          <w:lang w:val="tr-TR" w:eastAsia="tr-TR" w:bidi="ar-SA"/>
        </w:rPr>
        <w:t>k)</w:t>
      </w:r>
      <w:r w:rsidR="00F20BE1" w:rsidRPr="002423E8">
        <w:rPr>
          <w:rFonts w:eastAsia="Times New Roman" w:cs="Times New Roman"/>
          <w:b/>
          <w:sz w:val="20"/>
          <w:szCs w:val="20"/>
          <w:lang w:val="tr-TR" w:eastAsia="tr-TR" w:bidi="ar-SA"/>
        </w:rPr>
        <w:t xml:space="preserve"> </w:t>
      </w:r>
      <w:r w:rsidRPr="002423E8">
        <w:rPr>
          <w:rFonts w:eastAsia="Times New Roman" w:cs="Times New Roman"/>
          <w:sz w:val="20"/>
          <w:szCs w:val="20"/>
          <w:lang w:val="tr-TR" w:eastAsia="tr-TR" w:bidi="ar-SA"/>
        </w:rPr>
        <w:t xml:space="preserve">Son beş yıl içinde bedel içeren bir sözleşme kapsamında taahhüt edilen ve teklif edilen bedelin % 80 oranından az olmamak üzere ihale konusu iş veya benzer işlere ilişkin iş deneyimini gösteren belgeler </w:t>
      </w:r>
      <w:r w:rsidRPr="002423E8">
        <w:rPr>
          <w:rFonts w:eastAsia="Times New Roman" w:cs="Times New Roman"/>
          <w:b/>
          <w:sz w:val="20"/>
          <w:szCs w:val="20"/>
          <w:u w:val="single"/>
          <w:lang w:val="tr-TR" w:eastAsia="tr-TR" w:bidi="ar-SA"/>
        </w:rPr>
        <w:t>(iş denetleme belgeleri kabul edilmeyecektir. )</w:t>
      </w:r>
    </w:p>
    <w:p w14:paraId="49F225B0" w14:textId="77777777" w:rsidR="004C359A" w:rsidRPr="002423E8" w:rsidRDefault="004C359A" w:rsidP="004C359A">
      <w:pPr>
        <w:spacing w:after="60"/>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  3B türünde %80 değerinde iş bitirme belgesi,</w:t>
      </w:r>
    </w:p>
    <w:p w14:paraId="699CA694" w14:textId="77777777" w:rsidR="004C359A" w:rsidRPr="002423E8" w:rsidRDefault="004C359A" w:rsidP="004C359A">
      <w:pPr>
        <w:spacing w:after="60"/>
        <w:ind w:firstLine="0"/>
        <w:rPr>
          <w:rFonts w:eastAsia="Times New Roman" w:cs="Times New Roman"/>
          <w:b/>
          <w:sz w:val="20"/>
          <w:szCs w:val="20"/>
          <w:u w:val="single"/>
          <w:lang w:val="tr-TR" w:eastAsia="tr-TR" w:bidi="ar-SA"/>
        </w:rPr>
      </w:pPr>
      <w:r w:rsidRPr="002423E8">
        <w:rPr>
          <w:rFonts w:eastAsia="Times New Roman" w:cs="Times New Roman"/>
          <w:b/>
          <w:sz w:val="20"/>
          <w:szCs w:val="20"/>
          <w:u w:val="single"/>
          <w:lang w:val="tr-TR" w:eastAsia="tr-TR" w:bidi="ar-SA"/>
        </w:rPr>
        <w:t>Bu ihalede benzer iş olarak kabul edilecek işler;</w:t>
      </w:r>
    </w:p>
    <w:p w14:paraId="39AF6D35" w14:textId="77777777" w:rsidR="004C359A" w:rsidRPr="002423E8" w:rsidRDefault="004C359A" w:rsidP="004C359A">
      <w:pPr>
        <w:spacing w:after="60"/>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11.06.2011 tarih ve 27961 sayılı Resmi Gazetede yayınlanan yapım işlerine benzer iş gruplarının tebliğinde yer alan B/ III grubu işler,</w:t>
      </w:r>
    </w:p>
    <w:p w14:paraId="19FD643F" w14:textId="77777777" w:rsidR="004C359A" w:rsidRPr="002423E8" w:rsidRDefault="004C359A" w:rsidP="004C359A">
      <w:pPr>
        <w:spacing w:after="60"/>
        <w:ind w:firstLine="0"/>
        <w:rPr>
          <w:rFonts w:eastAsia="Times New Roman" w:cs="Times New Roman"/>
          <w:b/>
          <w:sz w:val="20"/>
          <w:szCs w:val="20"/>
          <w:u w:val="single"/>
          <w:lang w:val="tr-TR" w:eastAsia="tr-TR" w:bidi="ar-SA"/>
        </w:rPr>
      </w:pPr>
      <w:r w:rsidRPr="002423E8">
        <w:rPr>
          <w:rFonts w:eastAsia="Times New Roman" w:cs="Times New Roman"/>
          <w:b/>
          <w:sz w:val="20"/>
          <w:szCs w:val="20"/>
          <w:u w:val="single"/>
          <w:lang w:val="tr-TR" w:eastAsia="tr-TR" w:bidi="ar-SA"/>
        </w:rPr>
        <w:t>Benzer iş olarak diploma kabul edilmeyecektir.</w:t>
      </w:r>
    </w:p>
    <w:p w14:paraId="28FB7E22" w14:textId="77777777" w:rsidR="004C359A" w:rsidRPr="002423E8" w:rsidRDefault="004C359A" w:rsidP="004C359A">
      <w:pPr>
        <w:spacing w:before="0"/>
        <w:ind w:firstLine="0"/>
        <w:rPr>
          <w:rFonts w:eastAsia="Times New Roman" w:cs="Times New Roman"/>
          <w:b/>
          <w:sz w:val="20"/>
          <w:szCs w:val="20"/>
          <w:lang w:val="tr-TR" w:eastAsia="tr-TR" w:bidi="ar-SA"/>
        </w:rPr>
      </w:pPr>
    </w:p>
    <w:p w14:paraId="5322AF80" w14:textId="77777777" w:rsidR="004C359A" w:rsidRPr="002423E8" w:rsidRDefault="004C359A" w:rsidP="004C359A">
      <w:pPr>
        <w:spacing w:after="60"/>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l)</w:t>
      </w:r>
      <w:r w:rsidRPr="002423E8">
        <w:rPr>
          <w:rFonts w:eastAsia="Times New Roman" w:cs="Times New Roman"/>
          <w:sz w:val="20"/>
          <w:szCs w:val="20"/>
          <w:lang w:val="tr-TR" w:eastAsia="tr-TR" w:bidi="ar-SA"/>
        </w:rPr>
        <w:t xml:space="preserve"> İlgili mevzuat hükümleri gereğince kesinleşmiş (yapılandırma hariç) sosyal güvenlik pirim borcu ve vergi borcu olmadığına dair ilgili resmi kurumlardan en fazla ihale tarihinden 10 gün önce alınmış borcu yoktur yazıları.(İlgili resmi kurumların web sitelerinden alınmış internet çıktısı)</w:t>
      </w:r>
      <w:r w:rsidRPr="002423E8">
        <w:rPr>
          <w:rFonts w:eastAsia="Times New Roman" w:cs="Times New Roman"/>
          <w:b/>
          <w:sz w:val="20"/>
          <w:szCs w:val="20"/>
          <w:lang w:val="tr-TR" w:eastAsia="tr-TR" w:bidi="ar-SA"/>
        </w:rPr>
        <w:t xml:space="preserve"> </w:t>
      </w:r>
    </w:p>
    <w:p w14:paraId="74B39079" w14:textId="77777777" w:rsidR="004C359A" w:rsidRPr="002423E8" w:rsidRDefault="004C359A" w:rsidP="004C359A">
      <w:pPr>
        <w:spacing w:after="60"/>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lastRenderedPageBreak/>
        <w:t xml:space="preserve">m) İsteklilerin en az bir bankadan alınmış referans mektubu sunması zorunludur. </w:t>
      </w:r>
    </w:p>
    <w:p w14:paraId="27BA5D08" w14:textId="76035B44"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İstekli </w:t>
      </w:r>
      <w:r w:rsidRPr="002423E8">
        <w:rPr>
          <w:rFonts w:eastAsia="Times New Roman" w:cs="Times New Roman"/>
          <w:b/>
          <w:sz w:val="20"/>
          <w:szCs w:val="20"/>
          <w:u w:val="single"/>
          <w:lang w:val="tr-TR" w:eastAsia="tr-TR" w:bidi="ar-SA"/>
        </w:rPr>
        <w:t>en az teklif miktarı</w:t>
      </w:r>
      <w:r w:rsidR="00D35C51" w:rsidRPr="002423E8">
        <w:rPr>
          <w:rFonts w:eastAsia="Times New Roman" w:cs="Times New Roman"/>
          <w:b/>
          <w:sz w:val="20"/>
          <w:szCs w:val="20"/>
          <w:u w:val="single"/>
          <w:lang w:val="tr-TR" w:eastAsia="tr-TR" w:bidi="ar-SA"/>
        </w:rPr>
        <w:t>nın %80’ini</w:t>
      </w:r>
      <w:r w:rsidRPr="002423E8">
        <w:rPr>
          <w:rFonts w:eastAsia="Times New Roman" w:cs="Times New Roman"/>
          <w:b/>
          <w:sz w:val="20"/>
          <w:szCs w:val="20"/>
          <w:u w:val="single"/>
          <w:lang w:val="tr-TR" w:eastAsia="tr-TR" w:bidi="ar-SA"/>
        </w:rPr>
        <w:t xml:space="preserve"> kadar</w:t>
      </w:r>
      <w:r w:rsidRPr="002423E8">
        <w:rPr>
          <w:rFonts w:eastAsia="Times New Roman" w:cs="Times New Roman"/>
          <w:sz w:val="20"/>
          <w:szCs w:val="20"/>
          <w:lang w:val="tr-TR" w:eastAsia="tr-TR" w:bidi="ar-SA"/>
        </w:rPr>
        <w:t xml:space="preserve"> banka referans mektubu sunacaktır.  Banka referans mektubunun ilk ilan tarihinden sonra düzenlenmiş olması zorunludur. </w:t>
      </w:r>
    </w:p>
    <w:p w14:paraId="1936C091" w14:textId="77777777" w:rsidR="005D7023" w:rsidRPr="002423E8" w:rsidRDefault="005D7023" w:rsidP="004C359A">
      <w:pPr>
        <w:spacing w:before="0"/>
        <w:ind w:firstLine="0"/>
        <w:rPr>
          <w:rFonts w:eastAsia="Times New Roman" w:cs="Times New Roman"/>
          <w:sz w:val="20"/>
          <w:szCs w:val="20"/>
          <w:lang w:val="tr-TR" w:eastAsia="tr-TR" w:bidi="ar-SA"/>
        </w:rPr>
      </w:pPr>
    </w:p>
    <w:p w14:paraId="338FC51D"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Yukarıdaki kriter, mevduat ve kredi tutarları toplanmak ya da birden fazla banka referans mektubu sunulmak suretiyle de sağlanabilir. </w:t>
      </w:r>
    </w:p>
    <w:p w14:paraId="2D89AEC5" w14:textId="77777777" w:rsidR="004C359A" w:rsidRPr="002423E8" w:rsidRDefault="004C359A" w:rsidP="004C359A">
      <w:pPr>
        <w:tabs>
          <w:tab w:val="left" w:pos="540"/>
        </w:tabs>
        <w:overflowPunct w:val="0"/>
        <w:autoSpaceDE w:val="0"/>
        <w:autoSpaceDN w:val="0"/>
        <w:adjustRightInd w:val="0"/>
        <w:spacing w:after="120"/>
        <w:ind w:right="-142" w:firstLine="0"/>
        <w:rPr>
          <w:rFonts w:eastAsia="Times New Roman" w:cs="Times New Roman"/>
          <w:sz w:val="20"/>
          <w:szCs w:val="20"/>
          <w:lang w:val="tr-TR" w:bidi="ar-SA"/>
        </w:rPr>
      </w:pPr>
    </w:p>
    <w:p w14:paraId="16028F1D" w14:textId="77777777" w:rsidR="004C359A" w:rsidRPr="002423E8" w:rsidRDefault="004C359A" w:rsidP="004C359A">
      <w:pPr>
        <w:tabs>
          <w:tab w:val="left" w:pos="540"/>
        </w:tabs>
        <w:overflowPunct w:val="0"/>
        <w:autoSpaceDE w:val="0"/>
        <w:autoSpaceDN w:val="0"/>
        <w:adjustRightInd w:val="0"/>
        <w:spacing w:after="120"/>
        <w:ind w:right="-142" w:firstLine="0"/>
        <w:rPr>
          <w:rFonts w:eastAsia="Times New Roman" w:cs="Times New Roman"/>
          <w:sz w:val="20"/>
          <w:szCs w:val="20"/>
          <w:lang w:val="tr-TR" w:bidi="ar-SA"/>
        </w:rPr>
      </w:pPr>
      <w:r w:rsidRPr="002423E8">
        <w:rPr>
          <w:rFonts w:eastAsia="Times New Roman" w:cs="Times New Roman"/>
          <w:sz w:val="20"/>
          <w:szCs w:val="20"/>
          <w:lang w:val="tr-TR" w:bidi="ar-SA"/>
        </w:rPr>
        <w:t xml:space="preserve">İstekliler, yukarıda sayılan belgelerin aslını veya aslına uygunluğu noterce onaylanmış örneklerini vermek zorundadır. Ancak Türkiye Ticaret Sicili Gazetesi </w:t>
      </w:r>
      <w:proofErr w:type="spellStart"/>
      <w:r w:rsidRPr="002423E8">
        <w:rPr>
          <w:rFonts w:eastAsia="Times New Roman" w:cs="Times New Roman"/>
          <w:sz w:val="20"/>
          <w:szCs w:val="20"/>
          <w:lang w:val="tr-TR" w:bidi="ar-SA"/>
        </w:rPr>
        <w:t>Nizamnamesi’nin</w:t>
      </w:r>
      <w:proofErr w:type="spellEnd"/>
      <w:r w:rsidRPr="002423E8">
        <w:rPr>
          <w:rFonts w:eastAsia="Times New Roman" w:cs="Times New Roman"/>
          <w:sz w:val="20"/>
          <w:szCs w:val="20"/>
          <w:lang w:val="tr-TR" w:bidi="ar-SA"/>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B391350" w14:textId="77777777" w:rsidR="004C359A" w:rsidRPr="002423E8" w:rsidRDefault="004C359A" w:rsidP="004C359A">
      <w:pPr>
        <w:tabs>
          <w:tab w:val="left" w:pos="540"/>
        </w:tabs>
        <w:overflowPunct w:val="0"/>
        <w:autoSpaceDE w:val="0"/>
        <w:autoSpaceDN w:val="0"/>
        <w:adjustRightInd w:val="0"/>
        <w:spacing w:after="120"/>
        <w:ind w:right="-142" w:firstLine="0"/>
        <w:rPr>
          <w:rFonts w:eastAsia="Times New Roman" w:cs="Times New Roman"/>
          <w:sz w:val="20"/>
          <w:szCs w:val="20"/>
          <w:lang w:val="tr-TR" w:bidi="ar-SA"/>
        </w:rPr>
      </w:pPr>
      <w:r w:rsidRPr="002423E8">
        <w:rPr>
          <w:rFonts w:eastAsia="Times New Roman" w:cs="Times New Roman"/>
          <w:sz w:val="20"/>
          <w:szCs w:val="20"/>
          <w:lang w:val="tr-TR" w:bidi="ar-SA"/>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7A6E4B7" w14:textId="77777777" w:rsidR="004C359A" w:rsidRPr="002423E8" w:rsidRDefault="004C359A" w:rsidP="004C359A">
      <w:pPr>
        <w:tabs>
          <w:tab w:val="left" w:pos="540"/>
        </w:tabs>
        <w:overflowPunct w:val="0"/>
        <w:autoSpaceDE w:val="0"/>
        <w:autoSpaceDN w:val="0"/>
        <w:adjustRightInd w:val="0"/>
        <w:spacing w:after="120"/>
        <w:ind w:right="-142" w:firstLine="0"/>
        <w:rPr>
          <w:rFonts w:eastAsia="Times New Roman" w:cs="Times New Roman"/>
          <w:sz w:val="20"/>
          <w:szCs w:val="20"/>
          <w:lang w:val="tr-TR" w:bidi="ar-SA"/>
        </w:rPr>
      </w:pPr>
      <w:r w:rsidRPr="002423E8">
        <w:rPr>
          <w:rFonts w:eastAsia="Times New Roman" w:cs="Times New Roman"/>
          <w:sz w:val="20"/>
          <w:szCs w:val="20"/>
          <w:lang w:val="tr-TR" w:bidi="ar-SA"/>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38A115AD" w14:textId="77777777" w:rsidR="004C359A" w:rsidRPr="002423E8" w:rsidRDefault="004C359A" w:rsidP="004C359A">
      <w:pPr>
        <w:tabs>
          <w:tab w:val="left" w:pos="540"/>
        </w:tabs>
        <w:overflowPunct w:val="0"/>
        <w:autoSpaceDE w:val="0"/>
        <w:autoSpaceDN w:val="0"/>
        <w:adjustRightInd w:val="0"/>
        <w:spacing w:after="120"/>
        <w:ind w:right="-142" w:firstLine="0"/>
        <w:rPr>
          <w:rFonts w:eastAsia="Times New Roman" w:cs="Times New Roman"/>
          <w:sz w:val="20"/>
          <w:szCs w:val="20"/>
          <w:lang w:val="tr-TR" w:bidi="ar-SA"/>
        </w:rPr>
      </w:pPr>
      <w:r w:rsidRPr="002423E8">
        <w:rPr>
          <w:rFonts w:eastAsia="Times New Roman" w:cs="Times New Roman"/>
          <w:b/>
          <w:sz w:val="20"/>
          <w:szCs w:val="20"/>
          <w:lang w:val="tr-TR" w:bidi="ar-SA"/>
        </w:rPr>
        <w:t>Madde 8-İhalenin yabancı isteklilere açıklığı</w:t>
      </w:r>
    </w:p>
    <w:p w14:paraId="16C9557B" w14:textId="77777777" w:rsidR="004C359A" w:rsidRPr="002423E8" w:rsidRDefault="004C359A" w:rsidP="004C359A">
      <w:pPr>
        <w:tabs>
          <w:tab w:val="left" w:pos="540"/>
        </w:tabs>
        <w:overflowPunct w:val="0"/>
        <w:autoSpaceDE w:val="0"/>
        <w:autoSpaceDN w:val="0"/>
        <w:adjustRightInd w:val="0"/>
        <w:spacing w:after="120"/>
        <w:ind w:right="-142" w:firstLine="0"/>
        <w:rPr>
          <w:rFonts w:eastAsia="Times New Roman" w:cs="Times New Roman"/>
          <w:b/>
          <w:sz w:val="20"/>
          <w:szCs w:val="20"/>
          <w:lang w:val="tr-TR" w:bidi="ar-SA"/>
        </w:rPr>
      </w:pPr>
      <w:r w:rsidRPr="002423E8">
        <w:rPr>
          <w:rFonts w:eastAsia="Times New Roman" w:cs="Times New Roman"/>
          <w:b/>
          <w:sz w:val="20"/>
          <w:szCs w:val="20"/>
          <w:lang w:val="tr-TR" w:bidi="ar-SA"/>
        </w:rPr>
        <w:t xml:space="preserve">Sözleşme Makamı tarafından gerçekleştirilecek ihaleler sadece </w:t>
      </w:r>
      <w:r w:rsidRPr="002423E8">
        <w:rPr>
          <w:rFonts w:eastAsia="Times New Roman" w:cs="Times New Roman"/>
          <w:b/>
          <w:sz w:val="20"/>
          <w:szCs w:val="20"/>
          <w:u w:val="single"/>
          <w:lang w:val="tr-TR" w:bidi="ar-SA"/>
        </w:rPr>
        <w:t>yerli isteklilere</w:t>
      </w:r>
      <w:r w:rsidRPr="002423E8">
        <w:rPr>
          <w:rFonts w:eastAsia="Times New Roman" w:cs="Times New Roman"/>
          <w:b/>
          <w:sz w:val="20"/>
          <w:szCs w:val="20"/>
          <w:lang w:val="tr-TR" w:bidi="ar-SA"/>
        </w:rPr>
        <w:t xml:space="preserve"> açıktır.</w:t>
      </w:r>
    </w:p>
    <w:p w14:paraId="44E11C09" w14:textId="77777777" w:rsidR="004C359A" w:rsidRPr="002423E8" w:rsidRDefault="004C359A" w:rsidP="004C359A">
      <w:pPr>
        <w:tabs>
          <w:tab w:val="left" w:pos="540"/>
        </w:tabs>
        <w:overflowPunct w:val="0"/>
        <w:autoSpaceDE w:val="0"/>
        <w:autoSpaceDN w:val="0"/>
        <w:adjustRightInd w:val="0"/>
        <w:spacing w:after="120"/>
        <w:ind w:right="-142" w:firstLine="0"/>
        <w:rPr>
          <w:rFonts w:eastAsia="Times New Roman" w:cs="Times New Roman"/>
          <w:b/>
          <w:sz w:val="20"/>
          <w:szCs w:val="20"/>
          <w:lang w:val="tr-TR" w:bidi="ar-SA"/>
        </w:rPr>
      </w:pPr>
      <w:r w:rsidRPr="002423E8">
        <w:rPr>
          <w:rFonts w:eastAsia="Times New Roman" w:cs="Times New Roman"/>
          <w:b/>
          <w:sz w:val="20"/>
          <w:szCs w:val="20"/>
          <w:lang w:val="tr-TR" w:bidi="ar-SA"/>
        </w:rPr>
        <w:t>Madde 9. İhaleye katılamayacak olanlar</w:t>
      </w:r>
    </w:p>
    <w:p w14:paraId="0AFD62A2" w14:textId="77777777" w:rsidR="004C359A" w:rsidRPr="002423E8" w:rsidRDefault="004C359A" w:rsidP="004C359A">
      <w:pPr>
        <w:tabs>
          <w:tab w:val="left" w:pos="540"/>
        </w:tabs>
        <w:overflowPunct w:val="0"/>
        <w:autoSpaceDE w:val="0"/>
        <w:autoSpaceDN w:val="0"/>
        <w:adjustRightInd w:val="0"/>
        <w:spacing w:after="120"/>
        <w:ind w:right="-142" w:firstLine="0"/>
        <w:rPr>
          <w:rFonts w:eastAsia="Times New Roman" w:cs="Times New Roman"/>
          <w:sz w:val="20"/>
          <w:szCs w:val="20"/>
          <w:lang w:val="tr-TR" w:bidi="ar-SA"/>
        </w:rPr>
      </w:pPr>
      <w:r w:rsidRPr="002423E8">
        <w:rPr>
          <w:rFonts w:eastAsia="Times New Roman" w:cs="Times New Roman"/>
          <w:sz w:val="20"/>
          <w:szCs w:val="20"/>
          <w:lang w:val="tr-TR" w:bidi="ar-SA"/>
        </w:rPr>
        <w:t>Aşağıda sayılanlar doğrudan veya dolaylı veya alt yüklenici olarak, kendileri veya başkaları adına hiçbir şekilde, Kalkınma Ajanslarınca sağlanan mali destekler kapsamında gerçekleştirilen ihalelere katılamazlar;</w:t>
      </w:r>
    </w:p>
    <w:p w14:paraId="35BDA0C4" w14:textId="77777777" w:rsidR="004C359A" w:rsidRPr="002423E8" w:rsidRDefault="004C359A" w:rsidP="004C359A">
      <w:pPr>
        <w:spacing w:before="0"/>
        <w:ind w:firstLine="0"/>
        <w:jc w:val="left"/>
        <w:rPr>
          <w:rFonts w:eastAsia="Times New Roman" w:cs="Times New Roman"/>
          <w:szCs w:val="24"/>
          <w:lang w:val="tr-TR" w:bidi="ar-SA"/>
        </w:rPr>
      </w:pPr>
    </w:p>
    <w:p w14:paraId="46CD56B8" w14:textId="77777777" w:rsidR="004C359A" w:rsidRPr="002423E8" w:rsidRDefault="004C359A" w:rsidP="0028769A">
      <w:pPr>
        <w:numPr>
          <w:ilvl w:val="0"/>
          <w:numId w:val="37"/>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4E84B0AD" w14:textId="77777777" w:rsidR="004C359A" w:rsidRPr="002423E8" w:rsidRDefault="004C359A" w:rsidP="0028769A">
      <w:pPr>
        <w:numPr>
          <w:ilvl w:val="0"/>
          <w:numId w:val="37"/>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İlgili mercilerce hileli iflas ettiğine karar verilenler.</w:t>
      </w:r>
    </w:p>
    <w:p w14:paraId="537AC2E6" w14:textId="77777777" w:rsidR="004C359A" w:rsidRPr="002423E8" w:rsidRDefault="004C359A" w:rsidP="0028769A">
      <w:pPr>
        <w:numPr>
          <w:ilvl w:val="0"/>
          <w:numId w:val="37"/>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Sözleşme Makamının ihale yetkilisi kişileri ile bu yetkiye sahip kurullarda görevli kişiler.</w:t>
      </w:r>
    </w:p>
    <w:p w14:paraId="2793DA88" w14:textId="77777777" w:rsidR="004C359A" w:rsidRPr="002423E8" w:rsidRDefault="004C359A" w:rsidP="0028769A">
      <w:pPr>
        <w:numPr>
          <w:ilvl w:val="0"/>
          <w:numId w:val="37"/>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Sözleşme Makamının ihale konusu işle ilgili her türlü ihale işlemlerini hazırlamak, yürütmek, sonuçlandırmak ve onaylamakla görevli olanlar.</w:t>
      </w:r>
    </w:p>
    <w:p w14:paraId="6E33593D" w14:textId="77777777" w:rsidR="004C359A" w:rsidRPr="002423E8" w:rsidRDefault="004C359A" w:rsidP="0028769A">
      <w:pPr>
        <w:numPr>
          <w:ilvl w:val="0"/>
          <w:numId w:val="37"/>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(c) ve (d) bentlerinde belirtilen şahısların eşleri ve üçüncü dereceye kadar kan ve ikinci dereceye kadar kayın hısımları ile evlatlıkları ve evlat edinenleri.</w:t>
      </w:r>
    </w:p>
    <w:p w14:paraId="42F35E17" w14:textId="77777777" w:rsidR="004C359A" w:rsidRPr="002423E8" w:rsidRDefault="004C359A" w:rsidP="0028769A">
      <w:pPr>
        <w:numPr>
          <w:ilvl w:val="0"/>
          <w:numId w:val="37"/>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(c), (d) ve (e) bentlerinde belirtilenlerin ortakları ile şirketleri (bu kişilerin yönetim kurullarında görevli bulunmadıkları veya sermayesinin % 10'undan fazlasına sahip olmadıkları anonim şirketler hariç). </w:t>
      </w:r>
    </w:p>
    <w:p w14:paraId="0D6D659C" w14:textId="77777777" w:rsidR="004C359A" w:rsidRPr="002423E8" w:rsidRDefault="004C359A" w:rsidP="0028769A">
      <w:pPr>
        <w:numPr>
          <w:ilvl w:val="0"/>
          <w:numId w:val="37"/>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Yararlanıcının bünyesinde bulunan veya onunla ilgili olarak her ne amaçla kurulmuş olursa olsun vakıf, dernek, birlik, sandık gibi kuruluşlar ile bu kuruluşların ortak oldukları şirketler.</w:t>
      </w:r>
    </w:p>
    <w:p w14:paraId="38DFCF90" w14:textId="77777777" w:rsidR="004C359A" w:rsidRPr="002423E8" w:rsidRDefault="004C359A" w:rsidP="0028769A">
      <w:pPr>
        <w:numPr>
          <w:ilvl w:val="0"/>
          <w:numId w:val="37"/>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Bakanlar Kurulu Kararları ile belirlenen ve Türkiye’de yapılacak ihalelere katılması yasaklanan yabancı ülkelerin isteklileri.</w:t>
      </w:r>
    </w:p>
    <w:p w14:paraId="7D2AA27F" w14:textId="77777777" w:rsidR="004C359A" w:rsidRPr="002423E8" w:rsidRDefault="004C359A" w:rsidP="004C359A">
      <w:pPr>
        <w:spacing w:before="0"/>
        <w:ind w:firstLine="0"/>
        <w:rPr>
          <w:rFonts w:eastAsia="Times New Roman" w:cs="Times New Roman"/>
          <w:b/>
          <w:sz w:val="20"/>
          <w:szCs w:val="20"/>
          <w:lang w:val="tr-TR" w:eastAsia="tr-TR" w:bidi="ar-SA"/>
        </w:rPr>
      </w:pPr>
    </w:p>
    <w:p w14:paraId="67A8E483"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5535187" w14:textId="77777777" w:rsidR="004C359A" w:rsidRPr="002423E8" w:rsidRDefault="004C359A" w:rsidP="004C359A">
      <w:pPr>
        <w:spacing w:before="0"/>
        <w:ind w:firstLine="0"/>
        <w:rPr>
          <w:rFonts w:eastAsia="Times New Roman" w:cs="Times New Roman"/>
          <w:b/>
          <w:sz w:val="20"/>
          <w:szCs w:val="20"/>
          <w:lang w:val="tr-TR" w:eastAsia="tr-TR" w:bidi="ar-SA"/>
        </w:rPr>
      </w:pPr>
    </w:p>
    <w:p w14:paraId="786B7D02"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4EA7B52E" w14:textId="77777777" w:rsidR="004C359A" w:rsidRPr="002423E8" w:rsidRDefault="004C359A" w:rsidP="004C359A">
      <w:pPr>
        <w:spacing w:after="120"/>
        <w:ind w:firstLine="0"/>
        <w:rPr>
          <w:rFonts w:eastAsia="Times New Roman" w:cs="Times New Roman"/>
          <w:sz w:val="20"/>
          <w:szCs w:val="24"/>
          <w:lang w:val="tr-TR" w:eastAsia="tr-TR" w:bidi="ar-SA"/>
        </w:rPr>
      </w:pPr>
      <w:r w:rsidRPr="002423E8">
        <w:rPr>
          <w:rFonts w:eastAsia="Times New Roman" w:cs="Times New Roman"/>
          <w:sz w:val="20"/>
          <w:szCs w:val="24"/>
          <w:lang w:val="tr-TR" w:eastAsia="tr-TR" w:bidi="ar-SA"/>
        </w:rPr>
        <w:t>Alt-yüklenicilere izin verilmemektedir. Ancak bu durum, isteklilerin ortak girişim ya da konsorsiyum halinde ihalelere katılmalarına engel değildir.</w:t>
      </w:r>
    </w:p>
    <w:p w14:paraId="12DE7E81" w14:textId="77777777" w:rsidR="004C359A" w:rsidRPr="002423E8" w:rsidRDefault="004C359A" w:rsidP="004C359A">
      <w:pPr>
        <w:spacing w:before="0"/>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Madde 10- İhale dışı bırakılma nedenleri</w:t>
      </w:r>
    </w:p>
    <w:p w14:paraId="7CA7D7B4" w14:textId="77777777" w:rsidR="004C359A" w:rsidRPr="002423E8" w:rsidRDefault="004C359A" w:rsidP="004C359A">
      <w:pPr>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Aşağıda belirtilen durumlardaki istekliler, bu durumlarının tespit edilmesi halinde, ihale dışı bırakılacaktır;</w:t>
      </w:r>
    </w:p>
    <w:p w14:paraId="4E0B011C" w14:textId="77777777" w:rsidR="004C359A" w:rsidRPr="002423E8" w:rsidRDefault="004C359A" w:rsidP="0028769A">
      <w:pPr>
        <w:numPr>
          <w:ilvl w:val="0"/>
          <w:numId w:val="38"/>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İflası ilân edilen, zorunlu tasfiye kararı verilen, alacaklılara karşı borçlarından dolayı mahkeme idaresi altında bulunan, konkordato ilan eden veya kendi ülkesindeki mevzuat hükümlerine göre benzer bir durumda olan.</w:t>
      </w:r>
    </w:p>
    <w:p w14:paraId="17367E98" w14:textId="77777777" w:rsidR="004C359A" w:rsidRPr="002423E8" w:rsidRDefault="004C359A" w:rsidP="0028769A">
      <w:pPr>
        <w:numPr>
          <w:ilvl w:val="0"/>
          <w:numId w:val="38"/>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İlgili mevzuat hükümleri uyarınca kesinleşmiş sosyal güvenlik prim borcu olan.</w:t>
      </w:r>
    </w:p>
    <w:p w14:paraId="20A34485" w14:textId="77777777" w:rsidR="004C359A" w:rsidRPr="002423E8" w:rsidRDefault="004C359A" w:rsidP="0028769A">
      <w:pPr>
        <w:numPr>
          <w:ilvl w:val="0"/>
          <w:numId w:val="38"/>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lastRenderedPageBreak/>
        <w:t>İlgili mevzuat hükümleri uyarınca kesinleşmiş vergi borcu olan.</w:t>
      </w:r>
    </w:p>
    <w:p w14:paraId="328857BE" w14:textId="77777777" w:rsidR="004C359A" w:rsidRPr="002423E8" w:rsidRDefault="004C359A" w:rsidP="0028769A">
      <w:pPr>
        <w:numPr>
          <w:ilvl w:val="0"/>
          <w:numId w:val="38"/>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İhale tarihinden önceki beş yıl içinde, mesleki faaliyetlerinden dolayı yargı kararıyla hüküm giyen.</w:t>
      </w:r>
    </w:p>
    <w:p w14:paraId="339ADB0E" w14:textId="77777777" w:rsidR="004C359A" w:rsidRPr="002423E8" w:rsidRDefault="004C359A" w:rsidP="0028769A">
      <w:pPr>
        <w:numPr>
          <w:ilvl w:val="0"/>
          <w:numId w:val="38"/>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İhale tarihinden önceki beş yıl içinde, yaptığı işler sırasında iş veya meslek ahlakına aykırı faaliyetlerde bulunduğu Sözleşme Makamı tarafından ispat edilen.</w:t>
      </w:r>
    </w:p>
    <w:p w14:paraId="56D2896B" w14:textId="77777777" w:rsidR="004C359A" w:rsidRPr="002423E8" w:rsidRDefault="004C359A" w:rsidP="0028769A">
      <w:pPr>
        <w:numPr>
          <w:ilvl w:val="0"/>
          <w:numId w:val="38"/>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İhale tarihi itibariyle, mevzuatı gereği kayıtlı olduğu oda tarafından mesleki faaliyetten men edilmiş olan.</w:t>
      </w:r>
    </w:p>
    <w:p w14:paraId="65EEA5D6" w14:textId="77777777" w:rsidR="004C359A" w:rsidRPr="002423E8" w:rsidRDefault="004C359A" w:rsidP="0028769A">
      <w:pPr>
        <w:numPr>
          <w:ilvl w:val="0"/>
          <w:numId w:val="38"/>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Bu maddede belirtilen bilgi ve belgeleri vermeyen veya yanıltıcı bilgi ve/veya sahte belge verdiği tespit edilen.</w:t>
      </w:r>
    </w:p>
    <w:p w14:paraId="0F5CE607" w14:textId="77777777" w:rsidR="004C359A" w:rsidRPr="002423E8" w:rsidRDefault="004C359A" w:rsidP="0028769A">
      <w:pPr>
        <w:numPr>
          <w:ilvl w:val="0"/>
          <w:numId w:val="38"/>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9 uncu maddede ihaleye katılamayacağı belirtildiği halde ihaleye katılan.</w:t>
      </w:r>
    </w:p>
    <w:p w14:paraId="79F14181" w14:textId="77777777" w:rsidR="004C359A" w:rsidRPr="002423E8" w:rsidRDefault="004C359A" w:rsidP="0028769A">
      <w:pPr>
        <w:numPr>
          <w:ilvl w:val="0"/>
          <w:numId w:val="38"/>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11 inci maddede belirtilen yasak fiil veya davranışlarda bulunduğu tespit edilen.</w:t>
      </w:r>
    </w:p>
    <w:p w14:paraId="376ADD16" w14:textId="77777777" w:rsidR="004C359A" w:rsidRPr="002423E8" w:rsidRDefault="004C359A" w:rsidP="004C359A">
      <w:pPr>
        <w:spacing w:before="0"/>
        <w:ind w:firstLine="0"/>
        <w:rPr>
          <w:rFonts w:eastAsia="Times New Roman" w:cs="Times New Roman"/>
          <w:sz w:val="20"/>
          <w:szCs w:val="20"/>
          <w:lang w:val="tr-TR" w:eastAsia="tr-TR" w:bidi="ar-SA"/>
        </w:rPr>
      </w:pPr>
    </w:p>
    <w:p w14:paraId="19B06C23"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Madde 11- Yasak fiil veya davranışlar</w:t>
      </w:r>
      <w:r w:rsidRPr="002423E8">
        <w:rPr>
          <w:rFonts w:eastAsia="Times New Roman" w:cs="Times New Roman"/>
          <w:sz w:val="20"/>
          <w:szCs w:val="20"/>
          <w:lang w:val="tr-TR" w:eastAsia="tr-TR" w:bidi="ar-SA"/>
        </w:rPr>
        <w:t xml:space="preserve"> </w:t>
      </w:r>
    </w:p>
    <w:p w14:paraId="203137B5" w14:textId="77777777" w:rsidR="004C359A" w:rsidRPr="002423E8" w:rsidRDefault="004C359A" w:rsidP="004C359A">
      <w:pPr>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İhale süresince aşağıda belirtilen fiil veya davranışlarda bulunmak yasaktır:</w:t>
      </w:r>
    </w:p>
    <w:p w14:paraId="1B32EF0D" w14:textId="77777777" w:rsidR="004C359A" w:rsidRPr="002423E8" w:rsidRDefault="004C359A" w:rsidP="0028769A">
      <w:pPr>
        <w:numPr>
          <w:ilvl w:val="0"/>
          <w:numId w:val="39"/>
        </w:numPr>
        <w:spacing w:before="0"/>
        <w:ind w:left="714" w:hanging="357"/>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Hile, vaat, tehdit, nüfuz kullanma, çıkar sağlama, anlaşma, irtikap, rüşvet suretiyle veya başka yollarla ihaleye ilişkin işlemlere fesat karıştırmak veya buna teşebbüs etmek. </w:t>
      </w:r>
    </w:p>
    <w:p w14:paraId="0C098677" w14:textId="77777777" w:rsidR="004C359A" w:rsidRPr="002423E8" w:rsidRDefault="004C359A" w:rsidP="0028769A">
      <w:pPr>
        <w:numPr>
          <w:ilvl w:val="0"/>
          <w:numId w:val="39"/>
        </w:numPr>
        <w:spacing w:before="0"/>
        <w:ind w:left="714" w:hanging="357"/>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İsteklileri tereddüde düşürmek, katılımı engellemek, isteklilere anlaşma teklifinde bulunmak veya teşvik etmek, rekabeti veya ihale kararını etkileyecek davranışlarda bulunmak.</w:t>
      </w:r>
    </w:p>
    <w:p w14:paraId="6478344E" w14:textId="77777777" w:rsidR="004C359A" w:rsidRPr="002423E8" w:rsidRDefault="004C359A" w:rsidP="0028769A">
      <w:pPr>
        <w:numPr>
          <w:ilvl w:val="0"/>
          <w:numId w:val="39"/>
        </w:numPr>
        <w:spacing w:befor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Sahte belge veya sahte teminat düzenlemek, kullanmak veya bunlara teşebbüs etmek. </w:t>
      </w:r>
    </w:p>
    <w:p w14:paraId="727B9390" w14:textId="77777777" w:rsidR="004C359A" w:rsidRPr="002423E8" w:rsidRDefault="004C359A" w:rsidP="0028769A">
      <w:pPr>
        <w:numPr>
          <w:ilvl w:val="0"/>
          <w:numId w:val="39"/>
        </w:numPr>
        <w:spacing w:before="0" w:after="6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Bir istekli tarafından kendisi veya başkaları adına doğrudan veya dolaylı olarak, asaleten ya da vekâleten birden fazla teklif vermek.</w:t>
      </w:r>
    </w:p>
    <w:p w14:paraId="09D8E57D" w14:textId="77777777" w:rsidR="004C359A" w:rsidRPr="002423E8" w:rsidRDefault="004C359A" w:rsidP="0028769A">
      <w:pPr>
        <w:numPr>
          <w:ilvl w:val="0"/>
          <w:numId w:val="39"/>
        </w:numPr>
        <w:spacing w:before="0" w:after="120"/>
        <w:jc w:val="left"/>
        <w:rPr>
          <w:rFonts w:eastAsia="Times New Roman" w:cs="Times New Roman"/>
          <w:sz w:val="20"/>
          <w:szCs w:val="20"/>
          <w:lang w:val="tr-TR" w:eastAsia="x-none" w:bidi="ar-SA"/>
        </w:rPr>
      </w:pPr>
      <w:r w:rsidRPr="002423E8">
        <w:rPr>
          <w:rFonts w:eastAsia="Times New Roman" w:cs="Times New Roman"/>
          <w:sz w:val="20"/>
          <w:szCs w:val="20"/>
          <w:lang w:val="tr-TR" w:eastAsia="x-none" w:bidi="ar-SA"/>
        </w:rPr>
        <w:t>9 uncu maddede ihaleye katılamayacağı belirtildiği halde ihaleye katılmak.</w:t>
      </w:r>
    </w:p>
    <w:p w14:paraId="60E8AEB8" w14:textId="77777777" w:rsidR="004C359A" w:rsidRPr="002423E8" w:rsidRDefault="004C359A" w:rsidP="004C359A">
      <w:pPr>
        <w:spacing w:before="0" w:after="120"/>
        <w:ind w:firstLine="0"/>
        <w:rPr>
          <w:rFonts w:eastAsia="Times New Roman" w:cs="Times New Roman"/>
          <w:sz w:val="20"/>
          <w:szCs w:val="20"/>
          <w:lang w:val="tr-TR" w:eastAsia="x-none" w:bidi="ar-SA"/>
        </w:rPr>
      </w:pPr>
      <w:r w:rsidRPr="002423E8">
        <w:rPr>
          <w:rFonts w:eastAsia="Times New Roman" w:cs="Times New Roman"/>
          <w:sz w:val="20"/>
          <w:szCs w:val="20"/>
          <w:lang w:val="tr-TR" w:eastAsia="x-none" w:bidi="ar-SA"/>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983BF87" w14:textId="77777777" w:rsidR="004C359A" w:rsidRPr="002423E8" w:rsidRDefault="004C359A" w:rsidP="004C359A">
      <w:pPr>
        <w:spacing w:before="0"/>
        <w:ind w:right="-1" w:firstLine="0"/>
        <w:rPr>
          <w:rFonts w:eastAsia="Times New Roman" w:cs="Times New Roman"/>
          <w:b/>
          <w:sz w:val="20"/>
          <w:szCs w:val="20"/>
          <w:lang w:val="tr-TR" w:eastAsia="tr-TR" w:bidi="ar-SA"/>
        </w:rPr>
      </w:pPr>
      <w:bookmarkStart w:id="11" w:name="_Toc232234020"/>
      <w:r w:rsidRPr="002423E8">
        <w:rPr>
          <w:rFonts w:eastAsia="Times New Roman" w:cs="Times New Roman"/>
          <w:b/>
          <w:sz w:val="20"/>
          <w:szCs w:val="20"/>
          <w:lang w:val="tr-TR" w:eastAsia="tr-TR" w:bidi="ar-SA"/>
        </w:rPr>
        <w:t>Madde 12- Teklif hazırlama giderleri</w:t>
      </w:r>
      <w:bookmarkEnd w:id="11"/>
    </w:p>
    <w:p w14:paraId="2E579375" w14:textId="77777777" w:rsidR="004C359A" w:rsidRPr="002423E8" w:rsidRDefault="004C359A" w:rsidP="004C359A">
      <w:pPr>
        <w:ind w:firstLine="0"/>
        <w:rPr>
          <w:rFonts w:eastAsia="Times New Roman" w:cs="Times New Roman"/>
          <w:sz w:val="20"/>
          <w:szCs w:val="20"/>
          <w:lang w:val="tr-TR" w:eastAsia="tr-TR" w:bidi="ar-SA"/>
        </w:rPr>
      </w:pPr>
      <w:bookmarkStart w:id="12" w:name="_Toc232234021"/>
      <w:r w:rsidRPr="002423E8">
        <w:rPr>
          <w:rFonts w:eastAsia="Times New Roman" w:cs="Times New Roman"/>
          <w:sz w:val="20"/>
          <w:szCs w:val="20"/>
          <w:lang w:val="tr-TR" w:eastAsia="tr-TR" w:bidi="ar-SA"/>
        </w:rPr>
        <w:t>Tekliflerin hazırlanması ve sunulması ile ilgili bütün masraflar isteklilere aittir. Sözleşme Makamı, ihalenin seyrine ve sonucuna bakılmaksızın, isteklinin üstlendiği bu masraflardan dolayı hiçbir şekilde sorumlu tutulamaz.</w:t>
      </w:r>
      <w:bookmarkEnd w:id="12"/>
    </w:p>
    <w:p w14:paraId="70C0BB2E" w14:textId="77777777" w:rsidR="004C359A" w:rsidRPr="002423E8" w:rsidRDefault="004C359A" w:rsidP="004C359A">
      <w:pPr>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Madde 13- İhale dosyasında açıklama yapılması</w:t>
      </w:r>
    </w:p>
    <w:p w14:paraId="2CD9BF16" w14:textId="77777777" w:rsidR="004C359A" w:rsidRPr="002423E8" w:rsidRDefault="004C359A" w:rsidP="004C359A">
      <w:pPr>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8846DB5" w14:textId="77777777" w:rsidR="004C359A" w:rsidRPr="002423E8" w:rsidRDefault="004C359A" w:rsidP="004C359A">
      <w:pPr>
        <w:spacing w:before="0"/>
        <w:ind w:left="360" w:right="-1" w:firstLine="0"/>
        <w:rPr>
          <w:rFonts w:eastAsia="Times New Roman" w:cs="Times New Roman"/>
          <w:sz w:val="20"/>
          <w:szCs w:val="20"/>
          <w:lang w:val="tr-TR" w:eastAsia="tr-TR" w:bidi="ar-SA"/>
        </w:rPr>
      </w:pPr>
    </w:p>
    <w:p w14:paraId="4B7193DE" w14:textId="77777777" w:rsidR="004C359A" w:rsidRPr="002423E8" w:rsidRDefault="004C359A" w:rsidP="004C359A">
      <w:pPr>
        <w:spacing w:before="0"/>
        <w:ind w:right="-1"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Açıklama talebinin uygun görülmesi halinde, Sözleşme Makamı tarafından yapılacak açıklama, bu tarihe kadar ihale dosyası alan tüm isteklilere yazılı olarak imza karşılığı elden verilir. Sözleşme Makamının bu yazılı açıklaması, son teklif verme gününden en az beş (5) gün önce tüm isteklilerin bilgi sahibi olmalarını sağlayacak şekilde yapılacaktır.</w:t>
      </w:r>
    </w:p>
    <w:p w14:paraId="5F4280B1" w14:textId="77777777" w:rsidR="004C359A" w:rsidRPr="002423E8" w:rsidRDefault="004C359A" w:rsidP="004C359A">
      <w:pPr>
        <w:spacing w:before="0"/>
        <w:ind w:left="360" w:right="-1" w:firstLine="0"/>
        <w:rPr>
          <w:rFonts w:eastAsia="Times New Roman" w:cs="Times New Roman"/>
          <w:sz w:val="20"/>
          <w:szCs w:val="20"/>
          <w:lang w:val="tr-TR" w:eastAsia="tr-TR" w:bidi="ar-SA"/>
        </w:rPr>
      </w:pPr>
    </w:p>
    <w:p w14:paraId="154FE65D" w14:textId="77777777" w:rsidR="004C359A" w:rsidRPr="002423E8" w:rsidRDefault="004C359A" w:rsidP="004C359A">
      <w:pPr>
        <w:spacing w:before="0"/>
        <w:ind w:right="-1"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5452C04" w14:textId="77777777" w:rsidR="004C359A" w:rsidRPr="002423E8" w:rsidRDefault="004C359A" w:rsidP="004C359A">
      <w:pPr>
        <w:spacing w:before="0" w:after="60"/>
        <w:ind w:firstLine="709"/>
        <w:rPr>
          <w:rFonts w:eastAsia="Times New Roman" w:cs="Times New Roman"/>
          <w:b/>
          <w:sz w:val="20"/>
          <w:szCs w:val="20"/>
          <w:lang w:val="tr-TR" w:eastAsia="tr-TR" w:bidi="ar-SA"/>
        </w:rPr>
      </w:pPr>
    </w:p>
    <w:p w14:paraId="39B67211"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Madde 14- İhale dosyasında değişiklik yapılması</w:t>
      </w:r>
    </w:p>
    <w:p w14:paraId="2742BD22" w14:textId="77777777" w:rsidR="004C359A" w:rsidRPr="002423E8" w:rsidRDefault="004C359A" w:rsidP="004C359A">
      <w:pPr>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465E9BB7" w14:textId="77777777" w:rsidR="004C359A" w:rsidRPr="002423E8" w:rsidRDefault="004C359A" w:rsidP="004C359A">
      <w:pPr>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Zeyilname, ihale dosyası alanların tümüne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36889791" w14:textId="77777777" w:rsidR="004C359A" w:rsidRPr="002423E8" w:rsidRDefault="004C359A" w:rsidP="004C359A">
      <w:pPr>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Zeyilname düzenlenmesi halinde, teklifini bu düzenlemeden önce vermiş olan isteklilere tekliflerini geri çekerek, yeniden teklif verme imkanı tanınacaktır.</w:t>
      </w:r>
    </w:p>
    <w:p w14:paraId="312B7895" w14:textId="77777777" w:rsidR="004C359A" w:rsidRPr="002423E8" w:rsidRDefault="004C359A" w:rsidP="004C359A">
      <w:pPr>
        <w:spacing w:before="0"/>
        <w:ind w:right="-1" w:firstLine="0"/>
        <w:rPr>
          <w:rFonts w:eastAsia="Times New Roman" w:cs="Times New Roman"/>
          <w:sz w:val="20"/>
          <w:szCs w:val="20"/>
          <w:lang w:val="tr-TR" w:eastAsia="tr-TR" w:bidi="ar-SA"/>
        </w:rPr>
      </w:pPr>
    </w:p>
    <w:p w14:paraId="6BBDBCF9"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Madde 15-İhale saatinden önce ihalenin iptal edilmesinde Sözleşme Makamının serbestliği</w:t>
      </w:r>
    </w:p>
    <w:p w14:paraId="69079C48" w14:textId="77777777" w:rsidR="004C359A" w:rsidRPr="002423E8" w:rsidRDefault="004C359A" w:rsidP="004C359A">
      <w:pPr>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Sözleşme Makamının gerekli gördüğü veya ihale dosyasında yer alan belgelerde ihalenin yapılmasına engel olan ve düzeltilmesi mümkün bulunmayan hususların bulunduğunun tespit edildiği hallerde, ihale saatinden önce </w:t>
      </w:r>
      <w:r w:rsidRPr="002423E8">
        <w:rPr>
          <w:rFonts w:eastAsia="Times New Roman" w:cs="Times New Roman"/>
          <w:sz w:val="20"/>
          <w:szCs w:val="20"/>
          <w:lang w:val="tr-TR" w:eastAsia="tr-TR" w:bidi="ar-SA"/>
        </w:rPr>
        <w:lastRenderedPageBreak/>
        <w:t>ihale iptal edilebilir. Bu durumda, iptal nedeni belirtilmek suretiyle ihalenin iptal edildiği isteklilere duyurulur. Bu aşamaya kadar teklif vermiş olanlara ihalenin iptal edildiği ayrıca tebliğ edilir.</w:t>
      </w:r>
    </w:p>
    <w:p w14:paraId="640371DC" w14:textId="77777777" w:rsidR="004C359A" w:rsidRPr="002423E8" w:rsidRDefault="004C359A" w:rsidP="004C359A">
      <w:pPr>
        <w:spacing w:before="0"/>
        <w:ind w:right="-1" w:firstLine="0"/>
        <w:rPr>
          <w:rFonts w:eastAsia="Times New Roman" w:cs="Times New Roman"/>
          <w:sz w:val="20"/>
          <w:szCs w:val="20"/>
          <w:lang w:val="tr-TR" w:eastAsia="tr-TR" w:bidi="ar-SA"/>
        </w:rPr>
      </w:pPr>
    </w:p>
    <w:p w14:paraId="733400DA" w14:textId="77777777" w:rsidR="004C359A" w:rsidRPr="002423E8" w:rsidRDefault="004C359A" w:rsidP="004C359A">
      <w:pPr>
        <w:spacing w:before="0"/>
        <w:ind w:right="-1"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İhalenin iptali halinde, verilmiş olan bütün teklifler reddedilmiş sayılır ve bu teklifler açılmaksızın isteklilere iade edilir. İhalenin iptal edilmesi nedeniyle istekliler Sözleşme Makamından herhangi bir hak talebinde bulunamaz.</w:t>
      </w:r>
    </w:p>
    <w:p w14:paraId="2D1195AB" w14:textId="77777777" w:rsidR="004C359A" w:rsidRPr="002423E8" w:rsidRDefault="004C359A" w:rsidP="004C359A">
      <w:pPr>
        <w:spacing w:before="0"/>
        <w:ind w:right="-1" w:firstLine="0"/>
        <w:rPr>
          <w:rFonts w:eastAsia="Times New Roman" w:cs="Times New Roman"/>
          <w:sz w:val="20"/>
          <w:szCs w:val="20"/>
          <w:lang w:val="tr-TR" w:eastAsia="tr-TR" w:bidi="ar-SA"/>
        </w:rPr>
      </w:pPr>
    </w:p>
    <w:p w14:paraId="16A79F4F" w14:textId="77777777" w:rsidR="004C359A" w:rsidRPr="002423E8" w:rsidRDefault="004C359A" w:rsidP="004C359A">
      <w:pPr>
        <w:spacing w:before="0"/>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Madde 16- Ortak girişim</w:t>
      </w:r>
    </w:p>
    <w:p w14:paraId="3797598A" w14:textId="77777777" w:rsidR="004C359A" w:rsidRPr="002423E8" w:rsidRDefault="004C359A" w:rsidP="004C359A">
      <w:pPr>
        <w:spacing w:before="0"/>
        <w:ind w:firstLine="0"/>
        <w:jc w:val="left"/>
        <w:rPr>
          <w:rFonts w:eastAsia="Times New Roman" w:cs="Times New Roman"/>
          <w:sz w:val="18"/>
          <w:szCs w:val="18"/>
          <w:lang w:val="tr-TR" w:eastAsia="tr-TR" w:bidi="ar-SA"/>
        </w:rPr>
      </w:pPr>
      <w:r w:rsidRPr="002423E8">
        <w:rPr>
          <w:rFonts w:eastAsia="Times New Roman" w:cs="Times New Roman"/>
          <w:b/>
          <w:sz w:val="20"/>
          <w:szCs w:val="20"/>
          <w:lang w:val="tr-TR" w:eastAsia="tr-TR" w:bidi="ar-SA"/>
        </w:rPr>
        <w:t>Birden fazla gerçek veya tüzel kişinin aralarında yaptıkları iş o</w:t>
      </w:r>
      <w:r w:rsidR="000C64A8" w:rsidRPr="002423E8">
        <w:rPr>
          <w:rFonts w:eastAsia="Times New Roman" w:cs="Times New Roman"/>
          <w:b/>
          <w:sz w:val="20"/>
          <w:szCs w:val="20"/>
          <w:lang w:val="tr-TR" w:eastAsia="tr-TR" w:bidi="ar-SA"/>
        </w:rPr>
        <w:t>rtaklı</w:t>
      </w:r>
      <w:r w:rsidRPr="002423E8">
        <w:rPr>
          <w:rFonts w:eastAsia="Times New Roman" w:cs="Times New Roman"/>
          <w:b/>
          <w:sz w:val="20"/>
          <w:szCs w:val="20"/>
          <w:lang w:val="tr-TR" w:eastAsia="tr-TR" w:bidi="ar-SA"/>
        </w:rPr>
        <w:t xml:space="preserve">lığı ihaleye teklif verebilir. </w:t>
      </w:r>
      <w:r w:rsidRPr="002423E8">
        <w:rPr>
          <w:rFonts w:eastAsia="Times New Roman" w:cs="Times New Roman"/>
          <w:sz w:val="18"/>
          <w:szCs w:val="18"/>
          <w:lang w:val="tr-TR" w:eastAsia="tr-TR" w:bidi="ar-SA"/>
        </w:rPr>
        <w:t>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452D3AE" w14:textId="77777777" w:rsidR="004C359A" w:rsidRPr="002423E8" w:rsidRDefault="004C359A" w:rsidP="004C359A">
      <w:pPr>
        <w:spacing w:before="0"/>
        <w:ind w:firstLine="0"/>
        <w:jc w:val="left"/>
        <w:rPr>
          <w:rFonts w:eastAsia="Times New Roman" w:cs="Times New Roman"/>
          <w:sz w:val="18"/>
          <w:szCs w:val="18"/>
          <w:lang w:val="tr-TR" w:eastAsia="tr-TR" w:bidi="ar-SA"/>
        </w:rPr>
      </w:pPr>
      <w:r w:rsidRPr="002423E8">
        <w:rPr>
          <w:rFonts w:eastAsia="Times New Roman" w:cs="Times New Roman"/>
          <w:sz w:val="18"/>
          <w:szCs w:val="18"/>
          <w:lang w:val="tr-TR" w:eastAsia="tr-TR" w:bidi="ar-SA"/>
        </w:rPr>
        <w:t xml:space="preserve">İş ortaklığı anlaşmasında (iş ortaklığı beyannamesi) ve sözleşmesinde iş ortaklığını oluşturan gerçek ve tüzel kişilerin taahhüdün yerine getirilmesinde müştereken ve </w:t>
      </w:r>
      <w:proofErr w:type="spellStart"/>
      <w:r w:rsidRPr="002423E8">
        <w:rPr>
          <w:rFonts w:eastAsia="Times New Roman" w:cs="Times New Roman"/>
          <w:sz w:val="18"/>
          <w:szCs w:val="18"/>
          <w:lang w:val="tr-TR" w:eastAsia="tr-TR" w:bidi="ar-SA"/>
        </w:rPr>
        <w:t>müteselsilen</w:t>
      </w:r>
      <w:proofErr w:type="spellEnd"/>
      <w:r w:rsidRPr="002423E8">
        <w:rPr>
          <w:rFonts w:eastAsia="Times New Roman" w:cs="Times New Roman"/>
          <w:sz w:val="18"/>
          <w:szCs w:val="18"/>
          <w:lang w:val="tr-TR" w:eastAsia="tr-TR" w:bidi="ar-SA"/>
        </w:rPr>
        <w:t xml:space="preserve"> sorumlu oldukları belirtilecektir. İş ortaklığında pilot ortak, en çok hisseye sahip ortak olmalıdır. Ortakların hisse oranları, ortaklık anlaşmasında (iş ortaklığı beyannamesi) ve ortaklık sözleşmesinde gösterilir.</w:t>
      </w:r>
    </w:p>
    <w:p w14:paraId="388F9E2B" w14:textId="77777777" w:rsidR="004C359A" w:rsidRPr="002423E8" w:rsidRDefault="004C359A" w:rsidP="004C359A">
      <w:pPr>
        <w:spacing w:before="0"/>
        <w:ind w:right="-1" w:firstLine="0"/>
        <w:rPr>
          <w:rFonts w:eastAsia="Times New Roman" w:cs="Times New Roman"/>
          <w:sz w:val="20"/>
          <w:szCs w:val="20"/>
          <w:lang w:val="tr-TR" w:eastAsia="tr-TR" w:bidi="ar-SA"/>
        </w:rPr>
      </w:pPr>
    </w:p>
    <w:p w14:paraId="78B396EF" w14:textId="77777777" w:rsidR="004C359A" w:rsidRPr="002423E8" w:rsidRDefault="004C359A" w:rsidP="004C359A">
      <w:pPr>
        <w:spacing w:before="0" w:after="60"/>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 xml:space="preserve">Madde 17-Alt yükleniciler </w:t>
      </w:r>
    </w:p>
    <w:p w14:paraId="1CB23B53" w14:textId="77777777" w:rsidR="004C359A" w:rsidRPr="002423E8" w:rsidRDefault="004C359A" w:rsidP="004C359A">
      <w:pPr>
        <w:tabs>
          <w:tab w:val="left" w:pos="0"/>
        </w:tabs>
        <w:overflowPunct w:val="0"/>
        <w:autoSpaceDE w:val="0"/>
        <w:autoSpaceDN w:val="0"/>
        <w:adjustRightInd w:val="0"/>
        <w:spacing w:after="120" w:line="480" w:lineRule="auto"/>
        <w:ind w:right="-356" w:firstLine="0"/>
        <w:rPr>
          <w:rFonts w:eastAsia="Times New Roman" w:cs="Times New Roman"/>
          <w:b/>
          <w:sz w:val="20"/>
          <w:szCs w:val="20"/>
          <w:lang w:val="tr-TR" w:bidi="ar-SA"/>
        </w:rPr>
      </w:pPr>
      <w:r w:rsidRPr="002423E8">
        <w:rPr>
          <w:rFonts w:eastAsia="Times New Roman" w:cs="Times New Roman"/>
          <w:b/>
          <w:sz w:val="20"/>
          <w:szCs w:val="20"/>
          <w:u w:val="single"/>
          <w:lang w:val="tr-TR" w:bidi="ar-SA"/>
        </w:rPr>
        <w:t>İhale konusu alımın/işin tamamı veya bir kısmı alt yüklenicilere  (taşeronlara) yaptırılamaz</w:t>
      </w:r>
      <w:r w:rsidRPr="002423E8">
        <w:rPr>
          <w:rFonts w:eastAsia="Times New Roman" w:cs="Times New Roman"/>
          <w:b/>
          <w:sz w:val="20"/>
          <w:szCs w:val="20"/>
          <w:lang w:val="tr-TR" w:bidi="ar-SA"/>
        </w:rPr>
        <w:t>.</w:t>
      </w:r>
    </w:p>
    <w:p w14:paraId="7C9A9339" w14:textId="77777777" w:rsidR="004C359A" w:rsidRPr="002423E8" w:rsidRDefault="004C359A" w:rsidP="004C359A">
      <w:pPr>
        <w:keepNext/>
        <w:spacing w:before="0" w:after="60"/>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 xml:space="preserve">Madde18-Teklif ve sözleşme türü </w:t>
      </w:r>
    </w:p>
    <w:p w14:paraId="510EFB20" w14:textId="77777777" w:rsidR="004C359A" w:rsidRPr="002423E8" w:rsidRDefault="004C359A" w:rsidP="004C359A">
      <w:pPr>
        <w:ind w:firstLine="0"/>
        <w:rPr>
          <w:rFonts w:eastAsia="Times New Roman" w:cs="Times New Roman"/>
          <w:b/>
          <w:sz w:val="20"/>
          <w:szCs w:val="20"/>
          <w:u w:val="single"/>
          <w:lang w:val="tr-TR" w:eastAsia="tr-TR" w:bidi="ar-SA"/>
        </w:rPr>
      </w:pPr>
      <w:r w:rsidRPr="002423E8">
        <w:rPr>
          <w:rFonts w:eastAsia="Times New Roman" w:cs="Times New Roman"/>
          <w:b/>
          <w:sz w:val="20"/>
          <w:szCs w:val="20"/>
          <w:u w:val="single"/>
          <w:lang w:val="tr-TR" w:eastAsia="tr-TR" w:bidi="ar-SA"/>
        </w:rPr>
        <w:t xml:space="preserve">Teklifler birim fiyat esaslı olarak sunulacaktır.  </w:t>
      </w:r>
    </w:p>
    <w:p w14:paraId="46C4D98F" w14:textId="77777777" w:rsidR="004C359A" w:rsidRPr="002423E8" w:rsidRDefault="004C359A" w:rsidP="004C359A">
      <w:pPr>
        <w:spacing w:before="0"/>
        <w:ind w:right="-1" w:firstLine="0"/>
        <w:rPr>
          <w:rFonts w:eastAsia="Times New Roman" w:cs="Times New Roman"/>
          <w:sz w:val="20"/>
          <w:szCs w:val="20"/>
          <w:lang w:val="tr-TR" w:eastAsia="tr-TR" w:bidi="ar-SA"/>
        </w:rPr>
      </w:pPr>
    </w:p>
    <w:p w14:paraId="08DB221D" w14:textId="77777777" w:rsidR="004C359A" w:rsidRPr="002423E8" w:rsidRDefault="004C359A" w:rsidP="004C359A">
      <w:pPr>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Madde 19- Teklifin dili</w:t>
      </w:r>
    </w:p>
    <w:p w14:paraId="59B859DF" w14:textId="77777777" w:rsidR="004C359A" w:rsidRPr="002423E8" w:rsidRDefault="004C359A" w:rsidP="004C359A">
      <w:pPr>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Teklifler ve ekleri Türkçe olarak hazırlanacak ve sunulacaktır.</w:t>
      </w:r>
    </w:p>
    <w:p w14:paraId="105CA7B7" w14:textId="77777777" w:rsidR="004C359A" w:rsidRPr="002423E8" w:rsidRDefault="004C359A" w:rsidP="004C359A">
      <w:pPr>
        <w:spacing w:before="0"/>
        <w:ind w:right="-1" w:firstLine="0"/>
        <w:rPr>
          <w:rFonts w:eastAsia="Times New Roman" w:cs="Times New Roman"/>
          <w:sz w:val="20"/>
          <w:szCs w:val="20"/>
          <w:lang w:val="tr-TR" w:eastAsia="tr-TR" w:bidi="ar-SA"/>
        </w:rPr>
      </w:pPr>
    </w:p>
    <w:p w14:paraId="4D9AD9F1" w14:textId="77777777" w:rsidR="004C359A" w:rsidRPr="002423E8" w:rsidRDefault="004C359A" w:rsidP="004C359A">
      <w:pPr>
        <w:keepNext/>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Madde 20-Teklif ve ödemelerde geçerli para birimi</w:t>
      </w:r>
    </w:p>
    <w:p w14:paraId="48A7D0CF" w14:textId="77777777" w:rsidR="004C359A" w:rsidRPr="002423E8" w:rsidRDefault="004C359A" w:rsidP="004C359A">
      <w:pPr>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Teklif ve ödemelerde geçerli para birimi TL’dir. </w:t>
      </w:r>
    </w:p>
    <w:p w14:paraId="6902825E" w14:textId="77777777" w:rsidR="004C359A" w:rsidRPr="002423E8" w:rsidRDefault="004C359A" w:rsidP="004C359A">
      <w:pPr>
        <w:spacing w:before="0"/>
        <w:ind w:right="-1" w:firstLine="0"/>
        <w:rPr>
          <w:rFonts w:eastAsia="Times New Roman" w:cs="Times New Roman"/>
          <w:sz w:val="20"/>
          <w:szCs w:val="20"/>
          <w:lang w:val="tr-TR" w:eastAsia="tr-TR" w:bidi="ar-SA"/>
        </w:rPr>
      </w:pPr>
    </w:p>
    <w:p w14:paraId="205042F1" w14:textId="77777777" w:rsidR="004C359A" w:rsidRPr="002423E8" w:rsidRDefault="004C359A" w:rsidP="004C359A">
      <w:pPr>
        <w:spacing w:before="0" w:after="60"/>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Madde 21-Kısmi teklif verilmesi</w:t>
      </w:r>
    </w:p>
    <w:p w14:paraId="4224D584" w14:textId="77777777" w:rsidR="004C359A" w:rsidRPr="002423E8" w:rsidRDefault="004C359A" w:rsidP="004C359A">
      <w:pPr>
        <w:spacing w:before="0" w:after="60"/>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Sözleşme Makamı tarafından gerçekleştirilecek ihalelerde, lotlar halinde ihaleye çıkılmamış ise, işin tamamı için teklif sunulacak olup </w:t>
      </w:r>
      <w:r w:rsidRPr="002423E8">
        <w:rPr>
          <w:rFonts w:eastAsia="Times New Roman" w:cs="Times New Roman"/>
          <w:b/>
          <w:sz w:val="20"/>
          <w:szCs w:val="20"/>
          <w:u w:val="single"/>
          <w:lang w:val="tr-TR" w:eastAsia="tr-TR" w:bidi="ar-SA"/>
        </w:rPr>
        <w:t>kısmi teklifler kabul edilmeyecektir</w:t>
      </w:r>
      <w:r w:rsidRPr="002423E8">
        <w:rPr>
          <w:rFonts w:eastAsia="Times New Roman" w:cs="Times New Roman"/>
          <w:sz w:val="20"/>
          <w:szCs w:val="20"/>
          <w:lang w:val="tr-TR" w:eastAsia="tr-TR" w:bidi="ar-SA"/>
        </w:rPr>
        <w:t>.</w:t>
      </w:r>
    </w:p>
    <w:p w14:paraId="1A200B1D" w14:textId="77777777" w:rsidR="004C359A" w:rsidRPr="002423E8" w:rsidRDefault="004C359A" w:rsidP="004C359A">
      <w:pPr>
        <w:spacing w:before="0" w:after="60"/>
        <w:ind w:firstLine="0"/>
        <w:rPr>
          <w:rFonts w:eastAsia="Times New Roman" w:cs="Times New Roman"/>
          <w:b/>
          <w:sz w:val="20"/>
          <w:szCs w:val="20"/>
          <w:lang w:val="tr-TR" w:eastAsia="tr-TR" w:bidi="ar-SA"/>
        </w:rPr>
      </w:pPr>
    </w:p>
    <w:p w14:paraId="5A570910" w14:textId="77777777" w:rsidR="004C359A" w:rsidRPr="002423E8" w:rsidRDefault="004C359A" w:rsidP="004C359A">
      <w:pPr>
        <w:spacing w:before="0" w:after="60"/>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Madde 22- Alternatif teklifler</w:t>
      </w:r>
    </w:p>
    <w:p w14:paraId="5803871F" w14:textId="77777777" w:rsidR="004C359A" w:rsidRPr="002423E8" w:rsidRDefault="004C359A" w:rsidP="004C359A">
      <w:pPr>
        <w:spacing w:before="0"/>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İhale konusu işe ilişkin olarak alternatif teklif sunulamaz.</w:t>
      </w:r>
    </w:p>
    <w:p w14:paraId="1A63A813" w14:textId="77777777" w:rsidR="004C359A" w:rsidRPr="002423E8" w:rsidRDefault="004C359A" w:rsidP="004C359A">
      <w:pPr>
        <w:spacing w:before="0" w:after="60"/>
        <w:ind w:firstLine="0"/>
        <w:rPr>
          <w:rFonts w:eastAsia="Times New Roman" w:cs="Times New Roman"/>
          <w:b/>
          <w:sz w:val="20"/>
          <w:szCs w:val="20"/>
          <w:lang w:val="tr-TR" w:eastAsia="tr-TR" w:bidi="ar-SA"/>
        </w:rPr>
      </w:pPr>
    </w:p>
    <w:p w14:paraId="7C33A562" w14:textId="77777777" w:rsidR="004C359A" w:rsidRPr="002423E8" w:rsidRDefault="004C359A" w:rsidP="004C359A">
      <w:pPr>
        <w:spacing w:line="256" w:lineRule="auto"/>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 xml:space="preserve">Madde 23-Tekliflerin sunulma şekli </w:t>
      </w:r>
    </w:p>
    <w:p w14:paraId="645CA18D" w14:textId="77777777" w:rsidR="004C359A" w:rsidRPr="002423E8" w:rsidRDefault="004C359A" w:rsidP="004C359A">
      <w:pPr>
        <w:ind w:firstLine="0"/>
        <w:rPr>
          <w:rFonts w:eastAsia="Times New Roman" w:cs="Times New Roman"/>
          <w:b/>
          <w:sz w:val="20"/>
          <w:szCs w:val="20"/>
          <w:u w:val="single"/>
          <w:lang w:val="tr-TR" w:eastAsia="tr-TR" w:bidi="ar-SA"/>
        </w:rPr>
      </w:pPr>
      <w:r w:rsidRPr="002423E8">
        <w:rPr>
          <w:rFonts w:eastAsia="Times New Roman" w:cs="Times New Roman"/>
          <w:sz w:val="20"/>
          <w:szCs w:val="20"/>
          <w:lang w:val="tr-TR" w:eastAsia="tr-TR" w:bidi="ar-SA"/>
        </w:rPr>
        <w:t xml:space="preserve">Teklif Mektubu ve istenildiği hallerde geçici teminat da dahil olmak üzere ihaleye katılabilme şartı olarak bu Şartname ile istenilen bütün belgeler bir zarfa konulur. </w:t>
      </w:r>
      <w:r w:rsidRPr="002423E8">
        <w:rPr>
          <w:rFonts w:eastAsia="Times New Roman" w:cs="Times New Roman"/>
          <w:b/>
          <w:sz w:val="20"/>
          <w:szCs w:val="20"/>
          <w:u w:val="single"/>
          <w:lang w:val="tr-TR" w:eastAsia="tr-TR" w:bidi="ar-SA"/>
        </w:rPr>
        <w:t>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50AE8F4A" w14:textId="77777777" w:rsidR="004C359A" w:rsidRPr="002423E8" w:rsidRDefault="004C359A" w:rsidP="004C359A">
      <w:pPr>
        <w:spacing w:before="0"/>
        <w:ind w:right="-1" w:firstLine="0"/>
        <w:rPr>
          <w:rFonts w:eastAsia="Times New Roman" w:cs="Times New Roman"/>
          <w:sz w:val="20"/>
          <w:szCs w:val="20"/>
          <w:lang w:val="tr-TR" w:eastAsia="tr-TR" w:bidi="ar-SA"/>
        </w:rPr>
      </w:pPr>
    </w:p>
    <w:p w14:paraId="53BBE764" w14:textId="77777777" w:rsidR="004C359A" w:rsidRPr="002423E8" w:rsidRDefault="004C359A" w:rsidP="004C359A">
      <w:pPr>
        <w:spacing w:before="0"/>
        <w:ind w:right="-1"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6AA8DB8A" w14:textId="77777777" w:rsidR="004C359A" w:rsidRPr="002423E8" w:rsidRDefault="004C359A" w:rsidP="004C359A">
      <w:pPr>
        <w:spacing w:before="0"/>
        <w:ind w:right="-1" w:firstLine="0"/>
        <w:rPr>
          <w:rFonts w:eastAsia="Times New Roman" w:cs="Times New Roman"/>
          <w:sz w:val="20"/>
          <w:szCs w:val="20"/>
          <w:lang w:val="tr-TR" w:eastAsia="tr-TR" w:bidi="ar-SA"/>
        </w:rPr>
      </w:pPr>
    </w:p>
    <w:p w14:paraId="6AFB32C5" w14:textId="77777777" w:rsidR="004C359A" w:rsidRPr="002423E8" w:rsidRDefault="004C359A" w:rsidP="004C359A">
      <w:pPr>
        <w:spacing w:before="0"/>
        <w:ind w:right="-1"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1D79026" w14:textId="77777777" w:rsidR="004C359A" w:rsidRPr="002423E8" w:rsidRDefault="004C359A" w:rsidP="004C359A">
      <w:pPr>
        <w:spacing w:before="0"/>
        <w:ind w:right="-1" w:firstLine="0"/>
        <w:rPr>
          <w:rFonts w:eastAsia="Times New Roman" w:cs="Times New Roman"/>
          <w:sz w:val="20"/>
          <w:szCs w:val="20"/>
          <w:lang w:val="tr-TR" w:eastAsia="tr-TR" w:bidi="ar-SA"/>
        </w:rPr>
      </w:pPr>
    </w:p>
    <w:p w14:paraId="05C1E0E4" w14:textId="77777777" w:rsidR="004C359A" w:rsidRPr="002423E8" w:rsidRDefault="004C359A" w:rsidP="004C359A">
      <w:pPr>
        <w:spacing w:before="0" w:line="264" w:lineRule="auto"/>
        <w:ind w:firstLine="0"/>
        <w:jc w:val="left"/>
        <w:rPr>
          <w:rFonts w:eastAsia="Times New Roman" w:cs="Times New Roman"/>
          <w:bCs/>
          <w:sz w:val="18"/>
          <w:szCs w:val="18"/>
          <w:highlight w:val="yellow"/>
          <w:lang w:val="tr-TR" w:eastAsia="tr-TR" w:bidi="ar-SA"/>
        </w:rPr>
      </w:pPr>
      <w:r w:rsidRPr="002423E8">
        <w:rPr>
          <w:rFonts w:eastAsia="Times New Roman" w:cs="Times New Roman"/>
          <w:bCs/>
          <w:sz w:val="18"/>
          <w:szCs w:val="18"/>
          <w:lang w:val="tr-TR" w:eastAsia="tr-TR" w:bidi="ar-SA"/>
        </w:rPr>
        <w:t>Ortak girişim olarak teklif veren isteklilerin teklif mektuplarının, ortakların tamamı tarafından veya teklif vermeye yetki verdikleri kişiler tarafından imzalanması gerekir.</w:t>
      </w:r>
    </w:p>
    <w:p w14:paraId="79DD518F" w14:textId="77777777" w:rsidR="00DC19F5" w:rsidRPr="002423E8" w:rsidRDefault="00DC19F5" w:rsidP="004C359A">
      <w:pPr>
        <w:spacing w:line="259" w:lineRule="auto"/>
        <w:ind w:firstLine="0"/>
        <w:rPr>
          <w:b/>
          <w:sz w:val="20"/>
          <w:szCs w:val="20"/>
          <w:lang w:val="tr-TR"/>
        </w:rPr>
      </w:pPr>
      <w:r w:rsidRPr="002423E8">
        <w:rPr>
          <w:b/>
          <w:sz w:val="20"/>
          <w:szCs w:val="20"/>
          <w:lang w:val="tr-TR"/>
        </w:rPr>
        <w:t>Madde 24-Teklif mektubunun şekli ve içeriği</w:t>
      </w:r>
    </w:p>
    <w:p w14:paraId="3A8EC6C6" w14:textId="77777777" w:rsidR="000E6308" w:rsidRPr="002423E8" w:rsidRDefault="000E6308" w:rsidP="000E6308">
      <w:pPr>
        <w:keepNext/>
        <w:spacing w:after="120"/>
        <w:ind w:firstLine="0"/>
        <w:rPr>
          <w:rFonts w:eastAsia="Times New Roman" w:cs="Times New Roman"/>
          <w:b/>
          <w:strike/>
          <w:sz w:val="20"/>
          <w:szCs w:val="24"/>
          <w:u w:val="single"/>
          <w:lang w:val="tr-TR" w:eastAsia="tr-TR" w:bidi="ar-SA"/>
        </w:rPr>
      </w:pPr>
      <w:r w:rsidRPr="002423E8">
        <w:rPr>
          <w:rFonts w:eastAsia="Times New Roman" w:cs="Times New Roman"/>
          <w:b/>
          <w:sz w:val="20"/>
          <w:szCs w:val="24"/>
          <w:u w:val="single"/>
          <w:lang w:val="tr-TR" w:eastAsia="tr-TR" w:bidi="ar-SA"/>
        </w:rPr>
        <w:lastRenderedPageBreak/>
        <w:t xml:space="preserve">Teklif, bir Teknik ve bir Mali tekliften oluşur ve bunların tek bir ana zarf içinde teslim edilmesi gerekir. </w:t>
      </w:r>
    </w:p>
    <w:p w14:paraId="126C5C18" w14:textId="77777777" w:rsidR="00DC19F5" w:rsidRPr="002423E8" w:rsidRDefault="000E6308" w:rsidP="00DC19F5">
      <w:pPr>
        <w:keepNext/>
        <w:spacing w:after="120"/>
        <w:rPr>
          <w:sz w:val="20"/>
          <w:lang w:val="tr-TR"/>
        </w:rPr>
      </w:pPr>
      <w:r w:rsidRPr="002423E8">
        <w:rPr>
          <w:sz w:val="20"/>
          <w:lang w:val="tr-TR"/>
        </w:rPr>
        <w:t>Teklif 1 asıl 1 kopya olarak sunulmalıdır. Teklifin</w:t>
      </w:r>
      <w:r w:rsidR="00DC19F5" w:rsidRPr="002423E8">
        <w:rPr>
          <w:sz w:val="20"/>
          <w:lang w:val="tr-TR"/>
        </w:rPr>
        <w:t xml:space="preserve"> üzerinde belirgin olarak “ASLIDIR” yazan bir asıl nüsha ve üzerinde “KOPYADIR” yazan </w:t>
      </w:r>
      <w:r w:rsidRPr="002423E8">
        <w:rPr>
          <w:sz w:val="20"/>
          <w:lang w:val="tr-TR"/>
        </w:rPr>
        <w:t>1 (bir)</w:t>
      </w:r>
      <w:r w:rsidR="00DC19F5" w:rsidRPr="002423E8">
        <w:rPr>
          <w:sz w:val="20"/>
          <w:lang w:val="tr-TR"/>
        </w:rPr>
        <w:t xml:space="preserve"> adet kopya bulunmalıdır.  </w:t>
      </w:r>
    </w:p>
    <w:p w14:paraId="6215C71A" w14:textId="77777777" w:rsidR="00DC19F5" w:rsidRPr="002423E8" w:rsidRDefault="00DC19F5" w:rsidP="00DC19F5">
      <w:pPr>
        <w:tabs>
          <w:tab w:val="left" w:pos="0"/>
        </w:tabs>
        <w:ind w:right="-1"/>
        <w:rPr>
          <w:sz w:val="20"/>
          <w:szCs w:val="20"/>
          <w:lang w:val="tr-TR"/>
        </w:rPr>
      </w:pPr>
      <w:r w:rsidRPr="002423E8">
        <w:rPr>
          <w:sz w:val="20"/>
          <w:szCs w:val="20"/>
          <w:lang w:val="tr-TR"/>
        </w:rPr>
        <w:t xml:space="preserve">Teklif mektupları, yazılı ve imzalı olarak sunulur. Teklif Mektubunda; </w:t>
      </w:r>
    </w:p>
    <w:p w14:paraId="78842E19" w14:textId="77777777" w:rsidR="00DC19F5" w:rsidRPr="002423E8" w:rsidRDefault="00DC19F5" w:rsidP="0028769A">
      <w:pPr>
        <w:numPr>
          <w:ilvl w:val="0"/>
          <w:numId w:val="7"/>
        </w:numPr>
        <w:tabs>
          <w:tab w:val="left" w:pos="0"/>
        </w:tabs>
        <w:overflowPunct w:val="0"/>
        <w:autoSpaceDE w:val="0"/>
        <w:autoSpaceDN w:val="0"/>
        <w:adjustRightInd w:val="0"/>
        <w:ind w:right="-1" w:hanging="76"/>
        <w:textAlignment w:val="baseline"/>
        <w:rPr>
          <w:sz w:val="20"/>
          <w:szCs w:val="20"/>
          <w:lang w:val="tr-TR"/>
        </w:rPr>
      </w:pPr>
      <w:r w:rsidRPr="002423E8">
        <w:rPr>
          <w:sz w:val="20"/>
          <w:szCs w:val="20"/>
          <w:lang w:val="tr-TR"/>
        </w:rPr>
        <w:t>İhale dosyasının tamamen okunup kabul edildiğinin belirtilmesi,</w:t>
      </w:r>
    </w:p>
    <w:p w14:paraId="01E96661" w14:textId="77777777" w:rsidR="00DC19F5" w:rsidRPr="002423E8" w:rsidRDefault="00DC19F5" w:rsidP="0028769A">
      <w:pPr>
        <w:numPr>
          <w:ilvl w:val="0"/>
          <w:numId w:val="7"/>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2423E8">
        <w:rPr>
          <w:sz w:val="20"/>
          <w:szCs w:val="20"/>
          <w:lang w:val="tr-TR"/>
        </w:rPr>
        <w:t>Teklif edilen bedelin rakam ve yazı ile birbirine uygun olarak açıkça yazılması,</w:t>
      </w:r>
    </w:p>
    <w:p w14:paraId="72093CED" w14:textId="77777777" w:rsidR="00DC19F5" w:rsidRPr="002423E8" w:rsidRDefault="00DC19F5" w:rsidP="0028769A">
      <w:pPr>
        <w:numPr>
          <w:ilvl w:val="0"/>
          <w:numId w:val="7"/>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2423E8">
        <w:rPr>
          <w:sz w:val="20"/>
          <w:szCs w:val="20"/>
          <w:lang w:val="tr-TR"/>
        </w:rPr>
        <w:t xml:space="preserve">Üzerinde kazıntı, silinti, düzeltme bulunmaması, </w:t>
      </w:r>
    </w:p>
    <w:p w14:paraId="677337F3" w14:textId="77777777" w:rsidR="00DC19F5" w:rsidRPr="002423E8" w:rsidRDefault="00DC19F5" w:rsidP="0028769A">
      <w:pPr>
        <w:numPr>
          <w:ilvl w:val="0"/>
          <w:numId w:val="7"/>
        </w:numPr>
        <w:overflowPunct w:val="0"/>
        <w:autoSpaceDE w:val="0"/>
        <w:autoSpaceDN w:val="0"/>
        <w:adjustRightInd w:val="0"/>
        <w:ind w:right="-1" w:hanging="76"/>
        <w:textAlignment w:val="baseline"/>
        <w:rPr>
          <w:sz w:val="20"/>
          <w:szCs w:val="20"/>
          <w:lang w:val="tr-TR"/>
        </w:rPr>
      </w:pPr>
      <w:r w:rsidRPr="002423E8">
        <w:rPr>
          <w:sz w:val="20"/>
          <w:szCs w:val="20"/>
          <w:lang w:val="tr-TR"/>
        </w:rPr>
        <w:t>Teklif mektubunun adı, soyadı veya ticaret unvanı yazılmak suretiyle yetkili kişilerce imzalanmış olması,</w:t>
      </w:r>
      <w:r w:rsidR="000E6308" w:rsidRPr="002423E8">
        <w:rPr>
          <w:sz w:val="20"/>
          <w:szCs w:val="20"/>
          <w:lang w:val="tr-TR"/>
        </w:rPr>
        <w:t xml:space="preserve"> </w:t>
      </w:r>
      <w:r w:rsidRPr="002423E8">
        <w:rPr>
          <w:sz w:val="20"/>
          <w:szCs w:val="20"/>
          <w:lang w:val="tr-TR"/>
        </w:rPr>
        <w:t>zorunludur.</w:t>
      </w:r>
    </w:p>
    <w:p w14:paraId="4A364CC1" w14:textId="77777777" w:rsidR="00DC19F5" w:rsidRPr="002423E8" w:rsidRDefault="00DC19F5" w:rsidP="00DC19F5">
      <w:pPr>
        <w:spacing w:line="264" w:lineRule="auto"/>
        <w:rPr>
          <w:bCs/>
          <w:sz w:val="20"/>
          <w:szCs w:val="20"/>
          <w:lang w:val="tr-TR"/>
        </w:rPr>
      </w:pPr>
      <w:r w:rsidRPr="002423E8">
        <w:rPr>
          <w:bCs/>
          <w:sz w:val="20"/>
          <w:szCs w:val="20"/>
          <w:lang w:val="tr-TR"/>
        </w:rPr>
        <w:t>Ortak girişim olarak teklif veren isteklilerin teklif mektuplarının, ortakların tamamı tarafından veya teklif vermeye yetki verdikleri kişiler tarafından imzalanması gerekir.</w:t>
      </w:r>
    </w:p>
    <w:p w14:paraId="202B5C09" w14:textId="77777777" w:rsidR="00DC19F5" w:rsidRPr="002423E8" w:rsidRDefault="00DC19F5" w:rsidP="00DC19F5">
      <w:pPr>
        <w:tabs>
          <w:tab w:val="left" w:pos="0"/>
        </w:tabs>
        <w:ind w:right="-1"/>
        <w:rPr>
          <w:b/>
          <w:sz w:val="20"/>
          <w:szCs w:val="20"/>
          <w:lang w:val="tr-TR"/>
        </w:rPr>
      </w:pPr>
      <w:r w:rsidRPr="002423E8">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A768988" w14:textId="77777777" w:rsidR="004C359A" w:rsidRPr="002423E8" w:rsidRDefault="004C359A" w:rsidP="004C359A">
      <w:pPr>
        <w:tabs>
          <w:tab w:val="left" w:pos="0"/>
        </w:tabs>
        <w:spacing w:before="0"/>
        <w:ind w:right="-1"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Madde 25- Tekliflerin geçerlilik süresi</w:t>
      </w:r>
    </w:p>
    <w:p w14:paraId="7086EC16" w14:textId="77777777" w:rsidR="004C359A" w:rsidRPr="002423E8" w:rsidRDefault="004C359A" w:rsidP="004C359A">
      <w:pPr>
        <w:overflowPunct w:val="0"/>
        <w:autoSpaceDE w:val="0"/>
        <w:autoSpaceDN w:val="0"/>
        <w:adjustRightInd w:val="0"/>
        <w:spacing w:after="120"/>
        <w:ind w:right="-1" w:firstLine="0"/>
        <w:rPr>
          <w:rFonts w:eastAsia="Times New Roman" w:cs="Times New Roman"/>
          <w:sz w:val="20"/>
          <w:szCs w:val="20"/>
          <w:lang w:val="tr-TR" w:eastAsia="tr-TR" w:bidi="ar-SA"/>
        </w:rPr>
      </w:pPr>
      <w:r w:rsidRPr="002423E8">
        <w:rPr>
          <w:rFonts w:eastAsia="Times New Roman" w:cs="Times New Roman"/>
          <w:b/>
          <w:sz w:val="20"/>
          <w:szCs w:val="20"/>
          <w:u w:val="single"/>
          <w:lang w:val="tr-TR" w:eastAsia="tr-TR" w:bidi="ar-SA"/>
        </w:rPr>
        <w:t>Tekliflerin geçerlilik süresi, ihale tarihinden itibaren en az 60 takvim günü olmalıdır.</w:t>
      </w:r>
      <w:r w:rsidRPr="002423E8">
        <w:rPr>
          <w:rFonts w:eastAsia="Times New Roman" w:cs="Times New Roman"/>
          <w:sz w:val="20"/>
          <w:szCs w:val="20"/>
          <w:lang w:val="tr-TR" w:eastAsia="tr-TR" w:bidi="ar-SA"/>
        </w:rPr>
        <w:t xml:space="preserve"> Bu süreden daha kısa süreyle geçerli olduğu belirtilen teklif mektupları değerlendirmeye alınmayacaktır. </w:t>
      </w:r>
    </w:p>
    <w:p w14:paraId="031C055A" w14:textId="77777777" w:rsidR="004C359A" w:rsidRPr="002423E8" w:rsidRDefault="004C359A" w:rsidP="004C359A">
      <w:pPr>
        <w:overflowPunct w:val="0"/>
        <w:autoSpaceDE w:val="0"/>
        <w:autoSpaceDN w:val="0"/>
        <w:adjustRightInd w:val="0"/>
        <w:spacing w:after="120"/>
        <w:ind w:right="-1"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505FCD3" w14:textId="77777777" w:rsidR="004C359A" w:rsidRPr="002423E8" w:rsidRDefault="004C359A" w:rsidP="004C359A">
      <w:pPr>
        <w:overflowPunct w:val="0"/>
        <w:autoSpaceDE w:val="0"/>
        <w:autoSpaceDN w:val="0"/>
        <w:adjustRightInd w:val="0"/>
        <w:spacing w:after="60"/>
        <w:ind w:right="-1"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31C10E29" w14:textId="77777777" w:rsidR="004C359A" w:rsidRPr="002423E8" w:rsidRDefault="004C359A" w:rsidP="004C359A">
      <w:pPr>
        <w:spacing w:before="0" w:after="120"/>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Başarılı istekli sözleşmeye hak kazandığının kendisine bildirilmesinden itibaren takip eden 60 gün için teklifinin geçerliliğini sağlamalıdır. Bildirim tarihine bakılmaksızın 60 günlük ilk süreye 60 gün daha eklenir.</w:t>
      </w:r>
    </w:p>
    <w:p w14:paraId="56490DC4" w14:textId="77777777" w:rsidR="004C359A" w:rsidRPr="002423E8" w:rsidRDefault="004C359A" w:rsidP="004C359A">
      <w:pPr>
        <w:keepNext/>
        <w:tabs>
          <w:tab w:val="left" w:pos="0"/>
        </w:tabs>
        <w:spacing w:before="0"/>
        <w:ind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Madde 26- Geçici teminat ve teminat olarak kabul edilecek değerler</w:t>
      </w:r>
    </w:p>
    <w:p w14:paraId="4BA1EDFF" w14:textId="77777777" w:rsidR="004C359A" w:rsidRPr="002423E8" w:rsidRDefault="004C359A" w:rsidP="004C359A">
      <w:pPr>
        <w:tabs>
          <w:tab w:val="left" w:pos="0"/>
        </w:tabs>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Sözleşme Makamı tarafından geçici teminat istendiği duyurulan ihale kapsamında </w:t>
      </w:r>
      <w:r w:rsidRPr="002423E8">
        <w:rPr>
          <w:rFonts w:eastAsia="Times New Roman" w:cs="Times New Roman"/>
          <w:b/>
          <w:sz w:val="20"/>
          <w:szCs w:val="20"/>
          <w:lang w:val="tr-TR" w:eastAsia="tr-TR" w:bidi="ar-SA"/>
        </w:rPr>
        <w:t>istekliler teklif ettikleri bedelin %3’indan az olmamak üzere kendi belirleyecekleri tutarda geçici teminat vereceklerdir.</w:t>
      </w:r>
      <w:r w:rsidRPr="002423E8">
        <w:rPr>
          <w:rFonts w:eastAsia="Times New Roman" w:cs="Times New Roman"/>
          <w:sz w:val="20"/>
          <w:szCs w:val="20"/>
          <w:lang w:val="tr-TR" w:eastAsia="tr-TR" w:bidi="ar-SA"/>
        </w:rPr>
        <w:t xml:space="preserve"> Teklif edilen bedelin </w:t>
      </w:r>
      <w:r w:rsidRPr="002423E8">
        <w:rPr>
          <w:rFonts w:eastAsia="Times New Roman" w:cs="Times New Roman"/>
          <w:b/>
          <w:sz w:val="20"/>
          <w:szCs w:val="20"/>
          <w:lang w:val="tr-TR" w:eastAsia="tr-TR" w:bidi="ar-SA"/>
        </w:rPr>
        <w:t>%3’indan</w:t>
      </w:r>
      <w:r w:rsidRPr="002423E8">
        <w:rPr>
          <w:rFonts w:eastAsia="Times New Roman" w:cs="Times New Roman"/>
          <w:sz w:val="20"/>
          <w:szCs w:val="20"/>
          <w:lang w:val="tr-TR" w:eastAsia="tr-TR" w:bidi="ar-SA"/>
        </w:rPr>
        <w:t xml:space="preserve"> az oranda geçici teminat veren isteklilerin teklifleri değerlendirme dışı bırakılacaktır.</w:t>
      </w:r>
    </w:p>
    <w:p w14:paraId="1E3428A7" w14:textId="77777777" w:rsidR="004C359A" w:rsidRPr="002423E8" w:rsidRDefault="004C359A" w:rsidP="004C359A">
      <w:pPr>
        <w:tabs>
          <w:tab w:val="left" w:pos="0"/>
        </w:tabs>
        <w:spacing w:before="0"/>
        <w:ind w:right="-1"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İsteklinin ortak girişim olması halinde, toplam geçici teminat miktarı ortaklık oranına veya işin uzmanlık gerektiren kısımlarına verilen tekliflere bakılmaksızın ortaklardan biri veya birkaçı tarafından karşılanabilir.</w:t>
      </w:r>
    </w:p>
    <w:p w14:paraId="5208606A" w14:textId="77777777" w:rsidR="004C359A" w:rsidRPr="002423E8" w:rsidRDefault="004C359A" w:rsidP="004C359A">
      <w:pPr>
        <w:tabs>
          <w:tab w:val="left" w:pos="0"/>
        </w:tabs>
        <w:ind w:firstLine="0"/>
        <w:rPr>
          <w:rFonts w:eastAsia="Times New Roman" w:cs="Times New Roman"/>
          <w:b/>
          <w:sz w:val="20"/>
          <w:szCs w:val="20"/>
          <w:u w:val="single"/>
          <w:lang w:val="tr-TR" w:eastAsia="tr-TR" w:bidi="ar-SA"/>
        </w:rPr>
      </w:pPr>
      <w:r w:rsidRPr="002423E8">
        <w:rPr>
          <w:rFonts w:eastAsia="Times New Roman" w:cs="Times New Roman"/>
          <w:sz w:val="20"/>
          <w:szCs w:val="20"/>
          <w:lang w:val="tr-TR" w:eastAsia="tr-TR" w:bidi="ar-SA"/>
        </w:rPr>
        <w:t xml:space="preserve">Geçici teminat olarak sunulan teminat mektuplarında geçerlilik tarihi belirtilmelidir. Bu tarih, </w:t>
      </w:r>
      <w:r w:rsidRPr="002423E8">
        <w:rPr>
          <w:rFonts w:eastAsia="Times New Roman" w:cs="Times New Roman"/>
          <w:b/>
          <w:sz w:val="20"/>
          <w:szCs w:val="20"/>
          <w:u w:val="single"/>
          <w:lang w:val="tr-TR" w:eastAsia="tr-TR" w:bidi="ar-SA"/>
        </w:rPr>
        <w:t>teklif geçerlilik süresinin bitiminden itibaren otuz (30) günden az olmamak üzere isteklilerce belirlenir.</w:t>
      </w:r>
    </w:p>
    <w:p w14:paraId="2667A2DE" w14:textId="77777777" w:rsidR="004C359A" w:rsidRPr="002423E8" w:rsidRDefault="004C359A" w:rsidP="004C359A">
      <w:pPr>
        <w:tabs>
          <w:tab w:val="left" w:pos="0"/>
        </w:tabs>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Kabul edilebilir bir geçici teminat ile birlikte verilmeyen teklifler, Sözleşme Makamı tarafından istenilen katılma şartlarının sağlanamadığı gerekçesiyle değerlendirme dışı bırakılacaktır.</w:t>
      </w:r>
    </w:p>
    <w:p w14:paraId="70DFE8C0" w14:textId="77777777" w:rsidR="004C359A" w:rsidRPr="002423E8" w:rsidRDefault="004C359A" w:rsidP="004C359A">
      <w:pPr>
        <w:tabs>
          <w:tab w:val="left" w:pos="0"/>
        </w:tabs>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Teminat olarak kabul edilecek değerler aşağıda sayılmıştır; </w:t>
      </w:r>
    </w:p>
    <w:p w14:paraId="58F1003D" w14:textId="77777777" w:rsidR="004C359A" w:rsidRPr="002423E8" w:rsidRDefault="004C359A" w:rsidP="0028769A">
      <w:pPr>
        <w:numPr>
          <w:ilvl w:val="0"/>
          <w:numId w:val="40"/>
        </w:numPr>
        <w:spacing w:before="0"/>
        <w:ind w:right="-1"/>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Tedavüldeki Türk Parası.</w:t>
      </w:r>
    </w:p>
    <w:p w14:paraId="30A312FB" w14:textId="77777777" w:rsidR="004C359A" w:rsidRPr="002423E8" w:rsidRDefault="004C359A" w:rsidP="0028769A">
      <w:pPr>
        <w:numPr>
          <w:ilvl w:val="0"/>
          <w:numId w:val="40"/>
        </w:numPr>
        <w:spacing w:before="0"/>
        <w:ind w:right="-1"/>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Bankalar ve Katılım Bankaları tarafından verilen teminat mektupları. </w:t>
      </w:r>
    </w:p>
    <w:p w14:paraId="7B1BF375" w14:textId="77777777" w:rsidR="004C359A" w:rsidRPr="002423E8" w:rsidRDefault="004C359A" w:rsidP="004C359A">
      <w:pPr>
        <w:tabs>
          <w:tab w:val="left" w:pos="0"/>
        </w:tabs>
        <w:spacing w:before="0"/>
        <w:ind w:right="-1"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ab/>
      </w:r>
      <w:r w:rsidRPr="002423E8">
        <w:rPr>
          <w:rFonts w:eastAsia="Times New Roman" w:cs="Times New Roman"/>
          <w:sz w:val="20"/>
          <w:szCs w:val="20"/>
          <w:lang w:val="tr-TR" w:eastAsia="tr-TR" w:bidi="ar-SA"/>
        </w:rPr>
        <w:tab/>
      </w:r>
    </w:p>
    <w:p w14:paraId="7A57CC42" w14:textId="77777777" w:rsidR="004C359A" w:rsidRPr="002423E8" w:rsidRDefault="004C359A" w:rsidP="004C359A">
      <w:pPr>
        <w:tabs>
          <w:tab w:val="left" w:pos="0"/>
        </w:tabs>
        <w:spacing w:before="0"/>
        <w:ind w:right="-1"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İlgili mevzuatına göre Türkiye</w:t>
      </w:r>
      <w:r w:rsidRPr="002423E8">
        <w:rPr>
          <w:rFonts w:eastAsia="Times New Roman" w:cs="Times New Roman"/>
          <w:sz w:val="20"/>
          <w:szCs w:val="20"/>
          <w:lang w:val="tr-TR" w:eastAsia="tr-TR" w:bidi="ar-SA"/>
        </w:rPr>
        <w:sym w:font="Symbol" w:char="F0A2"/>
      </w:r>
      <w:r w:rsidRPr="002423E8">
        <w:rPr>
          <w:rFonts w:eastAsia="Times New Roman" w:cs="Times New Roman"/>
          <w:sz w:val="20"/>
          <w:szCs w:val="20"/>
          <w:lang w:val="tr-TR" w:eastAsia="tr-TR" w:bidi="ar-SA"/>
        </w:rPr>
        <w:t xml:space="preserve">de faaliyette bulunmasına izin verilen yabancı bankaların düzenleyecekleri teminat mektupları ile Türkiye dışında faaliyette bulunan banka veya benzeri kredi kuruluşlarının </w:t>
      </w:r>
      <w:proofErr w:type="spellStart"/>
      <w:r w:rsidRPr="002423E8">
        <w:rPr>
          <w:rFonts w:eastAsia="Times New Roman" w:cs="Times New Roman"/>
          <w:sz w:val="20"/>
          <w:szCs w:val="20"/>
          <w:lang w:val="tr-TR" w:eastAsia="tr-TR" w:bidi="ar-SA"/>
        </w:rPr>
        <w:t>kontrgarantisi</w:t>
      </w:r>
      <w:proofErr w:type="spellEnd"/>
      <w:r w:rsidRPr="002423E8">
        <w:rPr>
          <w:rFonts w:eastAsia="Times New Roman" w:cs="Times New Roman"/>
          <w:sz w:val="20"/>
          <w:szCs w:val="20"/>
          <w:lang w:val="tr-TR" w:eastAsia="tr-TR" w:bidi="ar-SA"/>
        </w:rPr>
        <w:t xml:space="preserve"> üzerine Türkiye’de faaliyette bulunan bankaların veya özel finans kurumlarının düzenleyecekleri teminat mektupları da teminat olarak kabul edilir.</w:t>
      </w:r>
    </w:p>
    <w:p w14:paraId="1543EA74" w14:textId="77777777" w:rsidR="00DC19F5" w:rsidRPr="002423E8" w:rsidRDefault="00DC19F5" w:rsidP="004C359A">
      <w:pPr>
        <w:tabs>
          <w:tab w:val="left" w:pos="0"/>
        </w:tabs>
        <w:ind w:right="-1" w:firstLine="0"/>
        <w:rPr>
          <w:sz w:val="20"/>
          <w:szCs w:val="20"/>
          <w:lang w:val="tr-TR"/>
        </w:rPr>
      </w:pPr>
      <w:r w:rsidRPr="002423E8">
        <w:rPr>
          <w:sz w:val="20"/>
          <w:szCs w:val="20"/>
          <w:lang w:val="tr-TR"/>
        </w:rPr>
        <w:t xml:space="preserve">Teminatlar, teminat olarak kabul edilen diğer değerlerle değiştirilebilir. </w:t>
      </w:r>
    </w:p>
    <w:p w14:paraId="7D79446A" w14:textId="77777777" w:rsidR="00216093" w:rsidRPr="002423E8" w:rsidRDefault="00216093" w:rsidP="004C359A">
      <w:pPr>
        <w:tabs>
          <w:tab w:val="left" w:pos="0"/>
        </w:tabs>
        <w:ind w:right="-1" w:firstLine="0"/>
        <w:rPr>
          <w:sz w:val="20"/>
          <w:szCs w:val="20"/>
          <w:lang w:val="tr-TR"/>
        </w:rPr>
      </w:pPr>
    </w:p>
    <w:p w14:paraId="69861BF6" w14:textId="77777777" w:rsidR="004C359A" w:rsidRPr="002423E8" w:rsidRDefault="004C359A" w:rsidP="004C359A">
      <w:pPr>
        <w:shd w:val="clear" w:color="auto" w:fill="FFFFFF"/>
        <w:spacing w:before="0"/>
        <w:rPr>
          <w:sz w:val="22"/>
          <w:lang w:val="tr-TR"/>
        </w:rPr>
      </w:pPr>
      <w:r w:rsidRPr="002423E8">
        <w:rPr>
          <w:b/>
          <w:bCs/>
          <w:sz w:val="20"/>
          <w:szCs w:val="20"/>
          <w:u w:val="single"/>
          <w:lang w:val="tr-TR"/>
        </w:rPr>
        <w:t xml:space="preserve">Geçici Teminat Bedeli aşağıda belirtilen IBAN </w:t>
      </w:r>
      <w:proofErr w:type="spellStart"/>
      <w:r w:rsidRPr="002423E8">
        <w:rPr>
          <w:b/>
          <w:bCs/>
          <w:sz w:val="20"/>
          <w:szCs w:val="20"/>
          <w:u w:val="single"/>
          <w:lang w:val="tr-TR"/>
        </w:rPr>
        <w:t>nolu</w:t>
      </w:r>
      <w:proofErr w:type="spellEnd"/>
      <w:r w:rsidRPr="002423E8">
        <w:rPr>
          <w:b/>
          <w:bCs/>
          <w:sz w:val="20"/>
          <w:szCs w:val="20"/>
          <w:u w:val="single"/>
          <w:lang w:val="tr-TR"/>
        </w:rPr>
        <w:t xml:space="preserve"> adrese yatırılabilir.</w:t>
      </w:r>
    </w:p>
    <w:p w14:paraId="58EB9291" w14:textId="77777777" w:rsidR="004C359A" w:rsidRPr="002423E8" w:rsidRDefault="004C359A" w:rsidP="004C359A">
      <w:pPr>
        <w:shd w:val="clear" w:color="auto" w:fill="FFFFFF"/>
        <w:spacing w:before="0"/>
        <w:rPr>
          <w:b/>
          <w:bCs/>
          <w:sz w:val="20"/>
          <w:szCs w:val="20"/>
          <w:lang w:val="tr-TR"/>
        </w:rPr>
      </w:pPr>
      <w:r w:rsidRPr="002423E8">
        <w:rPr>
          <w:b/>
          <w:bCs/>
          <w:sz w:val="20"/>
          <w:szCs w:val="20"/>
          <w:lang w:val="tr-TR"/>
        </w:rPr>
        <w:t xml:space="preserve">Hesap sahibi Adı: Diyarbakır Tarıma Dayalı İhtisas Besi Organize Sanayi Bölgesi Yönetimi </w:t>
      </w:r>
    </w:p>
    <w:p w14:paraId="6062BB96" w14:textId="77777777" w:rsidR="004C359A" w:rsidRPr="002423E8" w:rsidRDefault="004C359A" w:rsidP="004C359A">
      <w:pPr>
        <w:shd w:val="clear" w:color="auto" w:fill="FFFFFF"/>
        <w:spacing w:before="0"/>
        <w:rPr>
          <w:b/>
          <w:bCs/>
          <w:sz w:val="20"/>
          <w:szCs w:val="20"/>
          <w:lang w:val="tr-TR"/>
        </w:rPr>
      </w:pPr>
      <w:r w:rsidRPr="002423E8">
        <w:rPr>
          <w:b/>
          <w:bCs/>
          <w:sz w:val="20"/>
          <w:szCs w:val="20"/>
          <w:lang w:val="tr-TR"/>
        </w:rPr>
        <w:t xml:space="preserve">Banka Adı: </w:t>
      </w:r>
      <w:r w:rsidR="002E60D4" w:rsidRPr="002423E8">
        <w:rPr>
          <w:b/>
          <w:bCs/>
          <w:sz w:val="20"/>
          <w:szCs w:val="20"/>
          <w:lang w:val="tr-TR"/>
        </w:rPr>
        <w:t>ZİRAAT BANKASI</w:t>
      </w:r>
    </w:p>
    <w:p w14:paraId="46C34D72" w14:textId="77777777" w:rsidR="004C359A" w:rsidRPr="002423E8" w:rsidRDefault="004C359A" w:rsidP="004C359A">
      <w:pPr>
        <w:shd w:val="clear" w:color="auto" w:fill="FFFFFF"/>
        <w:spacing w:before="0"/>
        <w:rPr>
          <w:b/>
          <w:bCs/>
          <w:sz w:val="20"/>
          <w:szCs w:val="20"/>
          <w:lang w:val="tr-TR"/>
        </w:rPr>
      </w:pPr>
      <w:r w:rsidRPr="002423E8">
        <w:rPr>
          <w:b/>
          <w:bCs/>
          <w:sz w:val="20"/>
          <w:szCs w:val="20"/>
          <w:lang w:val="tr-TR"/>
        </w:rPr>
        <w:t xml:space="preserve">Şube Kodu: </w:t>
      </w:r>
      <w:r w:rsidR="002E60D4" w:rsidRPr="002423E8">
        <w:rPr>
          <w:b/>
          <w:bCs/>
          <w:sz w:val="20"/>
          <w:szCs w:val="20"/>
          <w:lang w:val="tr-TR"/>
        </w:rPr>
        <w:t>2547</w:t>
      </w:r>
    </w:p>
    <w:p w14:paraId="4D7EF417" w14:textId="77777777" w:rsidR="004C359A" w:rsidRPr="002423E8" w:rsidRDefault="004C359A" w:rsidP="004C359A">
      <w:pPr>
        <w:shd w:val="clear" w:color="auto" w:fill="FFFFFF"/>
        <w:spacing w:before="0"/>
        <w:rPr>
          <w:sz w:val="22"/>
          <w:lang w:val="tr-TR"/>
        </w:rPr>
      </w:pPr>
      <w:r w:rsidRPr="002423E8">
        <w:rPr>
          <w:b/>
          <w:bCs/>
          <w:sz w:val="20"/>
          <w:szCs w:val="20"/>
          <w:lang w:val="tr-TR"/>
        </w:rPr>
        <w:t xml:space="preserve">IBAN No: </w:t>
      </w:r>
      <w:r w:rsidR="002E60D4" w:rsidRPr="002423E8">
        <w:rPr>
          <w:b/>
          <w:bCs/>
          <w:sz w:val="20"/>
          <w:szCs w:val="20"/>
          <w:lang w:val="tr-TR"/>
        </w:rPr>
        <w:t>TR62 0001 0025 4781 7587 4450 02</w:t>
      </w:r>
    </w:p>
    <w:p w14:paraId="1A6702DB" w14:textId="77777777" w:rsidR="004C359A" w:rsidRPr="002423E8" w:rsidRDefault="004C359A" w:rsidP="004C359A">
      <w:pPr>
        <w:tabs>
          <w:tab w:val="left" w:pos="0"/>
        </w:tabs>
        <w:ind w:right="-1" w:firstLine="0"/>
        <w:rPr>
          <w:sz w:val="20"/>
          <w:szCs w:val="20"/>
          <w:lang w:val="tr-TR"/>
        </w:rPr>
      </w:pPr>
    </w:p>
    <w:p w14:paraId="7CE53FA1" w14:textId="77777777" w:rsidR="004C359A" w:rsidRPr="002423E8" w:rsidRDefault="004C359A" w:rsidP="004C359A">
      <w:pPr>
        <w:tabs>
          <w:tab w:val="left" w:pos="0"/>
        </w:tabs>
        <w:spacing w:before="0"/>
        <w:ind w:right="-1" w:firstLine="0"/>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Madde 27- Geçici teminatın teslim yeri ve iadesi</w:t>
      </w:r>
    </w:p>
    <w:p w14:paraId="01C70CE9" w14:textId="77777777" w:rsidR="004C359A" w:rsidRPr="002423E8" w:rsidRDefault="004C359A" w:rsidP="004C359A">
      <w:pPr>
        <w:tabs>
          <w:tab w:val="left" w:pos="0"/>
        </w:tabs>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C46FF37" w14:textId="77777777" w:rsidR="004C359A" w:rsidRPr="002423E8" w:rsidRDefault="004C359A" w:rsidP="004C359A">
      <w:pPr>
        <w:tabs>
          <w:tab w:val="left" w:pos="0"/>
        </w:tabs>
        <w:ind w:firstLine="0"/>
        <w:rPr>
          <w:rFonts w:eastAsia="Times New Roman" w:cs="Times New Roman"/>
          <w:b/>
          <w:sz w:val="20"/>
          <w:szCs w:val="20"/>
          <w:lang w:val="tr-TR" w:eastAsia="tr-TR" w:bidi="ar-SA"/>
        </w:rPr>
      </w:pPr>
      <w:r w:rsidRPr="002423E8">
        <w:rPr>
          <w:rFonts w:eastAsia="Times New Roman" w:cs="Times New Roman"/>
          <w:sz w:val="20"/>
          <w:szCs w:val="20"/>
          <w:lang w:val="tr-TR" w:eastAsia="tr-TR" w:bidi="ar-SA"/>
        </w:rPr>
        <w:t xml:space="preserve">İhale üzerinde kalan istekliye ait teminat mektubu ihaleden sonra Sözleşme Makamınca muhafaza edilir. Diğer isteklilere ait teminatlar ise hemen iade edilir. </w:t>
      </w:r>
      <w:r w:rsidRPr="002423E8">
        <w:rPr>
          <w:rFonts w:eastAsia="Times New Roman" w:cs="Times New Roman"/>
          <w:b/>
          <w:sz w:val="20"/>
          <w:szCs w:val="20"/>
          <w:lang w:val="tr-TR" w:eastAsia="tr-TR" w:bidi="ar-SA"/>
        </w:rPr>
        <w:t>İhale üzerinde kalan isteklinin geçici teminatı ise, gerekli kesin teminatın verilip sözleşmeyi imzalaması halinde iade edilir.</w:t>
      </w:r>
    </w:p>
    <w:p w14:paraId="5AB9C024" w14:textId="77777777" w:rsidR="004C359A" w:rsidRPr="002423E8" w:rsidRDefault="004C359A" w:rsidP="004C359A">
      <w:pPr>
        <w:spacing w:after="120"/>
        <w:ind w:firstLine="0"/>
        <w:rPr>
          <w:rFonts w:eastAsia="Times New Roman" w:cs="Times New Roman"/>
          <w:b/>
          <w:sz w:val="20"/>
          <w:szCs w:val="24"/>
          <w:lang w:val="tr-TR" w:eastAsia="tr-TR" w:bidi="ar-SA"/>
        </w:rPr>
      </w:pPr>
      <w:r w:rsidRPr="002423E8">
        <w:rPr>
          <w:rFonts w:eastAsia="Times New Roman" w:cs="Times New Roman"/>
          <w:b/>
          <w:sz w:val="20"/>
          <w:szCs w:val="24"/>
          <w:lang w:val="tr-TR" w:eastAsia="tr-TR" w:bidi="ar-SA"/>
        </w:rPr>
        <w:t>Madde 28- Son teklif teslim tarihinden önce ek bilgi talepleri</w:t>
      </w:r>
    </w:p>
    <w:p w14:paraId="230D09C9" w14:textId="77777777" w:rsidR="004C359A" w:rsidRPr="002423E8" w:rsidRDefault="004C359A" w:rsidP="004C359A">
      <w:pPr>
        <w:spacing w:after="120"/>
        <w:ind w:firstLine="0"/>
        <w:rPr>
          <w:rFonts w:eastAsia="Times New Roman" w:cs="Times New Roman"/>
          <w:sz w:val="20"/>
          <w:szCs w:val="24"/>
          <w:lang w:val="tr-TR" w:eastAsia="tr-TR" w:bidi="ar-SA"/>
        </w:rPr>
      </w:pPr>
      <w:r w:rsidRPr="002423E8">
        <w:rPr>
          <w:rFonts w:eastAsia="Times New Roman" w:cs="Times New Roman"/>
          <w:sz w:val="20"/>
          <w:szCs w:val="24"/>
          <w:lang w:val="tr-TR" w:eastAsia="tr-TR" w:bidi="ar-SA"/>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63D1C4A" w14:textId="77777777" w:rsidR="004C359A" w:rsidRPr="002423E8" w:rsidRDefault="004C359A" w:rsidP="004C359A">
      <w:pPr>
        <w:spacing w:after="120"/>
        <w:ind w:firstLine="0"/>
        <w:rPr>
          <w:rFonts w:eastAsia="Times New Roman" w:cs="Times New Roman"/>
          <w:sz w:val="20"/>
          <w:szCs w:val="24"/>
          <w:lang w:val="tr-TR" w:eastAsia="tr-TR" w:bidi="ar-SA"/>
        </w:rPr>
      </w:pPr>
      <w:r w:rsidRPr="002423E8">
        <w:rPr>
          <w:rFonts w:eastAsia="Times New Roman" w:cs="Times New Roman"/>
          <w:sz w:val="20"/>
          <w:szCs w:val="24"/>
          <w:lang w:val="tr-TR" w:eastAsia="tr-TR" w:bidi="ar-SA"/>
        </w:rPr>
        <w:t>Sözleşme Makamı, kendi girişimi ile ya da herhangi bir isteklinin talebi üzerine, teklif dosyası hakkında ek bilgi sağlarsa, bu tür bilgileri, tüm isteklilere aynı anda yazılı olarak gönderecektir.</w:t>
      </w:r>
    </w:p>
    <w:p w14:paraId="31732C88" w14:textId="77777777" w:rsidR="004C359A" w:rsidRPr="002423E8" w:rsidRDefault="004C359A" w:rsidP="004C359A">
      <w:pPr>
        <w:spacing w:after="120"/>
        <w:ind w:firstLine="0"/>
        <w:rPr>
          <w:rFonts w:eastAsia="Times New Roman" w:cs="Times New Roman"/>
          <w:b/>
          <w:sz w:val="20"/>
          <w:szCs w:val="24"/>
          <w:lang w:val="tr-TR" w:eastAsia="tr-TR" w:bidi="ar-SA"/>
        </w:rPr>
      </w:pPr>
      <w:r w:rsidRPr="002423E8">
        <w:rPr>
          <w:rFonts w:eastAsia="Times New Roman" w:cs="Times New Roman"/>
          <w:b/>
          <w:sz w:val="20"/>
          <w:szCs w:val="24"/>
          <w:lang w:val="tr-TR" w:eastAsia="tr-TR" w:bidi="ar-SA"/>
        </w:rPr>
        <w:t>Madde 29- Tekliflerin sunulması</w:t>
      </w:r>
    </w:p>
    <w:p w14:paraId="2A803B98" w14:textId="77777777" w:rsidR="004C359A" w:rsidRPr="002423E8" w:rsidRDefault="004C359A" w:rsidP="004C359A">
      <w:pPr>
        <w:spacing w:after="120"/>
        <w:ind w:firstLine="0"/>
        <w:rPr>
          <w:rFonts w:eastAsia="Times New Roman" w:cs="Times New Roman"/>
          <w:sz w:val="20"/>
          <w:szCs w:val="24"/>
          <w:lang w:val="tr-TR" w:eastAsia="tr-TR" w:bidi="ar-SA"/>
        </w:rPr>
      </w:pPr>
      <w:r w:rsidRPr="002423E8">
        <w:rPr>
          <w:rFonts w:eastAsia="Times New Roman" w:cs="Times New Roman"/>
          <w:sz w:val="20"/>
          <w:szCs w:val="24"/>
          <w:lang w:val="tr-TR" w:eastAsia="tr-TR" w:bidi="ar-SA"/>
        </w:rPr>
        <w:t xml:space="preserve">Teklifler, teklif davet mektubunda veya ilanda belirtilen son teslim tarihini geçmeyecek şekilde </w:t>
      </w:r>
      <w:r w:rsidRPr="002423E8">
        <w:rPr>
          <w:rFonts w:eastAsia="Times New Roman" w:cs="Times New Roman"/>
          <w:sz w:val="20"/>
          <w:szCs w:val="24"/>
          <w:u w:val="single"/>
          <w:lang w:val="tr-TR" w:eastAsia="tr-TR" w:bidi="ar-SA"/>
        </w:rPr>
        <w:t xml:space="preserve">teslim alınmak </w:t>
      </w:r>
      <w:r w:rsidRPr="002423E8">
        <w:rPr>
          <w:rFonts w:eastAsia="Times New Roman" w:cs="Times New Roman"/>
          <w:sz w:val="20"/>
          <w:szCs w:val="24"/>
          <w:lang w:val="tr-TR" w:eastAsia="tr-TR" w:bidi="ar-SA"/>
        </w:rPr>
        <w:t>üzere gönderilmelidir. Teklifler aşağıdaki şekilde teslim edilmelidir:</w:t>
      </w:r>
    </w:p>
    <w:p w14:paraId="147AF610" w14:textId="77777777" w:rsidR="002F75EF" w:rsidRPr="002423E8" w:rsidRDefault="004C359A" w:rsidP="0028769A">
      <w:pPr>
        <w:numPr>
          <w:ilvl w:val="0"/>
          <w:numId w:val="41"/>
        </w:numPr>
        <w:spacing w:before="0" w:after="120"/>
        <w:ind w:left="1077" w:hanging="357"/>
        <w:jc w:val="left"/>
        <w:rPr>
          <w:rFonts w:eastAsia="Times New Roman" w:cs="Times New Roman"/>
          <w:sz w:val="20"/>
          <w:szCs w:val="24"/>
          <w:lang w:val="tr-TR" w:eastAsia="tr-TR" w:bidi="ar-SA"/>
        </w:rPr>
      </w:pPr>
      <w:r w:rsidRPr="002423E8">
        <w:rPr>
          <w:rFonts w:eastAsia="Times New Roman" w:cs="Times New Roman"/>
          <w:bCs/>
          <w:sz w:val="20"/>
          <w:szCs w:val="24"/>
          <w:lang w:val="tr-TR" w:eastAsia="tr-TR" w:bidi="ar-SA"/>
        </w:rPr>
        <w:t xml:space="preserve">Taahhütlü posta  / kargo servisi) </w:t>
      </w:r>
      <w:r w:rsidR="002F75EF" w:rsidRPr="002423E8">
        <w:rPr>
          <w:sz w:val="20"/>
          <w:szCs w:val="20"/>
          <w:lang w:val="tr-TR"/>
        </w:rPr>
        <w:t xml:space="preserve">Şanlıurfa Yolu Üzeri 25. Km. Övündüler Mevkii Diyarbakır Tarıma Dayalı İhtisas Besi Organize Sanayi Bölgesi </w:t>
      </w:r>
    </w:p>
    <w:p w14:paraId="4C3E6DFF" w14:textId="77777777" w:rsidR="004C359A" w:rsidRPr="002423E8" w:rsidRDefault="004C359A" w:rsidP="0028769A">
      <w:pPr>
        <w:numPr>
          <w:ilvl w:val="0"/>
          <w:numId w:val="41"/>
        </w:numPr>
        <w:spacing w:before="0" w:after="120"/>
        <w:ind w:left="1077" w:hanging="357"/>
        <w:jc w:val="left"/>
        <w:rPr>
          <w:rFonts w:eastAsia="Times New Roman" w:cs="Times New Roman"/>
          <w:sz w:val="20"/>
          <w:szCs w:val="24"/>
          <w:lang w:val="tr-TR" w:eastAsia="tr-TR" w:bidi="ar-SA"/>
        </w:rPr>
      </w:pPr>
      <w:r w:rsidRPr="002423E8">
        <w:rPr>
          <w:rFonts w:eastAsia="Times New Roman" w:cs="Times New Roman"/>
          <w:b/>
          <w:sz w:val="20"/>
          <w:szCs w:val="24"/>
          <w:lang w:val="tr-TR" w:eastAsia="tr-TR" w:bidi="ar-SA"/>
        </w:rPr>
        <w:t xml:space="preserve">Ya da </w:t>
      </w:r>
      <w:r w:rsidRPr="002423E8">
        <w:rPr>
          <w:rFonts w:eastAsia="Times New Roman" w:cs="Times New Roman"/>
          <w:bCs/>
          <w:sz w:val="20"/>
          <w:szCs w:val="24"/>
          <w:lang w:val="tr-TR" w:eastAsia="tr-TR" w:bidi="ar-SA"/>
        </w:rPr>
        <w:t xml:space="preserve">Sözleşme Makamına doğrudan elden </w:t>
      </w:r>
      <w:r w:rsidR="002F75EF" w:rsidRPr="002423E8">
        <w:rPr>
          <w:sz w:val="20"/>
          <w:szCs w:val="20"/>
          <w:lang w:val="tr-TR"/>
        </w:rPr>
        <w:t>Şanlıurfa Yolu Üzeri 25. Km. Övündüler Mevkii Diyarbakır Tarıma Dayalı İhtisas Besi Organize Sanayi Bölgesi</w:t>
      </w:r>
      <w:r w:rsidRPr="002423E8">
        <w:rPr>
          <w:rFonts w:eastAsia="Times New Roman" w:cs="Times New Roman"/>
          <w:b/>
          <w:sz w:val="20"/>
          <w:szCs w:val="20"/>
          <w:lang w:val="tr-TR" w:eastAsia="tr-TR" w:bidi="ar-SA"/>
        </w:rPr>
        <w:t xml:space="preserve"> – </w:t>
      </w:r>
      <w:r w:rsidR="002F75EF" w:rsidRPr="002423E8">
        <w:rPr>
          <w:sz w:val="20"/>
          <w:szCs w:val="20"/>
          <w:lang w:val="tr-TR"/>
        </w:rPr>
        <w:t>Toplantı</w:t>
      </w:r>
      <w:r w:rsidRPr="002423E8">
        <w:rPr>
          <w:sz w:val="20"/>
          <w:szCs w:val="20"/>
          <w:lang w:val="tr-TR"/>
        </w:rPr>
        <w:t xml:space="preserve"> Salonu</w:t>
      </w:r>
      <w:r w:rsidRPr="002423E8">
        <w:rPr>
          <w:rFonts w:eastAsia="Times New Roman" w:cs="Times New Roman"/>
          <w:bCs/>
          <w:sz w:val="20"/>
          <w:szCs w:val="24"/>
          <w:lang w:val="tr-TR" w:eastAsia="tr-TR" w:bidi="ar-SA"/>
        </w:rPr>
        <w:t xml:space="preserve"> teslim (kurye servisleri de dahil) edilmeli ve teslim karşılığında imzalı ve tarihli bir belge alınmalıdır. </w:t>
      </w:r>
    </w:p>
    <w:p w14:paraId="120EB398" w14:textId="77777777" w:rsidR="004C359A" w:rsidRPr="002423E8" w:rsidRDefault="004C359A" w:rsidP="004C359A">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firstLine="0"/>
        <w:rPr>
          <w:rFonts w:eastAsia="Times New Roman" w:cs="Times New Roman"/>
          <w:sz w:val="20"/>
          <w:szCs w:val="20"/>
          <w:lang w:val="tr-TR" w:eastAsia="en-GB" w:bidi="ar-SA"/>
        </w:rPr>
      </w:pPr>
      <w:r w:rsidRPr="002423E8">
        <w:rPr>
          <w:rFonts w:eastAsia="Times New Roman" w:cs="Times New Roman"/>
          <w:sz w:val="20"/>
          <w:szCs w:val="20"/>
          <w:u w:val="single"/>
          <w:lang w:val="tr-TR" w:eastAsia="en-GB" w:bidi="ar-SA"/>
        </w:rPr>
        <w:t>Başka yollarla ulaştırılan teklifler değerlendirmeye alınmayacaktır.</w:t>
      </w:r>
      <w:r w:rsidRPr="002423E8">
        <w:rPr>
          <w:rFonts w:eastAsia="Times New Roman" w:cs="Times New Roman"/>
          <w:b/>
          <w:sz w:val="20"/>
          <w:szCs w:val="20"/>
          <w:lang w:val="tr-TR" w:eastAsia="en-GB" w:bidi="ar-SA"/>
        </w:rPr>
        <w:t xml:space="preserve"> </w:t>
      </w:r>
      <w:r w:rsidRPr="002423E8">
        <w:rPr>
          <w:rFonts w:eastAsia="Times New Roman" w:cs="Times New Roman"/>
          <w:sz w:val="20"/>
          <w:szCs w:val="20"/>
          <w:lang w:val="tr-TR" w:eastAsia="en-GB" w:bidi="ar-SA"/>
        </w:rPr>
        <w:t>Teklifler, tek ana zarf sistemi kullanılarak teslim edilmelidir.</w:t>
      </w:r>
    </w:p>
    <w:p w14:paraId="590C8D88" w14:textId="77777777" w:rsidR="004C359A" w:rsidRPr="002423E8" w:rsidRDefault="004C359A" w:rsidP="004C359A">
      <w:pPr>
        <w:spacing w:after="120"/>
        <w:ind w:firstLine="0"/>
        <w:rPr>
          <w:rFonts w:eastAsia="Times New Roman" w:cs="Times New Roman"/>
          <w:sz w:val="20"/>
          <w:szCs w:val="24"/>
          <w:u w:val="single"/>
          <w:lang w:val="tr-TR" w:eastAsia="tr-TR" w:bidi="ar-SA"/>
        </w:rPr>
      </w:pPr>
      <w:r w:rsidRPr="002423E8">
        <w:rPr>
          <w:rFonts w:eastAsia="Times New Roman" w:cs="Times New Roman"/>
          <w:sz w:val="20"/>
          <w:szCs w:val="24"/>
          <w:u w:val="single"/>
          <w:lang w:val="tr-TR" w:eastAsia="tr-TR" w:bidi="ar-SA"/>
        </w:rPr>
        <w:t>Bu kuralların herhangi bir şekilde yerine getirilmemesi, (</w:t>
      </w:r>
      <w:proofErr w:type="spellStart"/>
      <w:r w:rsidRPr="002423E8">
        <w:rPr>
          <w:rFonts w:eastAsia="Times New Roman" w:cs="Times New Roman"/>
          <w:sz w:val="20"/>
          <w:szCs w:val="24"/>
          <w:u w:val="single"/>
          <w:lang w:val="tr-TR" w:eastAsia="tr-TR" w:bidi="ar-SA"/>
        </w:rPr>
        <w:t>örn</w:t>
      </w:r>
      <w:proofErr w:type="spellEnd"/>
      <w:r w:rsidRPr="002423E8">
        <w:rPr>
          <w:rFonts w:eastAsia="Times New Roman" w:cs="Times New Roman"/>
          <w:sz w:val="20"/>
          <w:szCs w:val="24"/>
          <w:u w:val="single"/>
          <w:lang w:val="tr-TR" w:eastAsia="tr-TR" w:bidi="ar-SA"/>
        </w:rPr>
        <w:t>. Mühürlenmemiş zarflar kuralların ihlali olarak değerlendirilecek ve teklifin reddedilmesine yol açacaktır.</w:t>
      </w:r>
    </w:p>
    <w:p w14:paraId="519E86E7" w14:textId="77777777" w:rsidR="00DC19F5" w:rsidRPr="002423E8" w:rsidRDefault="00DC19F5" w:rsidP="002F75EF">
      <w:pPr>
        <w:keepNext/>
        <w:spacing w:after="120"/>
        <w:ind w:firstLine="0"/>
        <w:rPr>
          <w:b/>
          <w:sz w:val="20"/>
          <w:lang w:val="tr-TR"/>
        </w:rPr>
      </w:pPr>
      <w:r w:rsidRPr="002423E8">
        <w:rPr>
          <w:b/>
          <w:sz w:val="20"/>
          <w:lang w:val="tr-TR"/>
        </w:rPr>
        <w:t>Madde 30- Tekliflerin mülkiyeti</w:t>
      </w:r>
    </w:p>
    <w:p w14:paraId="49AA265B" w14:textId="77777777" w:rsidR="00DC19F5" w:rsidRPr="002423E8" w:rsidRDefault="00DC19F5" w:rsidP="002F75EF">
      <w:pPr>
        <w:spacing w:after="120"/>
        <w:ind w:firstLine="0"/>
        <w:rPr>
          <w:sz w:val="20"/>
          <w:lang w:val="tr-TR"/>
        </w:rPr>
      </w:pPr>
      <w:r w:rsidRPr="002423E8">
        <w:rPr>
          <w:sz w:val="20"/>
          <w:lang w:val="tr-TR"/>
        </w:rPr>
        <w:t>Sözleşme Makamı, bu ihale süreci sırasında alınan tüm tekliflerin mülkiyet haklarına sahiptir. Sonuç olarak, teklif sahiplerinin tekliflerini geri alma hakları yoktur.</w:t>
      </w:r>
    </w:p>
    <w:p w14:paraId="1F8E541E" w14:textId="77777777" w:rsidR="00DC19F5" w:rsidRPr="002423E8" w:rsidRDefault="00DC19F5" w:rsidP="002F75EF">
      <w:pPr>
        <w:spacing w:after="120"/>
        <w:ind w:firstLine="0"/>
        <w:rPr>
          <w:b/>
          <w:sz w:val="20"/>
          <w:lang w:val="tr-TR"/>
        </w:rPr>
      </w:pPr>
      <w:r w:rsidRPr="002423E8">
        <w:rPr>
          <w:b/>
          <w:sz w:val="20"/>
          <w:lang w:val="tr-TR"/>
        </w:rPr>
        <w:t>Madde 31-Tekliflerin açılması</w:t>
      </w:r>
    </w:p>
    <w:p w14:paraId="323DBB52" w14:textId="77777777" w:rsidR="00DC19F5" w:rsidRPr="002423E8" w:rsidRDefault="00DC19F5" w:rsidP="002F75EF">
      <w:pPr>
        <w:ind w:right="-1" w:firstLine="0"/>
        <w:rPr>
          <w:sz w:val="20"/>
          <w:szCs w:val="20"/>
          <w:lang w:val="tr-TR"/>
        </w:rPr>
      </w:pPr>
      <w:r w:rsidRPr="002423E8">
        <w:rPr>
          <w:sz w:val="20"/>
          <w:szCs w:val="20"/>
          <w:lang w:val="tr-TR"/>
        </w:rPr>
        <w:t xml:space="preserve">Değerlendirme Komitesince, tekliflerin alınması ve </w:t>
      </w:r>
      <w:r w:rsidRPr="002423E8">
        <w:rPr>
          <w:sz w:val="20"/>
          <w:lang w:val="tr-TR"/>
        </w:rPr>
        <w:t>açılmasında aşağıda</w:t>
      </w:r>
      <w:r w:rsidRPr="002423E8">
        <w:rPr>
          <w:sz w:val="20"/>
          <w:szCs w:val="20"/>
          <w:lang w:val="tr-TR"/>
        </w:rPr>
        <w:t xml:space="preserve"> yer alan usul uygulanır;</w:t>
      </w:r>
      <w:r w:rsidRPr="002423E8">
        <w:rPr>
          <w:sz w:val="20"/>
          <w:szCs w:val="20"/>
          <w:lang w:val="tr-TR"/>
        </w:rPr>
        <w:tab/>
      </w:r>
    </w:p>
    <w:p w14:paraId="05480A04" w14:textId="77777777" w:rsidR="00DC19F5" w:rsidRPr="002423E8" w:rsidRDefault="00DC19F5" w:rsidP="0028769A">
      <w:pPr>
        <w:numPr>
          <w:ilvl w:val="0"/>
          <w:numId w:val="8"/>
        </w:numPr>
        <w:overflowPunct w:val="0"/>
        <w:autoSpaceDE w:val="0"/>
        <w:autoSpaceDN w:val="0"/>
        <w:adjustRightInd w:val="0"/>
        <w:ind w:left="714" w:right="-1" w:hanging="357"/>
        <w:textAlignment w:val="baseline"/>
        <w:rPr>
          <w:sz w:val="20"/>
          <w:szCs w:val="20"/>
          <w:lang w:val="tr-TR"/>
        </w:rPr>
      </w:pPr>
      <w:r w:rsidRPr="002423E8">
        <w:rPr>
          <w:sz w:val="20"/>
          <w:szCs w:val="20"/>
          <w:lang w:val="tr-TR"/>
        </w:rPr>
        <w:t xml:space="preserve">Değerlendirme Komitesince bu Şartnamede belirtilen ihale saatine </w:t>
      </w:r>
      <w:r w:rsidRPr="002423E8">
        <w:rPr>
          <w:sz w:val="20"/>
          <w:lang w:val="tr-TR"/>
        </w:rPr>
        <w:t>kadar kaç</w:t>
      </w:r>
      <w:r w:rsidRPr="002423E8">
        <w:rPr>
          <w:sz w:val="20"/>
          <w:szCs w:val="20"/>
          <w:lang w:val="tr-TR"/>
        </w:rPr>
        <w:t xml:space="preserve"> teklif verilmiş olduğu bir tutanakla tespit edilerek, hazır bulunanlara duyurulur ve hemen ihaleye başlanır.</w:t>
      </w:r>
    </w:p>
    <w:p w14:paraId="37B4EB09" w14:textId="77777777" w:rsidR="00DC19F5" w:rsidRPr="002423E8" w:rsidRDefault="00DC19F5" w:rsidP="0028769A">
      <w:pPr>
        <w:pStyle w:val="GvdeMetni2"/>
        <w:numPr>
          <w:ilvl w:val="0"/>
          <w:numId w:val="8"/>
        </w:numPr>
        <w:tabs>
          <w:tab w:val="left" w:pos="0"/>
          <w:tab w:val="left" w:pos="360"/>
        </w:tabs>
        <w:spacing w:after="60" w:line="240" w:lineRule="auto"/>
        <w:ind w:left="714" w:right="-142" w:hanging="357"/>
        <w:rPr>
          <w:rFonts w:ascii="Times New Roman" w:hAnsi="Times New Roman"/>
          <w:sz w:val="20"/>
          <w:lang w:val="tr-TR"/>
        </w:rPr>
      </w:pPr>
      <w:r w:rsidRPr="002423E8">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2A978DC" w14:textId="77777777" w:rsidR="00DC19F5" w:rsidRPr="002423E8" w:rsidRDefault="00DC19F5" w:rsidP="0028769A">
      <w:pPr>
        <w:pStyle w:val="GvdeMetni2"/>
        <w:numPr>
          <w:ilvl w:val="0"/>
          <w:numId w:val="8"/>
        </w:numPr>
        <w:tabs>
          <w:tab w:val="left" w:pos="0"/>
          <w:tab w:val="left" w:pos="360"/>
        </w:tabs>
        <w:spacing w:after="60" w:line="240" w:lineRule="auto"/>
        <w:ind w:left="714" w:right="-142" w:hanging="357"/>
        <w:rPr>
          <w:rFonts w:ascii="Times New Roman" w:hAnsi="Times New Roman"/>
          <w:sz w:val="20"/>
          <w:lang w:val="tr-TR"/>
        </w:rPr>
      </w:pPr>
      <w:r w:rsidRPr="002423E8">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A8E596E" w14:textId="77777777" w:rsidR="00DC19F5" w:rsidRPr="002423E8"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2423E8">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32098BB5" w14:textId="77777777" w:rsidR="00DC19F5" w:rsidRPr="002423E8" w:rsidRDefault="00DC19F5" w:rsidP="0028769A">
      <w:pPr>
        <w:pStyle w:val="GvdeMetni2"/>
        <w:numPr>
          <w:ilvl w:val="0"/>
          <w:numId w:val="8"/>
        </w:numPr>
        <w:tabs>
          <w:tab w:val="left" w:pos="0"/>
          <w:tab w:val="left" w:pos="360"/>
        </w:tabs>
        <w:spacing w:after="60" w:line="240" w:lineRule="auto"/>
        <w:ind w:left="714" w:right="-142" w:hanging="357"/>
        <w:rPr>
          <w:rFonts w:ascii="Times New Roman" w:hAnsi="Times New Roman"/>
          <w:sz w:val="20"/>
          <w:lang w:val="tr-TR"/>
        </w:rPr>
      </w:pPr>
      <w:r w:rsidRPr="002423E8">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334161D1" w14:textId="77777777" w:rsidR="00DC19F5" w:rsidRPr="002423E8" w:rsidRDefault="00DC19F5" w:rsidP="0028769A">
      <w:pPr>
        <w:pStyle w:val="GvdeMetni2"/>
        <w:numPr>
          <w:ilvl w:val="0"/>
          <w:numId w:val="8"/>
        </w:numPr>
        <w:tabs>
          <w:tab w:val="left" w:pos="0"/>
        </w:tabs>
        <w:spacing w:after="60" w:line="240" w:lineRule="auto"/>
        <w:ind w:left="714" w:right="-142" w:hanging="357"/>
        <w:rPr>
          <w:rFonts w:ascii="Times New Roman" w:hAnsi="Times New Roman"/>
          <w:sz w:val="20"/>
          <w:lang w:val="tr-TR"/>
        </w:rPr>
      </w:pPr>
      <w:r w:rsidRPr="002423E8">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3042A3E6" w14:textId="77777777" w:rsidR="00216093" w:rsidRPr="002423E8" w:rsidRDefault="00216093" w:rsidP="00216093">
      <w:pPr>
        <w:pStyle w:val="GvdeMetni2"/>
        <w:tabs>
          <w:tab w:val="left" w:pos="0"/>
        </w:tabs>
        <w:spacing w:after="60" w:line="240" w:lineRule="auto"/>
        <w:ind w:left="714" w:right="-142" w:firstLine="0"/>
        <w:rPr>
          <w:rFonts w:ascii="Times New Roman" w:hAnsi="Times New Roman"/>
          <w:sz w:val="20"/>
          <w:lang w:val="tr-TR"/>
        </w:rPr>
      </w:pPr>
    </w:p>
    <w:p w14:paraId="6E525834" w14:textId="77777777" w:rsidR="00DC19F5" w:rsidRPr="002423E8" w:rsidRDefault="00DC19F5" w:rsidP="002F75EF">
      <w:pPr>
        <w:pStyle w:val="GvdeMetni2"/>
        <w:tabs>
          <w:tab w:val="left" w:pos="0"/>
        </w:tabs>
        <w:spacing w:line="240" w:lineRule="auto"/>
        <w:ind w:right="-142" w:firstLine="0"/>
        <w:rPr>
          <w:rFonts w:ascii="Times New Roman" w:hAnsi="Times New Roman"/>
          <w:b/>
          <w:sz w:val="20"/>
          <w:lang w:val="tr-TR"/>
        </w:rPr>
      </w:pPr>
      <w:r w:rsidRPr="002423E8">
        <w:rPr>
          <w:rFonts w:ascii="Times New Roman" w:hAnsi="Times New Roman"/>
          <w:b/>
          <w:sz w:val="20"/>
          <w:lang w:val="tr-TR"/>
        </w:rPr>
        <w:lastRenderedPageBreak/>
        <w:t>Madde 32-Tekliflerin değerlendirilmesi</w:t>
      </w:r>
    </w:p>
    <w:p w14:paraId="680EB574" w14:textId="77777777" w:rsidR="00DC19F5" w:rsidRPr="002423E8" w:rsidRDefault="00DC19F5" w:rsidP="002F75EF">
      <w:pPr>
        <w:pStyle w:val="GvdeMetni2"/>
        <w:tabs>
          <w:tab w:val="left" w:pos="0"/>
        </w:tabs>
        <w:spacing w:line="240" w:lineRule="auto"/>
        <w:ind w:right="-142" w:firstLine="0"/>
        <w:rPr>
          <w:rFonts w:ascii="Times New Roman" w:hAnsi="Times New Roman"/>
          <w:sz w:val="20"/>
          <w:lang w:val="tr-TR"/>
        </w:rPr>
      </w:pPr>
      <w:r w:rsidRPr="002423E8">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17541901" w14:textId="77777777" w:rsidR="00DC19F5" w:rsidRPr="002423E8" w:rsidRDefault="00DC19F5" w:rsidP="002F75EF">
      <w:pPr>
        <w:pStyle w:val="GvdeMetni2"/>
        <w:tabs>
          <w:tab w:val="left" w:pos="0"/>
        </w:tabs>
        <w:spacing w:line="240" w:lineRule="auto"/>
        <w:ind w:right="-142" w:firstLine="0"/>
        <w:rPr>
          <w:rFonts w:ascii="Times New Roman" w:hAnsi="Times New Roman"/>
          <w:sz w:val="20"/>
          <w:lang w:val="tr-TR"/>
        </w:rPr>
      </w:pPr>
      <w:r w:rsidRPr="002423E8">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10500A7E" w14:textId="77777777" w:rsidR="00DC19F5" w:rsidRPr="002423E8" w:rsidRDefault="00DC19F5" w:rsidP="002F75EF">
      <w:pPr>
        <w:spacing w:after="60"/>
        <w:ind w:right="23" w:firstLine="0"/>
        <w:rPr>
          <w:sz w:val="20"/>
          <w:szCs w:val="20"/>
          <w:lang w:val="tr-TR"/>
        </w:rPr>
      </w:pPr>
      <w:r w:rsidRPr="002423E8">
        <w:rPr>
          <w:sz w:val="20"/>
          <w:szCs w:val="20"/>
          <w:lang w:val="tr-TR"/>
        </w:rPr>
        <w:t xml:space="preserve">Ancak, </w:t>
      </w:r>
    </w:p>
    <w:p w14:paraId="69AF300E" w14:textId="77777777" w:rsidR="00DC19F5" w:rsidRPr="002423E8" w:rsidRDefault="00DC19F5" w:rsidP="0028769A">
      <w:pPr>
        <w:numPr>
          <w:ilvl w:val="0"/>
          <w:numId w:val="9"/>
        </w:numPr>
        <w:spacing w:after="60"/>
        <w:ind w:left="993" w:right="23" w:hanging="285"/>
        <w:rPr>
          <w:sz w:val="20"/>
          <w:szCs w:val="20"/>
          <w:lang w:val="tr-TR"/>
        </w:rPr>
      </w:pPr>
      <w:r w:rsidRPr="002423E8">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0D37057" w14:textId="77777777" w:rsidR="00DC19F5" w:rsidRPr="002423E8" w:rsidRDefault="00DC19F5" w:rsidP="0028769A">
      <w:pPr>
        <w:numPr>
          <w:ilvl w:val="0"/>
          <w:numId w:val="9"/>
        </w:numPr>
        <w:spacing w:after="60"/>
        <w:ind w:left="993" w:right="23" w:hanging="285"/>
        <w:rPr>
          <w:sz w:val="20"/>
          <w:szCs w:val="20"/>
          <w:lang w:val="tr-TR"/>
        </w:rPr>
      </w:pPr>
      <w:r w:rsidRPr="002423E8">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A89789F" w14:textId="77777777" w:rsidR="00536DB6" w:rsidRPr="002423E8" w:rsidRDefault="00536DB6" w:rsidP="00536DB6">
      <w:pPr>
        <w:pStyle w:val="GvdeMetni2"/>
        <w:tabs>
          <w:tab w:val="left" w:pos="0"/>
        </w:tabs>
        <w:ind w:right="-142" w:firstLine="0"/>
        <w:rPr>
          <w:rFonts w:ascii="Times New Roman" w:hAnsi="Times New Roman"/>
          <w:sz w:val="20"/>
          <w:lang w:val="tr-TR"/>
        </w:rPr>
      </w:pPr>
      <w:r w:rsidRPr="002423E8">
        <w:rPr>
          <w:rFonts w:ascii="Times New Roman" w:hAnsi="Times New Roman"/>
          <w:sz w:val="20"/>
          <w:lang w:val="tr-TR"/>
        </w:rPr>
        <w:t xml:space="preserve">verilen süre içinde tamamlanacaktır. </w:t>
      </w:r>
    </w:p>
    <w:p w14:paraId="16E53C63" w14:textId="77777777" w:rsidR="00536DB6" w:rsidRPr="002423E8" w:rsidRDefault="00536DB6" w:rsidP="00536DB6">
      <w:pPr>
        <w:pStyle w:val="GvdeMetni2"/>
        <w:tabs>
          <w:tab w:val="left" w:pos="0"/>
        </w:tabs>
        <w:ind w:right="-142" w:firstLine="0"/>
        <w:rPr>
          <w:rFonts w:ascii="Times New Roman" w:hAnsi="Times New Roman"/>
          <w:sz w:val="20"/>
          <w:lang w:val="tr-TR"/>
        </w:rPr>
      </w:pPr>
      <w:r w:rsidRPr="002423E8">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734A71FC" w14:textId="77777777" w:rsidR="00536DB6" w:rsidRPr="002423E8" w:rsidRDefault="00536DB6" w:rsidP="00536DB6">
      <w:pPr>
        <w:pStyle w:val="GvdeMetni2"/>
        <w:tabs>
          <w:tab w:val="left" w:pos="0"/>
        </w:tabs>
        <w:ind w:right="-142" w:firstLine="0"/>
        <w:rPr>
          <w:rFonts w:ascii="Times New Roman" w:hAnsi="Times New Roman"/>
          <w:sz w:val="20"/>
          <w:lang w:val="tr-TR"/>
        </w:rPr>
      </w:pPr>
      <w:r w:rsidRPr="002423E8">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0A03D074" w14:textId="77777777" w:rsidR="00536DB6" w:rsidRPr="002423E8" w:rsidRDefault="00536DB6" w:rsidP="00536DB6">
      <w:pPr>
        <w:pStyle w:val="GvdeMetni2"/>
        <w:tabs>
          <w:tab w:val="left" w:pos="0"/>
        </w:tabs>
        <w:ind w:right="-142" w:firstLine="0"/>
        <w:rPr>
          <w:rFonts w:ascii="Times New Roman" w:hAnsi="Times New Roman"/>
          <w:sz w:val="20"/>
          <w:lang w:val="tr-TR"/>
        </w:rPr>
      </w:pPr>
      <w:r w:rsidRPr="002423E8">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F60A803" w14:textId="77777777" w:rsidR="00536DB6" w:rsidRPr="002423E8" w:rsidRDefault="00536DB6" w:rsidP="00536DB6">
      <w:pPr>
        <w:pStyle w:val="GvdeMetni2"/>
        <w:tabs>
          <w:tab w:val="left" w:pos="0"/>
        </w:tabs>
        <w:ind w:right="-142" w:firstLine="0"/>
        <w:rPr>
          <w:rFonts w:ascii="Times New Roman" w:hAnsi="Times New Roman"/>
          <w:sz w:val="20"/>
          <w:lang w:val="tr-TR"/>
        </w:rPr>
      </w:pPr>
      <w:r w:rsidRPr="002423E8">
        <w:rPr>
          <w:rFonts w:ascii="Times New Roman" w:hAnsi="Times New Roman"/>
          <w:sz w:val="20"/>
          <w:lang w:val="tr-TR"/>
        </w:rPr>
        <w:t xml:space="preserve">En son aşamada isteklilerin mali teklif mektubu eki cetvellerinde aritmetik hata bulunup bulunmadığı kontrol edilir. </w:t>
      </w:r>
    </w:p>
    <w:p w14:paraId="4A1A6BEE" w14:textId="77777777" w:rsidR="00536DB6" w:rsidRPr="002423E8" w:rsidRDefault="00536DB6" w:rsidP="00536DB6">
      <w:pPr>
        <w:pStyle w:val="GvdeMetni2"/>
        <w:tabs>
          <w:tab w:val="left" w:pos="0"/>
        </w:tabs>
        <w:ind w:right="-142" w:firstLine="0"/>
        <w:rPr>
          <w:rFonts w:ascii="Times New Roman" w:hAnsi="Times New Roman"/>
          <w:sz w:val="20"/>
          <w:lang w:val="tr-TR"/>
        </w:rPr>
      </w:pPr>
      <w:r w:rsidRPr="002423E8">
        <w:rPr>
          <w:rFonts w:ascii="Times New Roman" w:hAnsi="Times New Roman"/>
          <w:sz w:val="20"/>
          <w:lang w:val="tr-TR"/>
        </w:rPr>
        <w:t>Teklif edilen fiyatları gösteren mali teklif mektubu eki cetvellerde çarpım ve toplamlarda aritmetik hata bulunması halinde, Bu hususlara uygun olmayan zarflar değerlendirme dışı bırakılır.</w:t>
      </w:r>
    </w:p>
    <w:p w14:paraId="72AB786D" w14:textId="77777777" w:rsidR="00536DB6" w:rsidRPr="002423E8" w:rsidRDefault="00536DB6" w:rsidP="00536DB6">
      <w:pPr>
        <w:pStyle w:val="GvdeMetni2"/>
        <w:tabs>
          <w:tab w:val="left" w:pos="0"/>
        </w:tabs>
        <w:ind w:right="-142" w:firstLine="0"/>
        <w:rPr>
          <w:rFonts w:ascii="Times New Roman" w:hAnsi="Times New Roman"/>
          <w:sz w:val="20"/>
          <w:lang w:val="tr-TR"/>
        </w:rPr>
      </w:pPr>
      <w:r w:rsidRPr="002423E8">
        <w:rPr>
          <w:rFonts w:ascii="Times New Roman" w:hAnsi="Times New Roman"/>
          <w:b/>
          <w:sz w:val="20"/>
          <w:lang w:val="tr-TR"/>
        </w:rPr>
        <w:t>(Değişik:21.01.2011 tarihli ve 15 sayılı Müsteşarlık Olur’u m.13</w:t>
      </w:r>
      <w:r w:rsidRPr="002423E8">
        <w:rPr>
          <w:rFonts w:ascii="Times New Roman" w:hAnsi="Times New Roman"/>
          <w:sz w:val="20"/>
          <w:lang w:val="tr-TR"/>
        </w:rPr>
        <w:t>) Sözleşme Makamı gerekli görmesi halinde, tekliflerin mali kaynakları aşması halinde aşan tutarı kendi ödemek istemesi durumu hariç olmak üzere, tüm ihalelerde,  sözleşme için kullanılabilecek azami bütçeyi aşan teklifleri eleyebilir.</w:t>
      </w:r>
    </w:p>
    <w:p w14:paraId="3737EE2D" w14:textId="77777777" w:rsidR="00536DB6" w:rsidRPr="002423E8" w:rsidRDefault="00536DB6" w:rsidP="00536DB6">
      <w:pPr>
        <w:pStyle w:val="GvdeMetni2"/>
        <w:tabs>
          <w:tab w:val="left" w:pos="0"/>
        </w:tabs>
        <w:spacing w:line="240" w:lineRule="auto"/>
        <w:ind w:right="-142" w:firstLine="0"/>
        <w:rPr>
          <w:rFonts w:ascii="Times New Roman" w:hAnsi="Times New Roman"/>
          <w:sz w:val="20"/>
          <w:lang w:val="tr-TR"/>
        </w:rPr>
      </w:pPr>
      <w:r w:rsidRPr="002423E8">
        <w:rPr>
          <w:rFonts w:ascii="Times New Roman" w:hAnsi="Times New Roman"/>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w:t>
      </w:r>
    </w:p>
    <w:p w14:paraId="77B9027F" w14:textId="77777777" w:rsidR="00DC19F5" w:rsidRPr="002423E8" w:rsidRDefault="00DC19F5" w:rsidP="00536DB6">
      <w:pPr>
        <w:pStyle w:val="GvdeMetni2"/>
        <w:tabs>
          <w:tab w:val="left" w:pos="0"/>
        </w:tabs>
        <w:spacing w:line="240" w:lineRule="auto"/>
        <w:ind w:right="-142" w:firstLine="0"/>
        <w:rPr>
          <w:rFonts w:ascii="Times New Roman" w:hAnsi="Times New Roman"/>
          <w:sz w:val="20"/>
          <w:lang w:val="tr-TR"/>
        </w:rPr>
      </w:pPr>
      <w:r w:rsidRPr="002423E8">
        <w:rPr>
          <w:rFonts w:ascii="Times New Roman" w:hAnsi="Times New Roman"/>
          <w:b/>
          <w:sz w:val="20"/>
          <w:lang w:val="tr-TR"/>
        </w:rPr>
        <w:t>Madde 33- İsteklilerden tekliflerine açıklık getirilmesinin istenilmesi</w:t>
      </w:r>
    </w:p>
    <w:p w14:paraId="0FA1AD4A" w14:textId="77777777" w:rsidR="00DC19F5" w:rsidRPr="002423E8" w:rsidRDefault="00DC19F5" w:rsidP="002F75EF">
      <w:pPr>
        <w:pStyle w:val="GvdeMetni2"/>
        <w:tabs>
          <w:tab w:val="left" w:pos="0"/>
        </w:tabs>
        <w:spacing w:line="240" w:lineRule="auto"/>
        <w:ind w:right="-142" w:firstLine="0"/>
        <w:rPr>
          <w:rFonts w:ascii="Times New Roman" w:hAnsi="Times New Roman"/>
          <w:sz w:val="20"/>
          <w:lang w:val="tr-TR"/>
        </w:rPr>
      </w:pPr>
      <w:r w:rsidRPr="002423E8">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488199C4" w14:textId="77777777" w:rsidR="00DC19F5" w:rsidRPr="002423E8" w:rsidRDefault="00DC19F5" w:rsidP="002F75EF">
      <w:pPr>
        <w:pStyle w:val="GvdeMetni2"/>
        <w:tabs>
          <w:tab w:val="left" w:pos="0"/>
        </w:tabs>
        <w:spacing w:line="240" w:lineRule="auto"/>
        <w:ind w:right="-142" w:firstLine="0"/>
        <w:rPr>
          <w:rFonts w:ascii="Times New Roman" w:hAnsi="Times New Roman"/>
          <w:bCs/>
          <w:sz w:val="20"/>
          <w:lang w:val="tr-TR"/>
        </w:rPr>
      </w:pPr>
      <w:r w:rsidRPr="002423E8">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2423E8">
        <w:rPr>
          <w:rFonts w:ascii="Times New Roman" w:hAnsi="Times New Roman"/>
          <w:bCs/>
          <w:sz w:val="20"/>
          <w:lang w:val="tr-TR"/>
        </w:rPr>
        <w:t>ın açıklama talebi ve isteklinin bu talebe vereceği cevaplar yazılı olacaktır.</w:t>
      </w:r>
    </w:p>
    <w:p w14:paraId="2EF4E2A6" w14:textId="77777777" w:rsidR="00DC19F5" w:rsidRPr="002423E8" w:rsidRDefault="00DC19F5" w:rsidP="002F75EF">
      <w:pPr>
        <w:pStyle w:val="GvdeMetni2"/>
        <w:tabs>
          <w:tab w:val="left" w:pos="0"/>
        </w:tabs>
        <w:spacing w:line="240" w:lineRule="auto"/>
        <w:ind w:right="-142" w:firstLine="0"/>
        <w:rPr>
          <w:rFonts w:ascii="Times New Roman" w:hAnsi="Times New Roman"/>
          <w:b/>
          <w:sz w:val="20"/>
          <w:lang w:val="tr-TR"/>
        </w:rPr>
      </w:pPr>
      <w:r w:rsidRPr="002423E8">
        <w:rPr>
          <w:rFonts w:ascii="Times New Roman" w:hAnsi="Times New Roman"/>
          <w:b/>
          <w:sz w:val="20"/>
          <w:lang w:val="tr-TR"/>
        </w:rPr>
        <w:t>Madde 34-Bütün tekliflerin reddedilmesi ve ihalenin iptal edilmesinde Sözleşme Makamının serbestliği</w:t>
      </w:r>
    </w:p>
    <w:p w14:paraId="03A7CA1B" w14:textId="77777777" w:rsidR="00536DB6" w:rsidRPr="002423E8" w:rsidRDefault="00536DB6" w:rsidP="00536DB6">
      <w:pPr>
        <w:tabs>
          <w:tab w:val="left" w:pos="0"/>
        </w:tabs>
        <w:overflowPunct w:val="0"/>
        <w:autoSpaceDE w:val="0"/>
        <w:autoSpaceDN w:val="0"/>
        <w:adjustRightInd w:val="0"/>
        <w:spacing w:after="60"/>
        <w:ind w:right="-142" w:firstLine="0"/>
        <w:textAlignment w:val="baseline"/>
        <w:rPr>
          <w:rFonts w:eastAsia="Times New Roman" w:cs="Times New Roman"/>
          <w:bCs/>
          <w:sz w:val="20"/>
          <w:szCs w:val="20"/>
          <w:lang w:val="tr-TR" w:bidi="ar-SA"/>
        </w:rPr>
      </w:pPr>
      <w:r w:rsidRPr="002423E8">
        <w:rPr>
          <w:rFonts w:eastAsia="Times New Roman" w:cs="Times New Roman"/>
          <w:bCs/>
          <w:sz w:val="20"/>
          <w:szCs w:val="20"/>
          <w:lang w:val="tr-TR" w:bidi="ar-SA"/>
        </w:rPr>
        <w:t xml:space="preserve">Değerlendirme Komitesinin kararı üzerine </w:t>
      </w:r>
      <w:r w:rsidRPr="002423E8">
        <w:rPr>
          <w:rFonts w:eastAsia="Times New Roman" w:cs="Times New Roman"/>
          <w:sz w:val="20"/>
          <w:szCs w:val="20"/>
          <w:lang w:val="tr-TR" w:bidi="ar-SA"/>
        </w:rPr>
        <w:t>Sözleşme Makamı</w:t>
      </w:r>
      <w:r w:rsidRPr="002423E8">
        <w:rPr>
          <w:rFonts w:eastAsia="Times New Roman" w:cs="Times New Roman"/>
          <w:bCs/>
          <w:sz w:val="20"/>
          <w:szCs w:val="20"/>
          <w:lang w:val="tr-TR" w:bidi="ar-SA"/>
        </w:rPr>
        <w:t xml:space="preserve">, gerekçelerini net bir şekilde belirterek, verilmiş olan bütün teklifleri reddetmekte ve ihaleyi iptal etmekte serbesttir. </w:t>
      </w:r>
      <w:r w:rsidRPr="002423E8">
        <w:rPr>
          <w:rFonts w:eastAsia="Times New Roman" w:cs="Times New Roman"/>
          <w:sz w:val="20"/>
          <w:szCs w:val="20"/>
          <w:lang w:val="tr-TR" w:bidi="ar-SA"/>
        </w:rPr>
        <w:t>Sözleşme Makamı</w:t>
      </w:r>
      <w:r w:rsidRPr="002423E8">
        <w:rPr>
          <w:rFonts w:eastAsia="Times New Roman" w:cs="Times New Roman"/>
          <w:bCs/>
          <w:sz w:val="20"/>
          <w:szCs w:val="20"/>
          <w:lang w:val="tr-TR" w:bidi="ar-SA"/>
        </w:rPr>
        <w:t xml:space="preserve"> bütün tekliflerin reddedilmesi nedeniyle  herhangi bir yükümlülük altına girmez. </w:t>
      </w:r>
    </w:p>
    <w:p w14:paraId="57013271" w14:textId="77777777" w:rsidR="00536DB6" w:rsidRPr="002423E8" w:rsidRDefault="00536DB6" w:rsidP="00536DB6">
      <w:pPr>
        <w:tabs>
          <w:tab w:val="left" w:pos="0"/>
          <w:tab w:val="left" w:pos="630"/>
        </w:tabs>
        <w:overflowPunct w:val="0"/>
        <w:autoSpaceDE w:val="0"/>
        <w:autoSpaceDN w:val="0"/>
        <w:adjustRightInd w:val="0"/>
        <w:spacing w:after="120"/>
        <w:ind w:firstLine="0"/>
        <w:textAlignment w:val="baseline"/>
        <w:rPr>
          <w:rFonts w:eastAsia="Times New Roman" w:cs="Times New Roman"/>
          <w:sz w:val="20"/>
          <w:szCs w:val="20"/>
          <w:lang w:val="tr-TR" w:bidi="ar-SA"/>
        </w:rPr>
      </w:pPr>
      <w:r w:rsidRPr="002423E8">
        <w:rPr>
          <w:rFonts w:eastAsia="Times New Roman" w:cs="Times New Roman"/>
          <w:sz w:val="20"/>
          <w:szCs w:val="20"/>
          <w:lang w:val="tr-TR" w:bidi="ar-SA"/>
        </w:rPr>
        <w:t>İptal, aşağıdaki durumlarda gerçekleşebilir:</w:t>
      </w:r>
    </w:p>
    <w:p w14:paraId="63F90193" w14:textId="77777777" w:rsidR="00536DB6" w:rsidRPr="002423E8" w:rsidRDefault="00536DB6" w:rsidP="00536DB6">
      <w:pPr>
        <w:tabs>
          <w:tab w:val="left" w:pos="0"/>
          <w:tab w:val="left" w:pos="630"/>
        </w:tabs>
        <w:overflowPunct w:val="0"/>
        <w:autoSpaceDE w:val="0"/>
        <w:autoSpaceDN w:val="0"/>
        <w:adjustRightInd w:val="0"/>
        <w:spacing w:after="120"/>
        <w:ind w:firstLine="0"/>
        <w:textAlignment w:val="baseline"/>
        <w:rPr>
          <w:rFonts w:eastAsia="Times New Roman" w:cs="Times New Roman"/>
          <w:sz w:val="20"/>
          <w:szCs w:val="20"/>
          <w:lang w:val="tr-TR" w:bidi="ar-SA"/>
        </w:rPr>
      </w:pPr>
    </w:p>
    <w:p w14:paraId="62BE4D26" w14:textId="77777777" w:rsidR="00536DB6" w:rsidRPr="002423E8" w:rsidRDefault="00536DB6" w:rsidP="00536DB6">
      <w:pPr>
        <w:numPr>
          <w:ilvl w:val="0"/>
          <w:numId w:val="10"/>
        </w:numPr>
        <w:spacing w:before="0" w:after="120"/>
        <w:ind w:left="1077" w:hanging="357"/>
        <w:jc w:val="left"/>
        <w:rPr>
          <w:rFonts w:eastAsia="Times New Roman" w:cs="Times New Roman"/>
          <w:sz w:val="20"/>
          <w:szCs w:val="24"/>
          <w:lang w:val="tr-TR" w:eastAsia="tr-TR" w:bidi="ar-SA"/>
        </w:rPr>
      </w:pPr>
      <w:r w:rsidRPr="002423E8">
        <w:rPr>
          <w:rFonts w:eastAsia="Times New Roman" w:cs="Times New Roman"/>
          <w:sz w:val="20"/>
          <w:szCs w:val="24"/>
          <w:lang w:val="tr-TR" w:eastAsia="tr-TR" w:bidi="ar-SA"/>
        </w:rPr>
        <w:t xml:space="preserve">Teklif sürecinin başarısız olması, </w:t>
      </w:r>
      <w:proofErr w:type="spellStart"/>
      <w:r w:rsidRPr="002423E8">
        <w:rPr>
          <w:rFonts w:eastAsia="Times New Roman" w:cs="Times New Roman"/>
          <w:sz w:val="20"/>
          <w:szCs w:val="24"/>
          <w:lang w:val="tr-TR" w:eastAsia="tr-TR" w:bidi="ar-SA"/>
        </w:rPr>
        <w:t>örn</w:t>
      </w:r>
      <w:proofErr w:type="spellEnd"/>
      <w:r w:rsidRPr="002423E8">
        <w:rPr>
          <w:rFonts w:eastAsia="Times New Roman" w:cs="Times New Roman"/>
          <w:sz w:val="20"/>
          <w:szCs w:val="24"/>
          <w:lang w:val="tr-TR" w:eastAsia="tr-TR" w:bidi="ar-SA"/>
        </w:rPr>
        <w:t>. Nitelik açısından ve mali açıdan değerli bir teklif gelmemesi ya da hiçbir teklif gelmemesi;</w:t>
      </w:r>
    </w:p>
    <w:p w14:paraId="39A2A876" w14:textId="77777777" w:rsidR="00536DB6" w:rsidRPr="002423E8" w:rsidRDefault="00536DB6" w:rsidP="00536DB6">
      <w:pPr>
        <w:numPr>
          <w:ilvl w:val="0"/>
          <w:numId w:val="10"/>
        </w:numPr>
        <w:spacing w:before="0" w:after="120"/>
        <w:ind w:left="1077" w:hanging="357"/>
        <w:jc w:val="left"/>
        <w:rPr>
          <w:rFonts w:eastAsia="Times New Roman" w:cs="Times New Roman"/>
          <w:sz w:val="20"/>
          <w:szCs w:val="24"/>
          <w:lang w:val="tr-TR" w:eastAsia="tr-TR" w:bidi="ar-SA"/>
        </w:rPr>
      </w:pPr>
      <w:r w:rsidRPr="002423E8">
        <w:rPr>
          <w:rFonts w:eastAsia="Times New Roman" w:cs="Times New Roman"/>
          <w:sz w:val="20"/>
          <w:szCs w:val="24"/>
          <w:lang w:val="tr-TR" w:eastAsia="tr-TR" w:bidi="ar-SA"/>
        </w:rPr>
        <w:t>Projenin ekonomik ya da teknik verilerinin temelden değişmesi;</w:t>
      </w:r>
    </w:p>
    <w:p w14:paraId="302581CC" w14:textId="77777777" w:rsidR="00536DB6" w:rsidRPr="002423E8" w:rsidRDefault="00536DB6" w:rsidP="00536DB6">
      <w:pPr>
        <w:numPr>
          <w:ilvl w:val="0"/>
          <w:numId w:val="10"/>
        </w:numPr>
        <w:spacing w:before="0" w:after="120"/>
        <w:ind w:left="1077" w:hanging="357"/>
        <w:jc w:val="left"/>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 xml:space="preserve">(Değişik:21.01.2011 tarihli ve 15 sayılı Müsteşarlık Olur’u m.14) </w:t>
      </w:r>
      <w:r w:rsidRPr="002423E8">
        <w:rPr>
          <w:rFonts w:eastAsia="Times New Roman" w:cs="Times New Roman"/>
          <w:sz w:val="20"/>
          <w:szCs w:val="20"/>
          <w:lang w:val="tr-TR" w:eastAsia="tr-TR" w:bidi="ar-SA"/>
        </w:rPr>
        <w:t>Teknik açıdan yeterli olan tüm tekliflerin sözleşme için ayrılan azami bütçeyi aşması (Sözleşme Makamının tekliflerin mali kaynakları aşması halinde aşan tutarı kendi ödemek istemesi durumu hariç)</w:t>
      </w:r>
      <w:r w:rsidRPr="002423E8">
        <w:rPr>
          <w:rFonts w:eastAsia="Times New Roman" w:cs="Times New Roman"/>
          <w:sz w:val="20"/>
          <w:szCs w:val="20"/>
          <w:vertAlign w:val="superscript"/>
          <w:lang w:val="tr-TR" w:eastAsia="tr-TR" w:bidi="ar-SA"/>
        </w:rPr>
        <w:footnoteReference w:id="1"/>
      </w:r>
      <w:r w:rsidRPr="002423E8">
        <w:rPr>
          <w:rFonts w:eastAsia="Times New Roman" w:cs="Times New Roman"/>
          <w:sz w:val="20"/>
          <w:szCs w:val="20"/>
          <w:lang w:val="tr-TR" w:eastAsia="tr-TR" w:bidi="ar-SA"/>
        </w:rPr>
        <w:t>;</w:t>
      </w:r>
    </w:p>
    <w:p w14:paraId="29F13B2A" w14:textId="77777777" w:rsidR="00536DB6" w:rsidRPr="002423E8" w:rsidRDefault="00536DB6" w:rsidP="00536DB6">
      <w:pPr>
        <w:numPr>
          <w:ilvl w:val="0"/>
          <w:numId w:val="10"/>
        </w:numPr>
        <w:spacing w:before="0" w:after="120"/>
        <w:ind w:left="1077" w:hanging="357"/>
        <w:jc w:val="left"/>
        <w:rPr>
          <w:rFonts w:eastAsia="Times New Roman" w:cs="Times New Roman"/>
          <w:sz w:val="20"/>
          <w:szCs w:val="24"/>
          <w:lang w:val="tr-TR" w:eastAsia="tr-TR" w:bidi="ar-SA"/>
        </w:rPr>
      </w:pPr>
      <w:r w:rsidRPr="002423E8">
        <w:rPr>
          <w:rFonts w:eastAsia="Times New Roman" w:cs="Times New Roman"/>
          <w:sz w:val="20"/>
          <w:szCs w:val="24"/>
          <w:lang w:val="tr-TR" w:eastAsia="tr-TR" w:bidi="ar-SA"/>
        </w:rPr>
        <w:t xml:space="preserve">Süreçte bazı usulsüzlükler meydana gelmesi, özelikle bunların adil rekabeti engellemesi; </w:t>
      </w:r>
    </w:p>
    <w:p w14:paraId="26777BBF" w14:textId="77777777" w:rsidR="00536DB6" w:rsidRPr="002423E8" w:rsidRDefault="00536DB6" w:rsidP="00536DB6">
      <w:pPr>
        <w:numPr>
          <w:ilvl w:val="0"/>
          <w:numId w:val="10"/>
        </w:numPr>
        <w:spacing w:before="0" w:after="120"/>
        <w:ind w:left="1077" w:hanging="357"/>
        <w:jc w:val="left"/>
        <w:rPr>
          <w:rFonts w:eastAsia="Times New Roman" w:cs="Times New Roman"/>
          <w:sz w:val="20"/>
          <w:szCs w:val="24"/>
          <w:lang w:val="tr-TR" w:eastAsia="tr-TR" w:bidi="ar-SA"/>
        </w:rPr>
      </w:pPr>
      <w:r w:rsidRPr="002423E8">
        <w:rPr>
          <w:rFonts w:eastAsia="Times New Roman" w:cs="Times New Roman"/>
          <w:sz w:val="20"/>
          <w:szCs w:val="24"/>
          <w:lang w:val="tr-TR" w:eastAsia="tr-TR" w:bidi="ar-SA"/>
        </w:rPr>
        <w:t>İstisnai haller ya da mücbir sebeplerin, sözleşmenin normal şekilde ifasını imkansız kılması.</w:t>
      </w:r>
    </w:p>
    <w:p w14:paraId="50D31EC9" w14:textId="77777777" w:rsidR="00536DB6" w:rsidRPr="002423E8" w:rsidRDefault="00536DB6" w:rsidP="00536DB6">
      <w:pPr>
        <w:tabs>
          <w:tab w:val="left" w:pos="0"/>
          <w:tab w:val="left" w:pos="630"/>
        </w:tabs>
        <w:overflowPunct w:val="0"/>
        <w:autoSpaceDE w:val="0"/>
        <w:autoSpaceDN w:val="0"/>
        <w:adjustRightInd w:val="0"/>
        <w:spacing w:after="120"/>
        <w:ind w:firstLine="0"/>
        <w:textAlignment w:val="baseline"/>
        <w:rPr>
          <w:rFonts w:eastAsia="Times New Roman" w:cs="Times New Roman"/>
          <w:sz w:val="20"/>
          <w:szCs w:val="20"/>
          <w:lang w:val="tr-TR" w:bidi="ar-SA"/>
        </w:rPr>
      </w:pPr>
      <w:r w:rsidRPr="002423E8">
        <w:rPr>
          <w:rFonts w:eastAsia="Times New Roman" w:cs="Times New Roman"/>
          <w:sz w:val="20"/>
          <w:szCs w:val="20"/>
          <w:lang w:val="tr-TR" w:bidi="ar-SA"/>
        </w:rPr>
        <w:t>İhalenin iptal edilmesi halinde bu durum bütün isteklilere derhal bildirilir. İhale sürecinin iptal edilmesi</w:t>
      </w:r>
      <w:r w:rsidRPr="002423E8">
        <w:rPr>
          <w:rFonts w:eastAsia="Times New Roman" w:cs="Times New Roman"/>
          <w:b/>
          <w:sz w:val="20"/>
          <w:szCs w:val="20"/>
          <w:lang w:val="tr-TR" w:bidi="ar-SA"/>
        </w:rPr>
        <w:t xml:space="preserve"> </w:t>
      </w:r>
      <w:r w:rsidRPr="002423E8">
        <w:rPr>
          <w:rFonts w:eastAsia="Times New Roman" w:cs="Times New Roman"/>
          <w:sz w:val="20"/>
          <w:szCs w:val="20"/>
          <w:lang w:val="tr-TR" w:bidi="ar-SA"/>
        </w:rPr>
        <w:t>durumunda, Sözleşme Makamı, tüm teklif sahiplerine durumu bildirecektir. Şayet ihale süreci, herhangi bir teklifin dış zarfı açılmadan iptal edilirse, açılmamış haldeki mühürlü zarflar, teklif sahiplerine iade edilecektir.</w:t>
      </w:r>
    </w:p>
    <w:p w14:paraId="4E50DB09" w14:textId="77777777" w:rsidR="00536DB6" w:rsidRPr="002423E8" w:rsidRDefault="00536DB6" w:rsidP="00536DB6">
      <w:pPr>
        <w:tabs>
          <w:tab w:val="left" w:pos="0"/>
          <w:tab w:val="left" w:pos="630"/>
        </w:tabs>
        <w:overflowPunct w:val="0"/>
        <w:autoSpaceDE w:val="0"/>
        <w:autoSpaceDN w:val="0"/>
        <w:adjustRightInd w:val="0"/>
        <w:spacing w:after="120"/>
        <w:ind w:firstLine="0"/>
        <w:textAlignment w:val="baseline"/>
        <w:rPr>
          <w:rFonts w:eastAsia="Times New Roman" w:cs="Times New Roman"/>
          <w:sz w:val="20"/>
          <w:szCs w:val="20"/>
          <w:u w:val="single"/>
          <w:lang w:val="tr-TR" w:bidi="ar-SA"/>
        </w:rPr>
      </w:pPr>
      <w:r w:rsidRPr="002423E8">
        <w:rPr>
          <w:rFonts w:eastAsia="Times New Roman" w:cs="Times New Roman"/>
          <w:sz w:val="20"/>
          <w:szCs w:val="20"/>
          <w:u w:val="single"/>
          <w:lang w:val="tr-TR" w:bidi="ar-SA"/>
        </w:rPr>
        <w:t xml:space="preserve">Sözleşme Makamı, hiçbir durumda ve herhangi bir kısıtlama olmaksızın ihale sürecinin iptal edilmesiyle ortaya çıkan zarardan ve kar kaybından bu konuda önceden uyarılmış olsa bile, sorumlu tutulamaz. </w:t>
      </w:r>
    </w:p>
    <w:p w14:paraId="0EEFD631" w14:textId="77777777" w:rsidR="00536DB6" w:rsidRPr="002423E8" w:rsidRDefault="00536DB6" w:rsidP="00536DB6">
      <w:pPr>
        <w:tabs>
          <w:tab w:val="left" w:pos="0"/>
          <w:tab w:val="left" w:pos="630"/>
        </w:tabs>
        <w:overflowPunct w:val="0"/>
        <w:autoSpaceDE w:val="0"/>
        <w:autoSpaceDN w:val="0"/>
        <w:adjustRightInd w:val="0"/>
        <w:spacing w:after="120"/>
        <w:ind w:firstLine="0"/>
        <w:textAlignment w:val="baseline"/>
        <w:rPr>
          <w:rFonts w:eastAsia="Times New Roman" w:cs="Times New Roman"/>
          <w:sz w:val="20"/>
          <w:szCs w:val="20"/>
          <w:u w:val="single"/>
          <w:lang w:val="tr-TR" w:bidi="ar-SA"/>
        </w:rPr>
      </w:pPr>
      <w:r w:rsidRPr="002423E8">
        <w:rPr>
          <w:rFonts w:eastAsia="Times New Roman" w:cs="Times New Roman"/>
          <w:sz w:val="20"/>
          <w:szCs w:val="20"/>
          <w:u w:val="single"/>
          <w:lang w:val="tr-TR" w:bidi="ar-SA"/>
        </w:rPr>
        <w:t>İhale sürecinin iptal edilmiş olması,  Sözleşme Makamının Kalkınma Ajansı’na karşı olan sorumluluğunu ortadan kaldırmaz.</w:t>
      </w:r>
    </w:p>
    <w:p w14:paraId="21F8DB30" w14:textId="77777777" w:rsidR="00DC19F5" w:rsidRPr="002423E8" w:rsidRDefault="00DC19F5" w:rsidP="002F75EF">
      <w:pPr>
        <w:spacing w:after="120"/>
        <w:ind w:firstLine="0"/>
        <w:rPr>
          <w:b/>
          <w:sz w:val="20"/>
          <w:lang w:val="tr-TR"/>
        </w:rPr>
      </w:pPr>
      <w:r w:rsidRPr="002423E8">
        <w:rPr>
          <w:b/>
          <w:sz w:val="20"/>
          <w:lang w:val="tr-TR"/>
        </w:rPr>
        <w:t>Madde 35- Etik Kurallar</w:t>
      </w:r>
    </w:p>
    <w:p w14:paraId="62FD7B8E" w14:textId="77777777" w:rsidR="00DC19F5" w:rsidRPr="002423E8" w:rsidRDefault="00DC19F5" w:rsidP="002F75EF">
      <w:pPr>
        <w:pStyle w:val="GvdeMetni2"/>
        <w:spacing w:after="60" w:line="240" w:lineRule="auto"/>
        <w:ind w:firstLine="0"/>
        <w:rPr>
          <w:rFonts w:ascii="Times New Roman" w:hAnsi="Times New Roman"/>
          <w:bCs/>
          <w:sz w:val="20"/>
          <w:lang w:val="tr-TR"/>
        </w:rPr>
      </w:pPr>
      <w:r w:rsidRPr="002423E8">
        <w:rPr>
          <w:rFonts w:ascii="Times New Roman" w:hAnsi="Times New Roman"/>
          <w:bCs/>
          <w:sz w:val="20"/>
          <w:lang w:val="tr-TR"/>
        </w:rPr>
        <w:t>Kalkınma Ajansları tarafından sağlanan mali destekler kapsamında Sözleşme Makamının gerçekleştirdiği</w:t>
      </w:r>
      <w:r w:rsidRPr="002423E8">
        <w:rPr>
          <w:bCs/>
          <w:sz w:val="20"/>
          <w:lang w:val="tr-TR"/>
        </w:rPr>
        <w:t xml:space="preserve"> </w:t>
      </w:r>
      <w:r w:rsidRPr="002423E8">
        <w:rPr>
          <w:rFonts w:ascii="Times New Roman" w:hAnsi="Times New Roman"/>
          <w:bCs/>
          <w:sz w:val="20"/>
          <w:lang w:val="tr-TR"/>
        </w:rPr>
        <w:t>ihalelerde aşağıda belirtilen etik kurallara uyulması zorunludur;</w:t>
      </w:r>
    </w:p>
    <w:p w14:paraId="3179DC7D" w14:textId="77777777" w:rsidR="00DC19F5" w:rsidRPr="002423E8" w:rsidRDefault="00DC19F5" w:rsidP="0028769A">
      <w:pPr>
        <w:numPr>
          <w:ilvl w:val="0"/>
          <w:numId w:val="4"/>
        </w:numPr>
        <w:tabs>
          <w:tab w:val="clear" w:pos="1440"/>
          <w:tab w:val="num" w:pos="1077"/>
        </w:tabs>
        <w:spacing w:after="120"/>
        <w:ind w:left="1077" w:hanging="357"/>
        <w:rPr>
          <w:sz w:val="20"/>
          <w:lang w:val="tr-TR"/>
        </w:rPr>
      </w:pPr>
      <w:r w:rsidRPr="002423E8">
        <w:rPr>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B0C8273" w14:textId="77777777" w:rsidR="00DC19F5" w:rsidRPr="002423E8" w:rsidRDefault="00DC19F5" w:rsidP="0028769A">
      <w:pPr>
        <w:numPr>
          <w:ilvl w:val="0"/>
          <w:numId w:val="4"/>
        </w:numPr>
        <w:tabs>
          <w:tab w:val="clear" w:pos="1440"/>
          <w:tab w:val="num" w:pos="1077"/>
        </w:tabs>
        <w:spacing w:after="120"/>
        <w:ind w:left="1077" w:hanging="357"/>
        <w:rPr>
          <w:sz w:val="20"/>
          <w:lang w:val="tr-TR"/>
        </w:rPr>
      </w:pPr>
      <w:r w:rsidRPr="002423E8">
        <w:rPr>
          <w:sz w:val="20"/>
          <w:lang w:val="tr-TR"/>
        </w:rPr>
        <w:t>İstekli, herhangi bir potansiyel çıkar çatışmasından etkilenmemeli ve diğer teklif sahipleriyle ya da proje kapsamındaki diğer kimselerle hiçbir şekilde bağlantı kurmamalıdır.</w:t>
      </w:r>
    </w:p>
    <w:p w14:paraId="19F543DB" w14:textId="77777777" w:rsidR="00DC19F5" w:rsidRPr="002423E8" w:rsidRDefault="00DC19F5" w:rsidP="0028769A">
      <w:pPr>
        <w:numPr>
          <w:ilvl w:val="0"/>
          <w:numId w:val="4"/>
        </w:numPr>
        <w:tabs>
          <w:tab w:val="clear" w:pos="1440"/>
          <w:tab w:val="num" w:pos="1077"/>
        </w:tabs>
        <w:spacing w:after="120"/>
        <w:ind w:left="1077" w:hanging="357"/>
        <w:rPr>
          <w:sz w:val="20"/>
          <w:lang w:val="tr-TR"/>
        </w:rPr>
      </w:pPr>
      <w:r w:rsidRPr="002423E8">
        <w:rPr>
          <w:sz w:val="20"/>
          <w:lang w:val="tr-TR"/>
        </w:rPr>
        <w:t xml:space="preserve">Bir teklif verilirken, aday veya istekli, meslek ve iş hayatının gerektirdiği şekilde tarafsız ve güvenilir bir şekilde davranmalıdır. </w:t>
      </w:r>
    </w:p>
    <w:p w14:paraId="7138E65F" w14:textId="77777777" w:rsidR="00DC19F5" w:rsidRPr="002423E8" w:rsidRDefault="00DC19F5" w:rsidP="002F75EF">
      <w:pPr>
        <w:spacing w:after="120"/>
        <w:ind w:firstLine="0"/>
        <w:rPr>
          <w:sz w:val="20"/>
          <w:lang w:val="tr-TR"/>
        </w:rPr>
      </w:pPr>
      <w:r w:rsidRPr="002423E8">
        <w:rPr>
          <w:sz w:val="20"/>
          <w:lang w:val="tr-TR"/>
        </w:rPr>
        <w:t>Etik kurallara uyulmaması, adayın, isteklinin veya yüklenicinin Kalkınma Ajanslarınca düzenlenen diğer destekleme faaliyetlerinden de dışlanmasına neden olabilir.</w:t>
      </w:r>
    </w:p>
    <w:p w14:paraId="2EEAC519" w14:textId="77777777" w:rsidR="00DC19F5" w:rsidRPr="002423E8" w:rsidRDefault="00DC19F5" w:rsidP="002F75EF">
      <w:pPr>
        <w:keepNext/>
        <w:spacing w:after="120"/>
        <w:ind w:firstLine="0"/>
        <w:rPr>
          <w:b/>
          <w:sz w:val="20"/>
          <w:lang w:val="tr-TR"/>
        </w:rPr>
      </w:pPr>
      <w:r w:rsidRPr="002423E8">
        <w:rPr>
          <w:b/>
          <w:sz w:val="20"/>
          <w:lang w:val="tr-TR"/>
        </w:rPr>
        <w:t>Madde 36- İtirazlar</w:t>
      </w:r>
    </w:p>
    <w:p w14:paraId="7F9809D9" w14:textId="77777777" w:rsidR="00DC19F5" w:rsidRPr="002423E8" w:rsidRDefault="00DC19F5" w:rsidP="002F75EF">
      <w:pPr>
        <w:pStyle w:val="GvdeMetni2"/>
        <w:keepNext/>
        <w:keepLines/>
        <w:tabs>
          <w:tab w:val="left" w:pos="0"/>
          <w:tab w:val="left" w:pos="630"/>
        </w:tabs>
        <w:spacing w:line="240" w:lineRule="auto"/>
        <w:ind w:firstLine="0"/>
        <w:rPr>
          <w:rFonts w:ascii="Times New Roman" w:hAnsi="Times New Roman"/>
          <w:sz w:val="20"/>
          <w:lang w:val="tr-TR"/>
        </w:rPr>
      </w:pPr>
      <w:r w:rsidRPr="002423E8">
        <w:rPr>
          <w:rFonts w:ascii="Times New Roman" w:hAnsi="Times New Roman"/>
          <w:sz w:val="20"/>
          <w:lang w:val="tr-TR"/>
        </w:rPr>
        <w:t>İhalenin sonuçlandırılması sürecinde oluşan bir hata ya da usulsüzlükten dolayı zarara uğradığına inanan teklif sahipleri, Sözleşme Makamına (</w:t>
      </w:r>
      <w:r w:rsidR="001445C0" w:rsidRPr="002423E8">
        <w:rPr>
          <w:rFonts w:ascii="Times New Roman" w:hAnsi="Times New Roman"/>
          <w:sz w:val="20"/>
          <w:lang w:val="tr-TR"/>
        </w:rPr>
        <w:t>Karacadağ Kalkınma Ajansı</w:t>
      </w:r>
      <w:r w:rsidRPr="002423E8">
        <w:rPr>
          <w:rFonts w:ascii="Times New Roman" w:hAnsi="Times New Roman"/>
          <w:sz w:val="20"/>
          <w:lang w:val="tr-TR"/>
        </w:rPr>
        <w:t xml:space="preserve">’na bildirmek suretiyle) doğrudan dilekçe yazabilirler. Sözleşme Makamının şikâyetin alınmasını takip eden 90 gün içerisinde bir cevap vermesi gerekmektedir. </w:t>
      </w:r>
    </w:p>
    <w:p w14:paraId="06BECBC3" w14:textId="77777777" w:rsidR="00DC19F5" w:rsidRPr="002423E8" w:rsidRDefault="00DC19F5" w:rsidP="002F75EF">
      <w:pPr>
        <w:pStyle w:val="GvdeMetni2"/>
        <w:keepNext/>
        <w:keepLines/>
        <w:tabs>
          <w:tab w:val="left" w:pos="0"/>
          <w:tab w:val="left" w:pos="630"/>
        </w:tabs>
        <w:spacing w:line="240" w:lineRule="auto"/>
        <w:ind w:firstLine="0"/>
        <w:rPr>
          <w:rFonts w:ascii="Times New Roman" w:hAnsi="Times New Roman"/>
          <w:sz w:val="20"/>
          <w:lang w:val="tr-TR"/>
        </w:rPr>
      </w:pPr>
      <w:r w:rsidRPr="002423E8">
        <w:rPr>
          <w:rFonts w:ascii="Times New Roman" w:hAnsi="Times New Roman"/>
          <w:sz w:val="20"/>
          <w:lang w:val="tr-TR"/>
        </w:rPr>
        <w:t xml:space="preserve">Böyle bir durumdan haberdar edildiği takdirde, </w:t>
      </w:r>
      <w:r w:rsidR="001445C0" w:rsidRPr="002423E8">
        <w:rPr>
          <w:rFonts w:ascii="Times New Roman" w:hAnsi="Times New Roman"/>
          <w:sz w:val="20"/>
          <w:lang w:val="tr-TR"/>
        </w:rPr>
        <w:t>Karacadağ Kalkınma Ajansı</w:t>
      </w:r>
      <w:r w:rsidRPr="002423E8">
        <w:rPr>
          <w:rFonts w:ascii="Times New Roman" w:hAnsi="Times New Roman"/>
          <w:sz w:val="20"/>
          <w:lang w:val="tr-TR"/>
        </w:rPr>
        <w:t>, Sözleşme Makamı ile bağlantıya geçerek görüş bildirmeli ve şikâyetçi (istekli) ile Sözleşme Makamı arasında oluşan soruna dostane bir çözüm getirerek işleri kolaylaştırmaya çalışmalıdır.</w:t>
      </w:r>
    </w:p>
    <w:p w14:paraId="609BAA1D" w14:textId="77777777" w:rsidR="00DC19F5" w:rsidRPr="002423E8" w:rsidRDefault="00DC19F5" w:rsidP="002F75EF">
      <w:pPr>
        <w:pStyle w:val="GvdeMetni2"/>
        <w:keepNext/>
        <w:keepLines/>
        <w:tabs>
          <w:tab w:val="left" w:pos="0"/>
          <w:tab w:val="left" w:pos="630"/>
        </w:tabs>
        <w:spacing w:line="240" w:lineRule="auto"/>
        <w:ind w:firstLine="0"/>
        <w:rPr>
          <w:rFonts w:ascii="Times New Roman" w:hAnsi="Times New Roman"/>
          <w:sz w:val="20"/>
          <w:lang w:val="tr-TR"/>
        </w:rPr>
      </w:pPr>
      <w:r w:rsidRPr="002423E8">
        <w:rPr>
          <w:rFonts w:ascii="Times New Roman" w:hAnsi="Times New Roman"/>
          <w:sz w:val="20"/>
          <w:lang w:val="tr-TR"/>
        </w:rPr>
        <w:t>Eğer yukarıda anlatılan yöntem başarılı olmazsa; istekli, olayı Sözleşme Makamının bağlı olduğu ulusal yargı sistemine intikal ettirme hakkına sahiptir.</w:t>
      </w:r>
    </w:p>
    <w:p w14:paraId="4EDA162B" w14:textId="77777777" w:rsidR="007827B4" w:rsidRPr="002423E8" w:rsidRDefault="007827B4" w:rsidP="007827B4">
      <w:pPr>
        <w:ind w:firstLine="0"/>
        <w:rPr>
          <w:sz w:val="20"/>
          <w:szCs w:val="20"/>
          <w:lang w:val="tr-TR"/>
        </w:rPr>
      </w:pPr>
    </w:p>
    <w:p w14:paraId="1F913E39" w14:textId="77777777" w:rsidR="007827B4" w:rsidRPr="002423E8" w:rsidRDefault="007827B4" w:rsidP="007827B4">
      <w:pPr>
        <w:ind w:firstLine="0"/>
        <w:rPr>
          <w:b/>
          <w:sz w:val="20"/>
          <w:szCs w:val="20"/>
          <w:lang w:val="tr-TR" w:eastAsia="en-GB"/>
        </w:rPr>
      </w:pPr>
      <w:r w:rsidRPr="002423E8">
        <w:rPr>
          <w:b/>
          <w:sz w:val="20"/>
          <w:szCs w:val="20"/>
          <w:lang w:val="tr-TR" w:eastAsia="en-GB"/>
        </w:rPr>
        <w:lastRenderedPageBreak/>
        <w:t>Madde 37 – Sınır Değer ve N Katsayısı</w:t>
      </w:r>
    </w:p>
    <w:p w14:paraId="220CD8F1" w14:textId="77777777" w:rsidR="007827B4" w:rsidRPr="002423E8" w:rsidRDefault="007827B4" w:rsidP="007827B4">
      <w:pPr>
        <w:ind w:firstLine="0"/>
        <w:rPr>
          <w:b/>
          <w:sz w:val="20"/>
          <w:szCs w:val="20"/>
          <w:u w:val="single"/>
          <w:lang w:val="tr-TR" w:eastAsia="en-GB"/>
        </w:rPr>
      </w:pPr>
      <w:r w:rsidRPr="002423E8">
        <w:rPr>
          <w:b/>
          <w:sz w:val="20"/>
          <w:szCs w:val="20"/>
          <w:u w:val="single"/>
          <w:lang w:val="tr-TR" w:eastAsia="en-GB"/>
        </w:rPr>
        <w:t>İhalede sınır değer katsayısı uygulanmayacaktır.</w:t>
      </w:r>
    </w:p>
    <w:p w14:paraId="61EB4CEC" w14:textId="77777777" w:rsidR="007827B4" w:rsidRPr="002423E8" w:rsidRDefault="007827B4" w:rsidP="007827B4">
      <w:pPr>
        <w:ind w:firstLine="0"/>
        <w:rPr>
          <w:b/>
          <w:sz w:val="20"/>
          <w:szCs w:val="20"/>
          <w:u w:val="single"/>
          <w:lang w:val="tr-TR" w:eastAsia="en-GB"/>
        </w:rPr>
      </w:pPr>
      <w:r w:rsidRPr="002423E8">
        <w:rPr>
          <w:b/>
          <w:sz w:val="20"/>
          <w:szCs w:val="20"/>
          <w:u w:val="single"/>
          <w:lang w:val="tr-TR" w:eastAsia="en-GB"/>
        </w:rPr>
        <w:t>Teklifler en düşük teklif esasına göre değerlendirilecektir.</w:t>
      </w:r>
    </w:p>
    <w:p w14:paraId="1AF2DC7E" w14:textId="77777777" w:rsidR="007827B4" w:rsidRPr="002423E8" w:rsidRDefault="007827B4" w:rsidP="007827B4">
      <w:pPr>
        <w:pStyle w:val="GvdeMetni2"/>
        <w:keepNext/>
        <w:keepLines/>
        <w:tabs>
          <w:tab w:val="left" w:pos="0"/>
          <w:tab w:val="left" w:pos="630"/>
        </w:tabs>
        <w:spacing w:line="240" w:lineRule="auto"/>
        <w:ind w:firstLine="0"/>
        <w:rPr>
          <w:rFonts w:ascii="Times New Roman" w:hAnsi="Times New Roman"/>
          <w:sz w:val="20"/>
          <w:lang w:val="tr-TR"/>
        </w:rPr>
      </w:pPr>
      <w:r w:rsidRPr="002423E8">
        <w:rPr>
          <w:rFonts w:ascii="Times New Roman" w:hAnsi="Times New Roman"/>
          <w:sz w:val="20"/>
          <w:lang w:val="tr-TR"/>
        </w:rPr>
        <w:t>Sözleşme makamı uygun görmesi halinde en düşük teklif veren istekliden açıklama isteyebilir.</w:t>
      </w:r>
    </w:p>
    <w:p w14:paraId="720190AF" w14:textId="77777777" w:rsidR="00DC19F5" w:rsidRPr="002423E8" w:rsidRDefault="00DC19F5" w:rsidP="00DC19F5">
      <w:pPr>
        <w:spacing w:after="120"/>
        <w:rPr>
          <w:lang w:val="tr-TR"/>
        </w:rPr>
      </w:pPr>
    </w:p>
    <w:p w14:paraId="41186B48" w14:textId="77777777" w:rsidR="00DC19F5" w:rsidRPr="002423E8" w:rsidRDefault="00DC19F5" w:rsidP="00DC19F5">
      <w:pPr>
        <w:spacing w:after="120"/>
        <w:rPr>
          <w:lang w:val="tr-TR"/>
        </w:rPr>
      </w:pPr>
    </w:p>
    <w:p w14:paraId="60D87D99" w14:textId="77777777" w:rsidR="00DC19F5" w:rsidRPr="002423E8" w:rsidRDefault="00DC19F5" w:rsidP="00DC19F5">
      <w:pPr>
        <w:pStyle w:val="GvdeMetni2"/>
        <w:keepNext/>
        <w:keepLines/>
        <w:tabs>
          <w:tab w:val="left" w:pos="0"/>
          <w:tab w:val="left" w:pos="630"/>
        </w:tabs>
        <w:spacing w:line="240" w:lineRule="auto"/>
        <w:rPr>
          <w:rFonts w:ascii="Times New Roman" w:hAnsi="Times New Roman"/>
          <w:i/>
          <w:sz w:val="20"/>
          <w:highlight w:val="lightGray"/>
          <w:lang w:val="tr-TR"/>
        </w:rPr>
      </w:pPr>
      <w:r w:rsidRPr="002423E8">
        <w:rPr>
          <w:rFonts w:ascii="Times New Roman" w:hAnsi="Times New Roman"/>
          <w:i/>
          <w:sz w:val="20"/>
          <w:highlight w:val="lightGray"/>
          <w:lang w:val="tr-TR"/>
        </w:rPr>
        <w:t>Okudum, kabul ediyorum. .../.../200...</w:t>
      </w:r>
    </w:p>
    <w:p w14:paraId="6C574B9E" w14:textId="77777777" w:rsidR="00DC19F5" w:rsidRPr="002423E8" w:rsidRDefault="00DC19F5" w:rsidP="00DC19F5">
      <w:pPr>
        <w:pStyle w:val="GvdeMetni2"/>
        <w:keepNext/>
        <w:keepLines/>
        <w:tabs>
          <w:tab w:val="left" w:pos="0"/>
          <w:tab w:val="left" w:pos="630"/>
        </w:tabs>
        <w:spacing w:line="240" w:lineRule="auto"/>
        <w:rPr>
          <w:rFonts w:ascii="Times New Roman" w:hAnsi="Times New Roman"/>
          <w:i/>
          <w:sz w:val="20"/>
          <w:highlight w:val="lightGray"/>
          <w:lang w:val="tr-TR"/>
        </w:rPr>
      </w:pPr>
      <w:r w:rsidRPr="002423E8">
        <w:rPr>
          <w:rFonts w:ascii="Times New Roman" w:hAnsi="Times New Roman"/>
          <w:i/>
          <w:sz w:val="20"/>
          <w:highlight w:val="lightGray"/>
          <w:lang w:val="tr-TR"/>
        </w:rPr>
        <w:t>İmza</w:t>
      </w:r>
    </w:p>
    <w:p w14:paraId="6BFCE1F5" w14:textId="77777777" w:rsidR="00DC19F5" w:rsidRPr="002423E8" w:rsidRDefault="00DC19F5" w:rsidP="00DC19F5">
      <w:pPr>
        <w:pStyle w:val="GvdeMetni2"/>
        <w:keepNext/>
        <w:keepLines/>
        <w:tabs>
          <w:tab w:val="left" w:pos="0"/>
          <w:tab w:val="left" w:pos="630"/>
        </w:tabs>
        <w:spacing w:line="240" w:lineRule="auto"/>
        <w:rPr>
          <w:rFonts w:ascii="Times New Roman" w:hAnsi="Times New Roman"/>
          <w:sz w:val="20"/>
          <w:lang w:val="tr-TR"/>
        </w:rPr>
      </w:pPr>
      <w:r w:rsidRPr="002423E8">
        <w:rPr>
          <w:rFonts w:ascii="Times New Roman" w:hAnsi="Times New Roman"/>
          <w:i/>
          <w:sz w:val="20"/>
          <w:highlight w:val="lightGray"/>
          <w:lang w:val="tr-TR"/>
        </w:rPr>
        <w:t>Teklif Veren</w:t>
      </w:r>
    </w:p>
    <w:p w14:paraId="5F75740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7F22743"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FD8F793"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19EB21F"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024226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549C7A0"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A7C3405"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9E4770F"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CB87315"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B23D76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90B5E1D"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4265442"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D7B13A9"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5AE1044"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1B2BA54"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0A2CFC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109E60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3CA782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96F5EC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094F65A"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DBBBBBB"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61DB10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C1D26F3"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56BDDB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62694F9"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12DCADB"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4CC0874" w14:textId="77777777" w:rsidR="00DC19F5" w:rsidRPr="002423E8" w:rsidRDefault="00DC19F5" w:rsidP="00DC19F5">
      <w:pPr>
        <w:pStyle w:val="Balk6"/>
        <w:ind w:firstLine="0"/>
        <w:jc w:val="center"/>
        <w:rPr>
          <w:lang w:val="tr-TR"/>
        </w:rPr>
      </w:pPr>
      <w:bookmarkStart w:id="13" w:name="_Bölüm_B:_Taslak_Sözleşme_(Özel_Koşu"/>
      <w:bookmarkStart w:id="14" w:name="_Toc233021553"/>
      <w:bookmarkEnd w:id="13"/>
      <w:r w:rsidRPr="002423E8">
        <w:rPr>
          <w:lang w:val="tr-TR"/>
        </w:rPr>
        <w:t>Bölüm B: Taslak Sözleşme (Özel Koşullar) ve Ekleri</w:t>
      </w:r>
      <w:bookmarkEnd w:id="14"/>
    </w:p>
    <w:p w14:paraId="626D1C43"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EE2132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2068136"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E97C29F"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F12049C"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147AD03" w14:textId="77777777" w:rsidR="00DC19F5" w:rsidRPr="002423E8" w:rsidRDefault="00DC19F5" w:rsidP="00DC19F5">
      <w:pPr>
        <w:rPr>
          <w:lang w:val="tr-TR"/>
        </w:rPr>
      </w:pPr>
    </w:p>
    <w:p w14:paraId="25C52BDA" w14:textId="77777777" w:rsidR="00DC19F5" w:rsidRPr="002423E8" w:rsidRDefault="00DC19F5" w:rsidP="00DC19F5">
      <w:pPr>
        <w:rPr>
          <w:lang w:val="tr-TR"/>
        </w:rPr>
      </w:pPr>
      <w:r w:rsidRPr="002423E8">
        <w:rPr>
          <w:lang w:val="tr-TR"/>
        </w:rPr>
        <w:br w:type="page"/>
      </w:r>
    </w:p>
    <w:p w14:paraId="183002EB" w14:textId="77777777" w:rsidR="00DC19F5" w:rsidRPr="002423E8" w:rsidRDefault="00DC19F5" w:rsidP="00DC19F5">
      <w:pPr>
        <w:rPr>
          <w:lang w:val="tr-TR"/>
        </w:rPr>
      </w:pPr>
    </w:p>
    <w:p w14:paraId="04ECB81B" w14:textId="77777777" w:rsidR="00DC19F5" w:rsidRPr="002423E8" w:rsidRDefault="00DC19F5" w:rsidP="00DC19F5">
      <w:pPr>
        <w:ind w:firstLine="0"/>
        <w:jc w:val="center"/>
        <w:rPr>
          <w:b/>
          <w:lang w:val="tr-TR"/>
        </w:rPr>
      </w:pPr>
      <w:bookmarkStart w:id="15" w:name="_Toc232234022"/>
      <w:r w:rsidRPr="002423E8">
        <w:rPr>
          <w:b/>
          <w:lang w:val="tr-TR"/>
        </w:rPr>
        <w:t>SÖZLEŞME VE ÖZEL KOŞULLAR</w:t>
      </w:r>
      <w:bookmarkEnd w:id="15"/>
    </w:p>
    <w:p w14:paraId="085FA945" w14:textId="77777777" w:rsidR="00DC19F5" w:rsidRPr="002423E8" w:rsidRDefault="00DC19F5" w:rsidP="00DC19F5">
      <w:pPr>
        <w:ind w:firstLine="0"/>
        <w:rPr>
          <w:sz w:val="20"/>
          <w:lang w:val="tr-TR"/>
        </w:rPr>
      </w:pPr>
      <w:r w:rsidRPr="002423E8">
        <w:rPr>
          <w:noProof/>
          <w:sz w:val="20"/>
          <w:lang w:val="tr-TR" w:eastAsia="tr-TR" w:bidi="ar-SA"/>
        </w:rPr>
        <mc:AlternateContent>
          <mc:Choice Requires="wps">
            <w:drawing>
              <wp:inline distT="0" distB="0" distL="0" distR="0" wp14:anchorId="6DFB3E22" wp14:editId="5A8B982F">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5946FA37" w14:textId="77777777" w:rsidR="00216093" w:rsidRPr="00C36C6F" w:rsidRDefault="00216093"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DFB3E2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5946FA37" w14:textId="77777777" w:rsidR="00216093" w:rsidRPr="00C36C6F" w:rsidRDefault="00216093"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8ED7E27" w14:textId="77777777" w:rsidR="002F75EF" w:rsidRPr="002423E8" w:rsidRDefault="002F75EF" w:rsidP="00DC19F5">
      <w:pPr>
        <w:spacing w:after="120"/>
        <w:ind w:firstLine="0"/>
        <w:jc w:val="center"/>
        <w:rPr>
          <w:b/>
          <w:lang w:val="tr-TR"/>
        </w:rPr>
      </w:pPr>
      <w:bookmarkStart w:id="16" w:name="_Toc179364466"/>
      <w:bookmarkStart w:id="17" w:name="_Toc232234023"/>
      <w:r w:rsidRPr="002423E8">
        <w:rPr>
          <w:b/>
          <w:lang w:val="tr-TR"/>
        </w:rPr>
        <w:t xml:space="preserve">DİYARBAKIR TARIMA DAYALI İHTİSAS OSB </w:t>
      </w:r>
    </w:p>
    <w:p w14:paraId="2A0D7FF3" w14:textId="77777777" w:rsidR="002F75EF" w:rsidRPr="002423E8" w:rsidRDefault="002F75EF" w:rsidP="00DC19F5">
      <w:pPr>
        <w:spacing w:after="120"/>
        <w:ind w:firstLine="0"/>
        <w:jc w:val="center"/>
        <w:rPr>
          <w:b/>
          <w:lang w:val="tr-TR"/>
        </w:rPr>
      </w:pPr>
      <w:r w:rsidRPr="002423E8">
        <w:rPr>
          <w:b/>
          <w:lang w:val="tr-TR"/>
        </w:rPr>
        <w:t>KAPASİTE GELİŞTİRME PROJESİ</w:t>
      </w:r>
    </w:p>
    <w:p w14:paraId="62F268B0" w14:textId="77777777" w:rsidR="00DC19F5" w:rsidRPr="002423E8" w:rsidRDefault="00DC19F5" w:rsidP="00DC19F5">
      <w:pPr>
        <w:spacing w:after="120"/>
        <w:ind w:firstLine="0"/>
        <w:jc w:val="center"/>
        <w:rPr>
          <w:b/>
          <w:lang w:val="tr-TR"/>
        </w:rPr>
      </w:pPr>
      <w:r w:rsidRPr="002423E8">
        <w:rPr>
          <w:b/>
          <w:lang w:val="tr-TR"/>
        </w:rPr>
        <w:t>YAPIM İŞİ</w:t>
      </w:r>
      <w:r w:rsidR="002F75EF" w:rsidRPr="002423E8">
        <w:rPr>
          <w:b/>
          <w:lang w:val="tr-TR"/>
        </w:rPr>
        <w:t xml:space="preserve"> </w:t>
      </w:r>
      <w:r w:rsidRPr="002423E8">
        <w:rPr>
          <w:b/>
          <w:lang w:val="tr-TR"/>
        </w:rPr>
        <w:t>SÖZLEŞMESİ</w:t>
      </w:r>
      <w:bookmarkEnd w:id="16"/>
      <w:bookmarkEnd w:id="17"/>
    </w:p>
    <w:p w14:paraId="08A718DC"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 xml:space="preserve">Madde 1 - Sözleşmenin tarafları </w:t>
      </w:r>
    </w:p>
    <w:p w14:paraId="0D715923"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1.1.</w:t>
      </w:r>
      <w:r w:rsidRPr="002423E8">
        <w:rPr>
          <w:rFonts w:eastAsia="Times New Roman" w:cs="Times New Roman"/>
          <w:sz w:val="20"/>
          <w:szCs w:val="20"/>
          <w:lang w:val="tr-TR" w:eastAsia="tr-TR" w:bidi="ar-SA"/>
        </w:rPr>
        <w:t xml:space="preserve"> Bu Sözleşme, bir tarafta </w:t>
      </w:r>
      <w:r w:rsidR="009444EA" w:rsidRPr="002423E8">
        <w:rPr>
          <w:sz w:val="20"/>
          <w:lang w:val="tr-TR"/>
        </w:rPr>
        <w:t>DİYARBAKIR TARIMA DAYALI İHTİSAS BESİ ORGANİZE SANAYİ BÖLGESİ YÖNETİMİ</w:t>
      </w:r>
      <w:r w:rsidR="009444EA" w:rsidRPr="002423E8">
        <w:rPr>
          <w:rFonts w:eastAsia="Times New Roman" w:cs="Times New Roman"/>
          <w:sz w:val="20"/>
          <w:szCs w:val="20"/>
          <w:lang w:val="tr-TR" w:eastAsia="tr-TR" w:bidi="ar-SA"/>
        </w:rPr>
        <w:t xml:space="preserve"> </w:t>
      </w:r>
      <w:r w:rsidRPr="002423E8">
        <w:rPr>
          <w:rFonts w:eastAsia="Times New Roman" w:cs="Times New Roman"/>
          <w:sz w:val="20"/>
          <w:szCs w:val="20"/>
          <w:lang w:val="tr-TR" w:eastAsia="tr-TR" w:bidi="ar-SA"/>
        </w:rPr>
        <w:t xml:space="preserve">(bundan sonra Sözleşme Makamı olarak anılacaktır) ile diğer tarafta ............................................................ (bundan sonra Yüklenici olarak anılacaktır) arasında aşağıda yazılı şartlar dahilinde akdedilmiştir. </w:t>
      </w:r>
    </w:p>
    <w:p w14:paraId="50754372"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2 - Taraflara ilişkin bilgiler</w:t>
      </w:r>
    </w:p>
    <w:p w14:paraId="3DA93AF0"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2.1.</w:t>
      </w:r>
      <w:r w:rsidRPr="002423E8">
        <w:rPr>
          <w:rFonts w:eastAsia="Times New Roman" w:cs="Times New Roman"/>
          <w:sz w:val="20"/>
          <w:szCs w:val="20"/>
          <w:lang w:val="tr-TR" w:eastAsia="tr-TR" w:bidi="ar-SA"/>
        </w:rPr>
        <w:t xml:space="preserve"> İdarenin </w:t>
      </w:r>
    </w:p>
    <w:p w14:paraId="2046F0D1"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a) Adı: Kurum bilgileri yazılabilir.</w:t>
      </w:r>
    </w:p>
    <w:p w14:paraId="5C913D6B"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b) Adresi: </w:t>
      </w:r>
    </w:p>
    <w:p w14:paraId="4AEE1440"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c) Telefon numarası: </w:t>
      </w:r>
    </w:p>
    <w:p w14:paraId="2A8BC80C"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ç) Faks numarası:</w:t>
      </w:r>
    </w:p>
    <w:p w14:paraId="4F86444F"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d) Elektronik posta adresi:</w:t>
      </w:r>
    </w:p>
    <w:p w14:paraId="6CF75D45"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2.2.</w:t>
      </w:r>
      <w:r w:rsidRPr="002423E8">
        <w:rPr>
          <w:rFonts w:eastAsia="Times New Roman" w:cs="Times New Roman"/>
          <w:sz w:val="20"/>
          <w:szCs w:val="20"/>
          <w:lang w:val="tr-TR" w:eastAsia="tr-TR" w:bidi="ar-SA"/>
        </w:rPr>
        <w:t xml:space="preserve"> Yüklenicinin </w:t>
      </w:r>
    </w:p>
    <w:p w14:paraId="68C20059"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a) Adı, Soyadı/Ticaret unvanı: </w:t>
      </w:r>
    </w:p>
    <w:p w14:paraId="75943FE7"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b) T.C. Kimlik No:</w:t>
      </w:r>
    </w:p>
    <w:p w14:paraId="53647E7F"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c) Vergi Kimlik No:</w:t>
      </w:r>
    </w:p>
    <w:p w14:paraId="5155B876"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ç) Yüklenicinin tebligata esas adresi:</w:t>
      </w:r>
    </w:p>
    <w:p w14:paraId="6092570A"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d) Telefon numarası:</w:t>
      </w:r>
    </w:p>
    <w:p w14:paraId="6922021B"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e) Bildirime esas faks numarası: </w:t>
      </w:r>
    </w:p>
    <w:p w14:paraId="58B7C017"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f) Bildirime esas elektronik posta adresi:</w:t>
      </w:r>
    </w:p>
    <w:p w14:paraId="1C511CFB"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g) Elektronik tebligat adresi: </w:t>
      </w:r>
    </w:p>
    <w:p w14:paraId="6ED18EDD"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2.3.</w:t>
      </w:r>
      <w:r w:rsidRPr="002423E8">
        <w:rPr>
          <w:rFonts w:eastAsia="Times New Roman" w:cs="Times New Roman"/>
          <w:sz w:val="20"/>
          <w:szCs w:val="20"/>
          <w:lang w:val="tr-TR" w:eastAsia="tr-TR" w:bidi="ar-SA"/>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14:paraId="7862B1A3"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2.4.</w:t>
      </w:r>
      <w:r w:rsidRPr="002423E8">
        <w:rPr>
          <w:rFonts w:eastAsia="Times New Roman" w:cs="Times New Roman"/>
          <w:sz w:val="20"/>
          <w:szCs w:val="20"/>
          <w:lang w:val="tr-TR" w:eastAsia="tr-TR" w:bidi="ar-SA"/>
        </w:rPr>
        <w:t xml:space="preserve"> Taraflar, yazılı tebligatı daha sonra süresi içinde yapmak kaydıyla, kurye, faks veya elektronik posta gibi diğer yollarla da bildirim yapabilirler. </w:t>
      </w:r>
    </w:p>
    <w:p w14:paraId="7D45B611"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3 - İşin adı, yapılma yeri, niteliği, türü ve miktarı</w:t>
      </w:r>
    </w:p>
    <w:p w14:paraId="7666B41E"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u w:val="single"/>
          <w:lang w:val="tr-TR" w:eastAsia="tr-TR" w:bidi="ar-SA"/>
        </w:rPr>
      </w:pPr>
      <w:r w:rsidRPr="002423E8">
        <w:rPr>
          <w:rFonts w:eastAsia="Times New Roman" w:cs="Times New Roman"/>
          <w:b/>
          <w:bCs/>
          <w:sz w:val="20"/>
          <w:szCs w:val="20"/>
          <w:lang w:val="tr-TR" w:eastAsia="tr-TR" w:bidi="ar-SA"/>
        </w:rPr>
        <w:t>3.1.</w:t>
      </w:r>
      <w:r w:rsidRPr="002423E8">
        <w:rPr>
          <w:rFonts w:eastAsia="Times New Roman" w:cs="Times New Roman"/>
          <w:sz w:val="20"/>
          <w:szCs w:val="20"/>
          <w:lang w:val="tr-TR" w:eastAsia="tr-TR" w:bidi="ar-SA"/>
        </w:rPr>
        <w:t xml:space="preserve"> İşin adı: işin bilgileri yazılabilir</w:t>
      </w:r>
    </w:p>
    <w:p w14:paraId="5D18CC2C"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3.2.</w:t>
      </w:r>
      <w:r w:rsidRPr="002423E8">
        <w:rPr>
          <w:rFonts w:eastAsia="Times New Roman" w:cs="Times New Roman"/>
          <w:sz w:val="20"/>
          <w:szCs w:val="20"/>
          <w:lang w:val="tr-TR" w:eastAsia="tr-TR" w:bidi="ar-SA"/>
        </w:rPr>
        <w:t xml:space="preserve"> İşin yapılma yeri: </w:t>
      </w:r>
    </w:p>
    <w:p w14:paraId="1B5D95C5"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3.3.</w:t>
      </w:r>
      <w:r w:rsidRPr="002423E8">
        <w:rPr>
          <w:rFonts w:eastAsia="Times New Roman" w:cs="Times New Roman"/>
          <w:sz w:val="20"/>
          <w:szCs w:val="20"/>
          <w:lang w:val="tr-TR" w:eastAsia="tr-TR" w:bidi="ar-SA"/>
        </w:rPr>
        <w:t xml:space="preserve"> İşin niteliği, türü ve miktarı: </w:t>
      </w:r>
    </w:p>
    <w:p w14:paraId="70475B9D"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4 - Sözleşmenin dili</w:t>
      </w:r>
    </w:p>
    <w:p w14:paraId="7C9286F3"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4.1.</w:t>
      </w:r>
      <w:r w:rsidRPr="002423E8">
        <w:rPr>
          <w:rFonts w:eastAsia="Times New Roman" w:cs="Times New Roman"/>
          <w:sz w:val="20"/>
          <w:szCs w:val="20"/>
          <w:lang w:val="tr-TR" w:eastAsia="tr-TR" w:bidi="ar-SA"/>
        </w:rPr>
        <w:t xml:space="preserve"> Sözleşmenin dili </w:t>
      </w:r>
      <w:proofErr w:type="spellStart"/>
      <w:r w:rsidRPr="002423E8">
        <w:rPr>
          <w:rFonts w:eastAsia="Times New Roman" w:cs="Times New Roman"/>
          <w:sz w:val="20"/>
          <w:szCs w:val="20"/>
          <w:lang w:val="tr-TR" w:eastAsia="tr-TR" w:bidi="ar-SA"/>
        </w:rPr>
        <w:t>Türkçe'dir</w:t>
      </w:r>
      <w:proofErr w:type="spellEnd"/>
      <w:r w:rsidRPr="002423E8">
        <w:rPr>
          <w:rFonts w:eastAsia="Times New Roman" w:cs="Times New Roman"/>
          <w:sz w:val="20"/>
          <w:szCs w:val="20"/>
          <w:lang w:val="tr-TR" w:eastAsia="tr-TR" w:bidi="ar-SA"/>
        </w:rPr>
        <w:t xml:space="preserve">. </w:t>
      </w:r>
    </w:p>
    <w:p w14:paraId="1C500E4B"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5 - Tanımlar</w:t>
      </w:r>
    </w:p>
    <w:p w14:paraId="46410A05"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5.1.</w:t>
      </w:r>
      <w:r w:rsidRPr="002423E8">
        <w:rPr>
          <w:rFonts w:eastAsia="Times New Roman" w:cs="Times New Roman"/>
          <w:sz w:val="20"/>
          <w:szCs w:val="20"/>
          <w:lang w:val="tr-TR" w:eastAsia="tr-TR" w:bidi="ar-SA"/>
        </w:rPr>
        <w:t xml:space="preserve"> Bu Sözleşmenin uygulanmasında,  kanununa tabi değiliz, Kalkınma Ajansları Satın Alma Usul ve </w:t>
      </w:r>
      <w:proofErr w:type="spellStart"/>
      <w:r w:rsidRPr="002423E8">
        <w:rPr>
          <w:rFonts w:eastAsia="Times New Roman" w:cs="Times New Roman"/>
          <w:sz w:val="20"/>
          <w:szCs w:val="20"/>
          <w:lang w:val="tr-TR" w:eastAsia="tr-TR" w:bidi="ar-SA"/>
        </w:rPr>
        <w:t>Esaslarıile</w:t>
      </w:r>
      <w:proofErr w:type="spellEnd"/>
      <w:r w:rsidRPr="002423E8">
        <w:rPr>
          <w:rFonts w:eastAsia="Times New Roman" w:cs="Times New Roman"/>
          <w:sz w:val="20"/>
          <w:szCs w:val="20"/>
          <w:lang w:val="tr-TR" w:eastAsia="tr-TR" w:bidi="ar-SA"/>
        </w:rPr>
        <w:t xml:space="preserve"> Yapım İşleri Genel Şartnamesinde ve ihale dokümanında oluşturan diğer belgelerde yer alan tanımlar geçerlidir. </w:t>
      </w:r>
    </w:p>
    <w:p w14:paraId="482A3330"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6 - Sözleşmenin türü ve bedeli</w:t>
      </w:r>
    </w:p>
    <w:p w14:paraId="15FA9C52"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6.1.</w:t>
      </w:r>
      <w:r w:rsidRPr="002423E8">
        <w:rPr>
          <w:rFonts w:eastAsia="Times New Roman" w:cs="Times New Roman"/>
          <w:sz w:val="20"/>
          <w:szCs w:val="20"/>
          <w:lang w:val="tr-TR" w:eastAsia="tr-TR" w:bidi="ar-SA"/>
        </w:rPr>
        <w:t xml:space="preserve"> Bu Sözleşme, birim fiyatlı sözleşme olup, ihale dokümanında yer alan uygulama projeleri ve bunlara ilişkin mahal listelerine dayalı olarak, işin tamamı için yüklenici tarafından teklif edilen ........…............................................(rakam ve yazıyla) toplam bedel üzerinden akdedilmiştir. </w:t>
      </w:r>
    </w:p>
    <w:p w14:paraId="4A4BAE23"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6.2.</w:t>
      </w:r>
      <w:r w:rsidRPr="002423E8">
        <w:rPr>
          <w:rFonts w:eastAsia="Times New Roman" w:cs="Times New Roman"/>
          <w:sz w:val="20"/>
          <w:szCs w:val="20"/>
          <w:lang w:val="tr-TR" w:eastAsia="tr-TR" w:bidi="ar-SA"/>
        </w:rPr>
        <w:t xml:space="preserve"> Yapılan işlerin bedellerinin ödenmesinde, yüklenicinin teklif ettiği birim fiyat teklif cetveli esas alınır. </w:t>
      </w:r>
    </w:p>
    <w:p w14:paraId="54643EF8"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lastRenderedPageBreak/>
        <w:t>Madde 7 - Sözleşme bedeline dahil olan giderler</w:t>
      </w:r>
    </w:p>
    <w:p w14:paraId="24D08A29"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7.1.</w:t>
      </w:r>
      <w:r w:rsidRPr="002423E8">
        <w:rPr>
          <w:rFonts w:eastAsia="Times New Roman" w:cs="Times New Roman"/>
          <w:sz w:val="20"/>
          <w:szCs w:val="20"/>
          <w:lang w:val="tr-TR" w:eastAsia="tr-TR" w:bidi="ar-SA"/>
        </w:rPr>
        <w:t xml:space="preserve"> Taahhüdün yerine getirilmesine ilişkin her türlü vergi, resim, harç, yapı kullanım izin belgesi giderleri </w:t>
      </w:r>
      <w:proofErr w:type="spellStart"/>
      <w:r w:rsidRPr="002423E8">
        <w:rPr>
          <w:rFonts w:eastAsia="Times New Roman" w:cs="Times New Roman"/>
          <w:sz w:val="20"/>
          <w:szCs w:val="20"/>
          <w:lang w:val="tr-TR" w:eastAsia="tr-TR" w:bidi="ar-SA"/>
        </w:rPr>
        <w:t>vb</w:t>
      </w:r>
      <w:proofErr w:type="spellEnd"/>
      <w:r w:rsidRPr="002423E8">
        <w:rPr>
          <w:rFonts w:eastAsia="Times New Roman" w:cs="Times New Roman"/>
          <w:sz w:val="20"/>
          <w:szCs w:val="20"/>
          <w:lang w:val="tr-TR" w:eastAsia="tr-TR" w:bidi="ar-SA"/>
        </w:rPr>
        <w:t xml:space="preserve"> giderler ile ulaşım, sözleşme kapsamındaki her türlü sigorta giderleri sözleşme bedeline dahildir. İlgili mevzuatı uyarınca hesaplanacak Katma Değer Vergisi sözleşme bedeline dahil olmayıp, İdare tarafından Yükleniciye ödenir. </w:t>
      </w:r>
    </w:p>
    <w:p w14:paraId="6F51071B"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8 - Sözleşmenin ekleri</w:t>
      </w:r>
    </w:p>
    <w:p w14:paraId="128A8A34"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8.1.</w:t>
      </w:r>
      <w:r w:rsidRPr="002423E8">
        <w:rPr>
          <w:rFonts w:eastAsia="Times New Roman" w:cs="Times New Roman"/>
          <w:sz w:val="20"/>
          <w:szCs w:val="20"/>
          <w:lang w:val="tr-TR" w:eastAsia="tr-TR" w:bidi="ar-SA"/>
        </w:rPr>
        <w:t xml:space="preserve">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14:paraId="67E495E0"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8.2.</w:t>
      </w:r>
      <w:r w:rsidRPr="002423E8">
        <w:rPr>
          <w:rFonts w:eastAsia="Times New Roman" w:cs="Times New Roman"/>
          <w:sz w:val="20"/>
          <w:szCs w:val="20"/>
          <w:lang w:val="tr-TR" w:eastAsia="tr-TR" w:bidi="ar-SA"/>
        </w:rPr>
        <w:t xml:space="preserve">İhale dokümanını oluşturan belgeler </w:t>
      </w:r>
    </w:p>
    <w:p w14:paraId="475699ED"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8.2.1.</w:t>
      </w:r>
      <w:r w:rsidRPr="002423E8">
        <w:rPr>
          <w:rFonts w:eastAsia="Times New Roman" w:cs="Times New Roman"/>
          <w:sz w:val="20"/>
          <w:szCs w:val="20"/>
          <w:lang w:val="tr-TR" w:eastAsia="tr-TR" w:bidi="ar-SA"/>
        </w:rPr>
        <w:t xml:space="preserve"> İhale dokümanını oluşturan belgeler arasındaki öncelik sıralaması aşağıdaki gibidir </w:t>
      </w:r>
    </w:p>
    <w:p w14:paraId="605BF3FC"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1-Yapım İşleri Genel Şartnamesi </w:t>
      </w:r>
    </w:p>
    <w:p w14:paraId="42ABF10D"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2-İdari Şartname, </w:t>
      </w:r>
    </w:p>
    <w:p w14:paraId="594B45C8"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3-Sözleşme Tasarısı, </w:t>
      </w:r>
    </w:p>
    <w:p w14:paraId="37C0DD21"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4-Uygulama Projesi, </w:t>
      </w:r>
    </w:p>
    <w:p w14:paraId="7CEFFBCC"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5-Mahal Listesi, </w:t>
      </w:r>
    </w:p>
    <w:p w14:paraId="1D9BC5E2"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6-Özel Teknik Şartname, </w:t>
      </w:r>
    </w:p>
    <w:p w14:paraId="7C0343D8"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7-Genel Teknik Şartname, </w:t>
      </w:r>
    </w:p>
    <w:p w14:paraId="244EA005"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8-Açıklamalar (varsa), </w:t>
      </w:r>
    </w:p>
    <w:p w14:paraId="775D9EAE"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9-Diğer Ekler.</w:t>
      </w:r>
    </w:p>
    <w:p w14:paraId="5D9D6242"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8.3.</w:t>
      </w:r>
      <w:r w:rsidRPr="002423E8">
        <w:rPr>
          <w:rFonts w:eastAsia="Times New Roman" w:cs="Times New Roman"/>
          <w:sz w:val="20"/>
          <w:szCs w:val="20"/>
          <w:lang w:val="tr-TR" w:eastAsia="tr-TR" w:bidi="ar-SA"/>
        </w:rPr>
        <w:t xml:space="preserve"> Varsa, zeyilnameler ait oldukları dokümanın öncelik sırasına sahiptir. </w:t>
      </w:r>
    </w:p>
    <w:p w14:paraId="79CF714A"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9 - İşe başlama ve bitirme tarihi</w:t>
      </w:r>
    </w:p>
    <w:p w14:paraId="263A12A1"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9.1.</w:t>
      </w:r>
      <w:r w:rsidRPr="002423E8">
        <w:rPr>
          <w:rFonts w:eastAsia="Times New Roman" w:cs="Times New Roman"/>
          <w:sz w:val="20"/>
          <w:szCs w:val="20"/>
          <w:lang w:val="tr-TR" w:eastAsia="tr-TR" w:bidi="ar-SA"/>
        </w:rPr>
        <w:t xml:space="preserve"> Sözleşmenin imzalandığı tarihten itibaren </w:t>
      </w:r>
      <w:r w:rsidRPr="002423E8">
        <w:rPr>
          <w:rFonts w:eastAsia="Times New Roman" w:cs="Times New Roman"/>
          <w:b/>
          <w:bCs/>
          <w:sz w:val="20"/>
          <w:szCs w:val="20"/>
          <w:u w:val="single"/>
          <w:lang w:val="tr-TR" w:eastAsia="tr-TR" w:bidi="ar-SA"/>
        </w:rPr>
        <w:t>10</w:t>
      </w:r>
      <w:r w:rsidRPr="002423E8">
        <w:rPr>
          <w:rFonts w:eastAsia="Times New Roman" w:cs="Times New Roman"/>
          <w:sz w:val="20"/>
          <w:szCs w:val="20"/>
          <w:u w:val="single"/>
          <w:lang w:val="tr-TR" w:eastAsia="tr-TR" w:bidi="ar-SA"/>
        </w:rPr>
        <w:t xml:space="preserve"> (</w:t>
      </w:r>
      <w:r w:rsidRPr="002423E8">
        <w:rPr>
          <w:rFonts w:eastAsia="Times New Roman" w:cs="Times New Roman"/>
          <w:b/>
          <w:bCs/>
          <w:sz w:val="20"/>
          <w:szCs w:val="20"/>
          <w:u w:val="single"/>
          <w:lang w:val="tr-TR" w:eastAsia="tr-TR" w:bidi="ar-SA"/>
        </w:rPr>
        <w:t>on</w:t>
      </w:r>
      <w:r w:rsidRPr="002423E8">
        <w:rPr>
          <w:rFonts w:eastAsia="Times New Roman" w:cs="Times New Roman"/>
          <w:sz w:val="20"/>
          <w:szCs w:val="20"/>
          <w:u w:val="single"/>
          <w:lang w:val="tr-TR" w:eastAsia="tr-TR" w:bidi="ar-SA"/>
        </w:rPr>
        <w:t xml:space="preserve"> )</w:t>
      </w:r>
      <w:r w:rsidRPr="002423E8">
        <w:rPr>
          <w:rFonts w:eastAsia="Times New Roman" w:cs="Times New Roman"/>
          <w:sz w:val="20"/>
          <w:szCs w:val="20"/>
          <w:lang w:val="tr-TR" w:eastAsia="tr-TR" w:bidi="ar-SA"/>
        </w:rPr>
        <w:t xml:space="preserve"> gün içinde Yapım İşleri Genel Şartnamesi hükümlerine göre yer teslimi yapılarak işe başlanır. </w:t>
      </w:r>
    </w:p>
    <w:p w14:paraId="1CE96FF3"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9.2.</w:t>
      </w:r>
      <w:r w:rsidRPr="002423E8">
        <w:rPr>
          <w:rFonts w:eastAsia="Times New Roman" w:cs="Times New Roman"/>
          <w:sz w:val="20"/>
          <w:szCs w:val="20"/>
          <w:lang w:val="tr-TR" w:eastAsia="tr-TR" w:bidi="ar-SA"/>
        </w:rPr>
        <w:t xml:space="preserve"> Yüklenici taahhüdün tümünü, işyeri teslim tarihinden itibaren </w:t>
      </w:r>
      <w:r w:rsidRPr="002423E8">
        <w:rPr>
          <w:rFonts w:eastAsia="Times New Roman" w:cs="Times New Roman"/>
          <w:b/>
          <w:bCs/>
          <w:sz w:val="20"/>
          <w:szCs w:val="20"/>
          <w:u w:val="single"/>
          <w:lang w:val="tr-TR" w:eastAsia="tr-TR" w:bidi="ar-SA"/>
        </w:rPr>
        <w:t xml:space="preserve">250 </w:t>
      </w:r>
      <w:r w:rsidRPr="002423E8">
        <w:rPr>
          <w:rFonts w:eastAsia="Times New Roman" w:cs="Times New Roman"/>
          <w:sz w:val="20"/>
          <w:szCs w:val="20"/>
          <w:u w:val="single"/>
          <w:lang w:val="tr-TR" w:eastAsia="tr-TR" w:bidi="ar-SA"/>
        </w:rPr>
        <w:t>(</w:t>
      </w:r>
      <w:proofErr w:type="spellStart"/>
      <w:r w:rsidRPr="002423E8">
        <w:rPr>
          <w:rFonts w:eastAsia="Times New Roman" w:cs="Times New Roman"/>
          <w:b/>
          <w:bCs/>
          <w:sz w:val="20"/>
          <w:szCs w:val="20"/>
          <w:u w:val="single"/>
          <w:lang w:val="tr-TR" w:eastAsia="tr-TR" w:bidi="ar-SA"/>
        </w:rPr>
        <w:t>İkiyüzelli</w:t>
      </w:r>
      <w:proofErr w:type="spellEnd"/>
      <w:r w:rsidRPr="002423E8">
        <w:rPr>
          <w:rFonts w:eastAsia="Times New Roman" w:cs="Times New Roman"/>
          <w:sz w:val="20"/>
          <w:szCs w:val="20"/>
          <w:u w:val="single"/>
          <w:lang w:val="tr-TR" w:eastAsia="tr-TR" w:bidi="ar-SA"/>
        </w:rPr>
        <w:t>)</w:t>
      </w:r>
      <w:r w:rsidRPr="002423E8">
        <w:rPr>
          <w:rFonts w:eastAsia="Times New Roman" w:cs="Times New Roman"/>
          <w:sz w:val="20"/>
          <w:szCs w:val="20"/>
          <w:lang w:val="tr-TR" w:eastAsia="tr-TR" w:bidi="ar-SA"/>
        </w:rPr>
        <w:t xml:space="preserve"> gün içinde tamamlayarak geçici kabule hazır hale getirmek zorundadır. Sürenin hesaplanmasında; havanın fen noktasından çalışmaya uygun olmayan dönemi ile resmi tatil günleri dikkate alındığından, bu nedenlerle ayrıca süre uzatımı verilmez. </w:t>
      </w:r>
    </w:p>
    <w:p w14:paraId="42787F5D"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9.3.</w:t>
      </w:r>
      <w:r w:rsidRPr="002423E8">
        <w:rPr>
          <w:rFonts w:eastAsia="Times New Roman" w:cs="Times New Roman"/>
          <w:sz w:val="20"/>
          <w:szCs w:val="20"/>
          <w:lang w:val="tr-TR" w:eastAsia="tr-TR" w:bidi="ar-SA"/>
        </w:rPr>
        <w:t xml:space="preserve"> Bu işyerinde havanın fen noktasından çalışmaya uygun olmadığı günler ……… tarihleri arasındaki </w:t>
      </w:r>
      <w:r w:rsidRPr="002423E8">
        <w:rPr>
          <w:rFonts w:eastAsia="Times New Roman" w:cs="Times New Roman"/>
          <w:b/>
          <w:bCs/>
          <w:sz w:val="20"/>
          <w:szCs w:val="20"/>
          <w:u w:val="dotted"/>
          <w:lang w:val="tr-TR" w:eastAsia="tr-TR" w:bidi="ar-SA"/>
        </w:rPr>
        <w:t xml:space="preserve">………. </w:t>
      </w:r>
      <w:r w:rsidRPr="002423E8">
        <w:rPr>
          <w:rFonts w:eastAsia="Times New Roman" w:cs="Times New Roman"/>
          <w:sz w:val="20"/>
          <w:szCs w:val="20"/>
          <w:lang w:val="tr-TR" w:eastAsia="tr-TR" w:bidi="ar-SA"/>
        </w:rPr>
        <w:t xml:space="preserve">gündür. Ancak, işin bitiminde bu devre dikkate alınmaz ve İdare Yükleniciden teknik şartları yerine getirerek işi tamamlaması için bu dönemde çalışmasını isteyebilir. Zorunlu nedenlerle ertesi yıla sari hale gelen işlerde, çalışmaya uygun olmayan devre, ödenek durumuna ve imalatın cinsine göre dikkate alınır. </w:t>
      </w:r>
    </w:p>
    <w:p w14:paraId="23BAF492"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9.4.</w:t>
      </w:r>
      <w:r w:rsidRPr="002423E8">
        <w:rPr>
          <w:rFonts w:eastAsia="Times New Roman" w:cs="Times New Roman"/>
          <w:sz w:val="20"/>
          <w:szCs w:val="20"/>
          <w:lang w:val="tr-TR" w:eastAsia="tr-TR" w:bidi="ar-SA"/>
        </w:rPr>
        <w:t xml:space="preserve"> Yüklenicinin sözleşmede belirlenmiş olan süre içinde yer teslimi için hazır bulunmaması halinde bu durum Sözleşme Makamı tarafından görevlendirilen kontrol görevlisinin de bulunduğu komisyon tarafından süre bitiminde tutanak altına alınır ve işin süresi başlar. </w:t>
      </w:r>
    </w:p>
    <w:p w14:paraId="56453A16"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 xml:space="preserve">Madde 10-Teminata ilişkin hükümler </w:t>
      </w:r>
    </w:p>
    <w:p w14:paraId="38D24EE9" w14:textId="77777777" w:rsidR="005F5AE5" w:rsidRPr="002423E8" w:rsidRDefault="005F5AE5" w:rsidP="005F5AE5">
      <w:pPr>
        <w:overflowPunct w:val="0"/>
        <w:autoSpaceDE w:val="0"/>
        <w:autoSpaceDN w:val="0"/>
        <w:spacing w:before="0" w:line="276" w:lineRule="auto"/>
        <w:ind w:firstLine="0"/>
        <w:rPr>
          <w:rFonts w:eastAsia="Times New Roman" w:cs="Times New Roman"/>
          <w:b/>
          <w:sz w:val="20"/>
          <w:szCs w:val="20"/>
          <w:u w:val="single"/>
          <w:lang w:val="tr-TR" w:eastAsia="tr-TR" w:bidi="ar-SA"/>
        </w:rPr>
      </w:pPr>
      <w:r w:rsidRPr="002423E8">
        <w:rPr>
          <w:rFonts w:eastAsia="Times New Roman" w:cs="Times New Roman"/>
          <w:b/>
          <w:bCs/>
          <w:sz w:val="20"/>
          <w:szCs w:val="20"/>
          <w:lang w:val="tr-TR" w:eastAsia="tr-TR" w:bidi="ar-SA"/>
        </w:rPr>
        <w:t>10.1.</w:t>
      </w:r>
      <w:r w:rsidRPr="002423E8">
        <w:rPr>
          <w:rFonts w:eastAsia="Times New Roman" w:cs="Times New Roman"/>
          <w:sz w:val="20"/>
          <w:szCs w:val="20"/>
          <w:lang w:val="tr-TR" w:eastAsia="tr-TR" w:bidi="ar-SA"/>
        </w:rPr>
        <w:t xml:space="preserve"> </w:t>
      </w:r>
      <w:r w:rsidRPr="002423E8">
        <w:rPr>
          <w:rFonts w:eastAsia="Times New Roman" w:cs="Times New Roman"/>
          <w:b/>
          <w:sz w:val="20"/>
          <w:szCs w:val="20"/>
          <w:u w:val="single"/>
          <w:lang w:val="tr-TR" w:eastAsia="tr-TR" w:bidi="ar-SA"/>
        </w:rPr>
        <w:t>Kesin teminat sözleşme bedelinin %6’sı kadar bir bedel olarak ödenecektir.</w:t>
      </w:r>
    </w:p>
    <w:p w14:paraId="772A1037"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10.1.1.</w:t>
      </w:r>
      <w:r w:rsidRPr="002423E8">
        <w:rPr>
          <w:rFonts w:eastAsia="Times New Roman" w:cs="Times New Roman"/>
          <w:sz w:val="20"/>
          <w:szCs w:val="20"/>
          <w:lang w:val="tr-TR" w:eastAsia="tr-TR" w:bidi="ar-SA"/>
        </w:rPr>
        <w:t xml:space="preserve"> Yüklenici,..................................................... (rakam ve yazıyla) kesin teminat vermiştir. </w:t>
      </w:r>
    </w:p>
    <w:p w14:paraId="23BD0A70"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10.1.2.</w:t>
      </w:r>
      <w:r w:rsidRPr="002423E8">
        <w:rPr>
          <w:rFonts w:eastAsia="Times New Roman" w:cs="Times New Roman"/>
          <w:sz w:val="20"/>
          <w:szCs w:val="20"/>
          <w:lang w:val="tr-TR" w:eastAsia="tr-TR" w:bidi="ar-SA"/>
        </w:rPr>
        <w:t xml:space="preserve"> Teminatın, teminat mektubu şeklinde verilmesi halinde; kesin teminat mektubunun süresi kesin kabul tarihine kadardır. Kanunda veya sözleşmede belirtilen haller ile cezalı çalışma nedeniyle kesin kabulün gecikeceğinin anlaşılması durumunda teminat mektubunun süresi de işteki gecikmeyi karşılayacak şekilde uzatılır. </w:t>
      </w:r>
    </w:p>
    <w:p w14:paraId="2646394A"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10.4.</w:t>
      </w:r>
      <w:r w:rsidRPr="002423E8">
        <w:rPr>
          <w:rFonts w:eastAsia="Times New Roman" w:cs="Times New Roman"/>
          <w:sz w:val="20"/>
          <w:szCs w:val="20"/>
          <w:lang w:val="tr-TR" w:eastAsia="tr-TR" w:bidi="ar-SA"/>
        </w:rPr>
        <w:t xml:space="preserve"> Kesin teminatın geri verilmesi </w:t>
      </w:r>
    </w:p>
    <w:p w14:paraId="6F10941C"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10.4.1.</w:t>
      </w:r>
      <w:r w:rsidRPr="002423E8">
        <w:rPr>
          <w:rFonts w:eastAsia="Times New Roman" w:cs="Times New Roman"/>
          <w:sz w:val="20"/>
          <w:szCs w:val="20"/>
          <w:lang w:val="tr-TR" w:eastAsia="tr-TR" w:bidi="ar-SA"/>
        </w:rPr>
        <w:t xml:space="preserve"> Kesin teminatın geri verilmesi hususunda </w:t>
      </w:r>
      <w:r w:rsidRPr="002423E8">
        <w:rPr>
          <w:rFonts w:eastAsia="Times New Roman" w:cs="Times New Roman"/>
          <w:b/>
          <w:sz w:val="20"/>
          <w:szCs w:val="20"/>
          <w:u w:val="single"/>
          <w:lang w:val="tr-TR" w:eastAsia="tr-TR" w:bidi="ar-SA"/>
        </w:rPr>
        <w:t xml:space="preserve">Yapım İşleri Genel </w:t>
      </w:r>
      <w:proofErr w:type="spellStart"/>
      <w:r w:rsidRPr="002423E8">
        <w:rPr>
          <w:rFonts w:eastAsia="Times New Roman" w:cs="Times New Roman"/>
          <w:b/>
          <w:sz w:val="20"/>
          <w:szCs w:val="20"/>
          <w:u w:val="single"/>
          <w:lang w:val="tr-TR" w:eastAsia="tr-TR" w:bidi="ar-SA"/>
        </w:rPr>
        <w:t>Şartnamesi’ndeki</w:t>
      </w:r>
      <w:proofErr w:type="spellEnd"/>
      <w:r w:rsidRPr="002423E8">
        <w:rPr>
          <w:rFonts w:eastAsia="Times New Roman" w:cs="Times New Roman"/>
          <w:sz w:val="20"/>
          <w:szCs w:val="20"/>
          <w:lang w:val="tr-TR" w:eastAsia="tr-TR" w:bidi="ar-SA"/>
        </w:rPr>
        <w:t xml:space="preserve"> hükümler uygulanır. </w:t>
      </w:r>
    </w:p>
    <w:p w14:paraId="6A0EFA45"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11 - Ödeme yeri ve şartları</w:t>
      </w:r>
    </w:p>
    <w:p w14:paraId="5BA40BE5"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11.1.</w:t>
      </w:r>
      <w:r w:rsidRPr="002423E8">
        <w:rPr>
          <w:rFonts w:eastAsia="Times New Roman" w:cs="Times New Roman"/>
          <w:sz w:val="20"/>
          <w:szCs w:val="20"/>
          <w:lang w:val="tr-TR" w:eastAsia="tr-TR" w:bidi="ar-SA"/>
        </w:rPr>
        <w:t xml:space="preserve"> Yüklenicinin ödemesi </w:t>
      </w:r>
      <w:r w:rsidRPr="002423E8">
        <w:rPr>
          <w:rFonts w:eastAsia="Times New Roman" w:cs="Times New Roman"/>
          <w:b/>
          <w:sz w:val="20"/>
          <w:szCs w:val="20"/>
          <w:u w:val="single"/>
          <w:lang w:val="tr-TR" w:eastAsia="tr-TR" w:bidi="ar-SA"/>
        </w:rPr>
        <w:t xml:space="preserve">aylık </w:t>
      </w:r>
      <w:proofErr w:type="spellStart"/>
      <w:r w:rsidRPr="002423E8">
        <w:rPr>
          <w:rFonts w:eastAsia="Times New Roman" w:cs="Times New Roman"/>
          <w:b/>
          <w:sz w:val="20"/>
          <w:szCs w:val="20"/>
          <w:u w:val="single"/>
          <w:lang w:val="tr-TR" w:eastAsia="tr-TR" w:bidi="ar-SA"/>
        </w:rPr>
        <w:t>hakediş</w:t>
      </w:r>
      <w:proofErr w:type="spellEnd"/>
      <w:r w:rsidRPr="002423E8">
        <w:rPr>
          <w:rFonts w:eastAsia="Times New Roman" w:cs="Times New Roman"/>
          <w:b/>
          <w:sz w:val="20"/>
          <w:szCs w:val="20"/>
          <w:u w:val="single"/>
          <w:lang w:val="tr-TR" w:eastAsia="tr-TR" w:bidi="ar-SA"/>
        </w:rPr>
        <w:t xml:space="preserve"> usulüne göre</w:t>
      </w:r>
      <w:r w:rsidRPr="002423E8">
        <w:rPr>
          <w:rFonts w:eastAsia="Times New Roman" w:cs="Times New Roman"/>
          <w:sz w:val="20"/>
          <w:szCs w:val="20"/>
          <w:lang w:val="tr-TR" w:eastAsia="tr-TR" w:bidi="ar-SA"/>
        </w:rPr>
        <w:t xml:space="preserve"> </w:t>
      </w:r>
      <w:r w:rsidR="009444EA" w:rsidRPr="002423E8">
        <w:rPr>
          <w:rFonts w:eastAsia="Times New Roman" w:cs="Times New Roman"/>
          <w:b/>
          <w:bCs/>
          <w:sz w:val="20"/>
          <w:szCs w:val="20"/>
          <w:u w:val="single"/>
          <w:lang w:val="tr-TR" w:eastAsia="tr-TR" w:bidi="ar-SA"/>
        </w:rPr>
        <w:t xml:space="preserve">DTDİ BESİ OSB </w:t>
      </w:r>
      <w:r w:rsidRPr="002423E8">
        <w:rPr>
          <w:rFonts w:eastAsia="Times New Roman" w:cs="Times New Roman"/>
          <w:b/>
          <w:bCs/>
          <w:sz w:val="20"/>
          <w:szCs w:val="20"/>
          <w:lang w:val="tr-TR" w:eastAsia="tr-TR" w:bidi="ar-SA"/>
        </w:rPr>
        <w:t xml:space="preserve">Yönetimi </w:t>
      </w:r>
      <w:r w:rsidRPr="002423E8">
        <w:rPr>
          <w:rFonts w:eastAsia="Times New Roman" w:cs="Times New Roman"/>
          <w:bCs/>
          <w:sz w:val="20"/>
          <w:szCs w:val="20"/>
          <w:lang w:val="tr-TR" w:eastAsia="tr-TR" w:bidi="ar-SA"/>
        </w:rPr>
        <w:t>tarafından</w:t>
      </w:r>
      <w:r w:rsidRPr="002423E8">
        <w:rPr>
          <w:rFonts w:eastAsia="Times New Roman" w:cs="Times New Roman"/>
          <w:sz w:val="20"/>
          <w:szCs w:val="20"/>
          <w:lang w:val="tr-TR" w:eastAsia="tr-TR" w:bidi="ar-SA"/>
        </w:rPr>
        <w:t xml:space="preserve"> yapılacaktır. Yüklenici tarafından kesilen faturalar </w:t>
      </w:r>
      <w:proofErr w:type="spellStart"/>
      <w:r w:rsidRPr="002423E8">
        <w:rPr>
          <w:rFonts w:eastAsia="Times New Roman" w:cs="Times New Roman"/>
          <w:sz w:val="20"/>
          <w:szCs w:val="20"/>
          <w:lang w:val="tr-TR" w:eastAsia="tr-TR" w:bidi="ar-SA"/>
        </w:rPr>
        <w:t>hakediş</w:t>
      </w:r>
      <w:proofErr w:type="spellEnd"/>
      <w:r w:rsidRPr="002423E8">
        <w:rPr>
          <w:rFonts w:eastAsia="Times New Roman" w:cs="Times New Roman"/>
          <w:sz w:val="20"/>
          <w:szCs w:val="20"/>
          <w:lang w:val="tr-TR" w:eastAsia="tr-TR" w:bidi="ar-SA"/>
        </w:rPr>
        <w:t xml:space="preserve"> tutarı+ </w:t>
      </w:r>
      <w:r w:rsidRPr="002423E8">
        <w:rPr>
          <w:rFonts w:eastAsia="Times New Roman" w:cs="Times New Roman"/>
          <w:b/>
          <w:sz w:val="20"/>
          <w:szCs w:val="20"/>
          <w:lang w:val="tr-TR" w:eastAsia="tr-TR" w:bidi="ar-SA"/>
        </w:rPr>
        <w:t xml:space="preserve">KDV TEVKİFAT </w:t>
      </w:r>
      <w:r w:rsidRPr="002423E8">
        <w:rPr>
          <w:rFonts w:eastAsia="Times New Roman" w:cs="Times New Roman"/>
          <w:sz w:val="20"/>
          <w:szCs w:val="20"/>
          <w:lang w:val="tr-TR" w:eastAsia="tr-TR" w:bidi="ar-SA"/>
        </w:rPr>
        <w:t>şeklinde olacaktır.</w:t>
      </w:r>
    </w:p>
    <w:p w14:paraId="3F69406F" w14:textId="77777777" w:rsidR="005F5AE5" w:rsidRPr="002423E8" w:rsidRDefault="005F5AE5" w:rsidP="005F5AE5">
      <w:pPr>
        <w:overflowPunct w:val="0"/>
        <w:autoSpaceDE w:val="0"/>
        <w:autoSpaceDN w:val="0"/>
        <w:spacing w:before="0" w:line="276" w:lineRule="auto"/>
        <w:ind w:firstLine="0"/>
        <w:rPr>
          <w:rFonts w:eastAsia="Times New Roman" w:cs="Times New Roman"/>
          <w:b/>
          <w:sz w:val="20"/>
          <w:szCs w:val="20"/>
          <w:u w:val="single"/>
          <w:lang w:val="tr-TR" w:eastAsia="tr-TR" w:bidi="ar-SA"/>
        </w:rPr>
      </w:pPr>
      <w:r w:rsidRPr="002423E8">
        <w:rPr>
          <w:rFonts w:eastAsia="Times New Roman" w:cs="Times New Roman"/>
          <w:b/>
          <w:bCs/>
          <w:sz w:val="20"/>
          <w:szCs w:val="20"/>
          <w:lang w:val="tr-TR" w:eastAsia="tr-TR" w:bidi="ar-SA"/>
        </w:rPr>
        <w:t>11.2.</w:t>
      </w:r>
      <w:r w:rsidRPr="002423E8">
        <w:rPr>
          <w:rFonts w:eastAsia="Times New Roman" w:cs="Times New Roman"/>
          <w:sz w:val="20"/>
          <w:szCs w:val="20"/>
          <w:lang w:val="tr-TR" w:eastAsia="tr-TR" w:bidi="ar-SA"/>
        </w:rPr>
        <w:t xml:space="preserve"> </w:t>
      </w:r>
      <w:proofErr w:type="spellStart"/>
      <w:r w:rsidRPr="002423E8">
        <w:rPr>
          <w:rFonts w:eastAsia="Times New Roman" w:cs="Times New Roman"/>
          <w:sz w:val="20"/>
          <w:szCs w:val="20"/>
          <w:lang w:val="tr-TR" w:eastAsia="tr-TR" w:bidi="ar-SA"/>
        </w:rPr>
        <w:t>Hakediş</w:t>
      </w:r>
      <w:proofErr w:type="spellEnd"/>
      <w:r w:rsidRPr="002423E8">
        <w:rPr>
          <w:rFonts w:eastAsia="Times New Roman" w:cs="Times New Roman"/>
          <w:sz w:val="20"/>
          <w:szCs w:val="20"/>
          <w:lang w:val="tr-TR" w:eastAsia="tr-TR" w:bidi="ar-SA"/>
        </w:rPr>
        <w:t xml:space="preserve"> raporları, bu Sözleşmenin eki olan </w:t>
      </w:r>
      <w:r w:rsidRPr="002423E8">
        <w:rPr>
          <w:rFonts w:eastAsia="Times New Roman" w:cs="Times New Roman"/>
          <w:b/>
          <w:sz w:val="20"/>
          <w:szCs w:val="20"/>
          <w:u w:val="single"/>
          <w:lang w:val="tr-TR" w:eastAsia="tr-TR" w:bidi="ar-SA"/>
        </w:rPr>
        <w:t xml:space="preserve">Yapım İşleri Genel </w:t>
      </w:r>
      <w:proofErr w:type="spellStart"/>
      <w:r w:rsidRPr="002423E8">
        <w:rPr>
          <w:rFonts w:eastAsia="Times New Roman" w:cs="Times New Roman"/>
          <w:b/>
          <w:sz w:val="20"/>
          <w:szCs w:val="20"/>
          <w:u w:val="single"/>
          <w:lang w:val="tr-TR" w:eastAsia="tr-TR" w:bidi="ar-SA"/>
        </w:rPr>
        <w:t>Şartnamesi’nde</w:t>
      </w:r>
      <w:proofErr w:type="spellEnd"/>
      <w:r w:rsidRPr="002423E8">
        <w:rPr>
          <w:rFonts w:eastAsia="Times New Roman" w:cs="Times New Roman"/>
          <w:sz w:val="20"/>
          <w:szCs w:val="20"/>
          <w:lang w:val="tr-TR" w:eastAsia="tr-TR" w:bidi="ar-SA"/>
        </w:rPr>
        <w:t xml:space="preserve"> düzenlenen esaslar çerçevesinde, imalatı tamamlanmış </w:t>
      </w:r>
      <w:proofErr w:type="spellStart"/>
      <w:r w:rsidRPr="002423E8">
        <w:rPr>
          <w:rFonts w:eastAsia="Times New Roman" w:cs="Times New Roman"/>
          <w:sz w:val="20"/>
          <w:szCs w:val="20"/>
          <w:lang w:val="tr-TR" w:eastAsia="tr-TR" w:bidi="ar-SA"/>
        </w:rPr>
        <w:t>kısmılara</w:t>
      </w:r>
      <w:proofErr w:type="spellEnd"/>
      <w:r w:rsidRPr="002423E8">
        <w:rPr>
          <w:rFonts w:eastAsia="Times New Roman" w:cs="Times New Roman"/>
          <w:sz w:val="20"/>
          <w:szCs w:val="20"/>
          <w:lang w:val="tr-TR" w:eastAsia="tr-TR" w:bidi="ar-SA"/>
        </w:rPr>
        <w:t xml:space="preserve"> ait teknik çizim ve hesapları gösterir </w:t>
      </w:r>
      <w:proofErr w:type="spellStart"/>
      <w:r w:rsidRPr="002423E8">
        <w:rPr>
          <w:rFonts w:eastAsia="Times New Roman" w:cs="Times New Roman"/>
          <w:sz w:val="20"/>
          <w:szCs w:val="20"/>
          <w:lang w:val="tr-TR" w:eastAsia="tr-TR" w:bidi="ar-SA"/>
        </w:rPr>
        <w:t>ataşman</w:t>
      </w:r>
      <w:proofErr w:type="spellEnd"/>
      <w:r w:rsidRPr="002423E8">
        <w:rPr>
          <w:rFonts w:eastAsia="Times New Roman" w:cs="Times New Roman"/>
          <w:sz w:val="20"/>
          <w:szCs w:val="20"/>
          <w:lang w:val="tr-TR" w:eastAsia="tr-TR" w:bidi="ar-SA"/>
        </w:rPr>
        <w:t xml:space="preserve"> ve </w:t>
      </w:r>
      <w:proofErr w:type="spellStart"/>
      <w:r w:rsidRPr="002423E8">
        <w:rPr>
          <w:rFonts w:eastAsia="Times New Roman" w:cs="Times New Roman"/>
          <w:sz w:val="20"/>
          <w:szCs w:val="20"/>
          <w:lang w:val="tr-TR" w:eastAsia="tr-TR" w:bidi="ar-SA"/>
        </w:rPr>
        <w:t>röleve</w:t>
      </w:r>
      <w:proofErr w:type="spellEnd"/>
      <w:r w:rsidRPr="002423E8">
        <w:rPr>
          <w:rFonts w:eastAsia="Times New Roman" w:cs="Times New Roman"/>
          <w:sz w:val="20"/>
          <w:szCs w:val="20"/>
          <w:lang w:val="tr-TR" w:eastAsia="tr-TR" w:bidi="ar-SA"/>
        </w:rPr>
        <w:t xml:space="preserve"> dosyaları hazırlanarak kontrol teşkilatınca inceleme yapıldıktan sonra kanuni kesintiler de yapılarak her ayın1. Haftası  içinde düzenlenir. </w:t>
      </w:r>
      <w:proofErr w:type="spellStart"/>
      <w:r w:rsidRPr="002423E8">
        <w:rPr>
          <w:rFonts w:eastAsia="Times New Roman" w:cs="Times New Roman"/>
          <w:sz w:val="20"/>
          <w:szCs w:val="20"/>
          <w:lang w:val="tr-TR" w:eastAsia="tr-TR" w:bidi="ar-SA"/>
        </w:rPr>
        <w:t>Hakediş</w:t>
      </w:r>
      <w:proofErr w:type="spellEnd"/>
      <w:r w:rsidRPr="002423E8">
        <w:rPr>
          <w:rFonts w:eastAsia="Times New Roman" w:cs="Times New Roman"/>
          <w:sz w:val="20"/>
          <w:szCs w:val="20"/>
          <w:lang w:val="tr-TR" w:eastAsia="tr-TR" w:bidi="ar-SA"/>
        </w:rPr>
        <w:t xml:space="preserve"> raporları yüklenici veya vekili tarafından imzalanıp Sözleşme Makamına verildiği tarihten başlamak üzere İdarece </w:t>
      </w:r>
      <w:r w:rsidRPr="002423E8">
        <w:rPr>
          <w:rFonts w:eastAsia="Times New Roman" w:cs="Times New Roman"/>
          <w:b/>
          <w:sz w:val="20"/>
          <w:szCs w:val="20"/>
          <w:u w:val="single"/>
          <w:lang w:val="tr-TR" w:eastAsia="tr-TR" w:bidi="ar-SA"/>
        </w:rPr>
        <w:t xml:space="preserve">en geç otuz gün içinde onaylandıktan sonra otuz gün içinde tahakkuka bağlanarak ödenir. </w:t>
      </w:r>
    </w:p>
    <w:p w14:paraId="43D9BFE9" w14:textId="77777777" w:rsidR="00881750" w:rsidRPr="002423E8" w:rsidRDefault="00881750" w:rsidP="005F5AE5">
      <w:pPr>
        <w:overflowPunct w:val="0"/>
        <w:autoSpaceDE w:val="0"/>
        <w:autoSpaceDN w:val="0"/>
        <w:spacing w:before="0" w:line="276" w:lineRule="auto"/>
        <w:ind w:firstLine="0"/>
        <w:rPr>
          <w:rFonts w:eastAsia="Times New Roman" w:cs="Times New Roman"/>
          <w:sz w:val="20"/>
          <w:szCs w:val="20"/>
          <w:lang w:val="tr-TR" w:eastAsia="tr-TR" w:bidi="ar-SA"/>
        </w:rPr>
      </w:pPr>
    </w:p>
    <w:p w14:paraId="13A42277"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lastRenderedPageBreak/>
        <w:t xml:space="preserve">Bu iş için sözleşme bedeli üzerinden; </w:t>
      </w:r>
    </w:p>
    <w:p w14:paraId="1ACAFA63"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p>
    <w:p w14:paraId="77F4628E"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u w:val="single"/>
          <w:lang w:val="tr-TR" w:eastAsia="tr-TR" w:bidi="ar-SA"/>
        </w:rPr>
      </w:pPr>
      <w:r w:rsidRPr="002423E8">
        <w:rPr>
          <w:rFonts w:eastAsia="Times New Roman" w:cs="Times New Roman"/>
          <w:b/>
          <w:bCs/>
          <w:sz w:val="20"/>
          <w:szCs w:val="20"/>
          <w:u w:val="single"/>
          <w:lang w:val="tr-TR" w:eastAsia="tr-TR" w:bidi="ar-SA"/>
        </w:rPr>
        <w:t>2021 yılı = %100</w:t>
      </w:r>
    </w:p>
    <w:p w14:paraId="7575E36F" w14:textId="77777777" w:rsidR="005F5AE5" w:rsidRPr="002423E8" w:rsidRDefault="005F5AE5" w:rsidP="005F5AE5">
      <w:pPr>
        <w:spacing w:before="100" w:beforeAutospacing="1" w:after="100" w:afterAutospacing="1"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ödenek tespit olunmuştur. Yüklenici yapım işi için sözleşmede belirtilen ödenekleri iş programına uygun şekilde imalat ve/veya </w:t>
      </w:r>
      <w:proofErr w:type="spellStart"/>
      <w:r w:rsidRPr="002423E8">
        <w:rPr>
          <w:rFonts w:eastAsia="Times New Roman" w:cs="Times New Roman"/>
          <w:sz w:val="20"/>
          <w:szCs w:val="20"/>
          <w:lang w:val="tr-TR" w:eastAsia="tr-TR" w:bidi="ar-SA"/>
        </w:rPr>
        <w:t>ihzarat</w:t>
      </w:r>
      <w:proofErr w:type="spellEnd"/>
      <w:r w:rsidRPr="002423E8">
        <w:rPr>
          <w:rFonts w:eastAsia="Times New Roman" w:cs="Times New Roman"/>
          <w:sz w:val="20"/>
          <w:szCs w:val="20"/>
          <w:lang w:val="tr-TR" w:eastAsia="tr-TR" w:bidi="ar-SA"/>
        </w:rPr>
        <w:t xml:space="preserve"> olarak sarf etmek zorundadır. </w:t>
      </w:r>
    </w:p>
    <w:p w14:paraId="46A31149" w14:textId="77777777" w:rsidR="005F5AE5" w:rsidRPr="002423E8" w:rsidRDefault="005F5AE5" w:rsidP="005F5AE5">
      <w:pPr>
        <w:spacing w:before="100" w:beforeAutospacing="1" w:after="100" w:afterAutospacing="1" w:line="276" w:lineRule="auto"/>
        <w:ind w:firstLine="0"/>
        <w:rPr>
          <w:rFonts w:eastAsia="Times New Roman" w:cs="Times New Roman"/>
          <w:b/>
          <w:sz w:val="20"/>
          <w:szCs w:val="20"/>
          <w:u w:val="single"/>
          <w:lang w:val="tr-TR" w:eastAsia="tr-TR" w:bidi="ar-SA"/>
        </w:rPr>
      </w:pPr>
      <w:r w:rsidRPr="002423E8">
        <w:rPr>
          <w:rFonts w:eastAsia="Times New Roman" w:cs="Times New Roman"/>
          <w:b/>
          <w:sz w:val="20"/>
          <w:szCs w:val="20"/>
          <w:u w:val="single"/>
          <w:lang w:val="tr-TR" w:eastAsia="tr-TR" w:bidi="ar-SA"/>
        </w:rPr>
        <w:t>Yüklenici tarafından sunulan aylık hak ediş dosyaları Sözleşme Makamınca oluşturulan teknik komisyon tarafından yerinde kontrol edildikten sonra hak ediş ödemesi yapılacaktır. (Sözleşme Makamınca talep edilen ek imalatlarda dahil)</w:t>
      </w:r>
    </w:p>
    <w:p w14:paraId="78DAF003" w14:textId="77777777" w:rsidR="005F5AE5" w:rsidRPr="002423E8" w:rsidRDefault="005F5AE5" w:rsidP="005F5AE5">
      <w:pPr>
        <w:spacing w:before="100" w:beforeAutospacing="1" w:after="100" w:afterAutospacing="1" w:line="276" w:lineRule="auto"/>
        <w:ind w:firstLine="0"/>
        <w:rPr>
          <w:rFonts w:eastAsia="Times New Roman" w:cs="Times New Roman"/>
          <w:b/>
          <w:bCs/>
          <w:sz w:val="20"/>
          <w:szCs w:val="20"/>
          <w:u w:val="single"/>
          <w:lang w:val="tr-TR" w:eastAsia="tr-TR" w:bidi="ar-SA"/>
        </w:rPr>
      </w:pPr>
      <w:r w:rsidRPr="002423E8">
        <w:rPr>
          <w:rFonts w:eastAsia="Times New Roman" w:cs="Times New Roman"/>
          <w:b/>
          <w:sz w:val="20"/>
          <w:szCs w:val="20"/>
          <w:u w:val="single"/>
          <w:lang w:val="tr-TR" w:eastAsia="tr-TR" w:bidi="ar-SA"/>
        </w:rPr>
        <w:t xml:space="preserve">Yüklenici, her ay hak ediş dosyasına ek olarak fiziki gerçekleşme raporunu Sözleşme </w:t>
      </w:r>
      <w:proofErr w:type="spellStart"/>
      <w:r w:rsidRPr="002423E8">
        <w:rPr>
          <w:rFonts w:eastAsia="Times New Roman" w:cs="Times New Roman"/>
          <w:b/>
          <w:sz w:val="20"/>
          <w:szCs w:val="20"/>
          <w:u w:val="single"/>
          <w:lang w:val="tr-TR" w:eastAsia="tr-TR" w:bidi="ar-SA"/>
        </w:rPr>
        <w:t>Makamı’na</w:t>
      </w:r>
      <w:proofErr w:type="spellEnd"/>
      <w:r w:rsidRPr="002423E8">
        <w:rPr>
          <w:rFonts w:eastAsia="Times New Roman" w:cs="Times New Roman"/>
          <w:b/>
          <w:sz w:val="20"/>
          <w:szCs w:val="20"/>
          <w:u w:val="single"/>
          <w:lang w:val="tr-TR" w:eastAsia="tr-TR" w:bidi="ar-SA"/>
        </w:rPr>
        <w:t xml:space="preserve"> sunmakla yükümlüdür.</w:t>
      </w:r>
    </w:p>
    <w:p w14:paraId="0236A2C6"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 xml:space="preserve">11.3. </w:t>
      </w:r>
      <w:r w:rsidRPr="002423E8">
        <w:rPr>
          <w:rFonts w:eastAsia="Times New Roman" w:cs="Times New Roman"/>
          <w:b/>
          <w:bCs/>
          <w:sz w:val="20"/>
          <w:szCs w:val="20"/>
          <w:u w:val="single"/>
          <w:lang w:val="tr-TR" w:eastAsia="tr-TR" w:bidi="ar-SA"/>
        </w:rPr>
        <w:t xml:space="preserve">Yüklenici, yapım süresi boyunca isteyeceği Sözleşme Makamının talep ettiği ek işler nedeniyle oluşan ek </w:t>
      </w:r>
      <w:proofErr w:type="spellStart"/>
      <w:r w:rsidRPr="002423E8">
        <w:rPr>
          <w:rFonts w:eastAsia="Times New Roman" w:cs="Times New Roman"/>
          <w:b/>
          <w:bCs/>
          <w:sz w:val="20"/>
          <w:szCs w:val="20"/>
          <w:u w:val="single"/>
          <w:lang w:val="tr-TR" w:eastAsia="tr-TR" w:bidi="ar-SA"/>
        </w:rPr>
        <w:t>hakedişleri</w:t>
      </w:r>
      <w:proofErr w:type="spellEnd"/>
      <w:r w:rsidRPr="002423E8">
        <w:rPr>
          <w:rFonts w:eastAsia="Times New Roman" w:cs="Times New Roman"/>
          <w:b/>
          <w:bCs/>
          <w:sz w:val="20"/>
          <w:szCs w:val="20"/>
          <w:u w:val="single"/>
          <w:lang w:val="tr-TR" w:eastAsia="tr-TR" w:bidi="ar-SA"/>
        </w:rPr>
        <w:t xml:space="preserve"> son </w:t>
      </w:r>
      <w:proofErr w:type="spellStart"/>
      <w:r w:rsidRPr="002423E8">
        <w:rPr>
          <w:rFonts w:eastAsia="Times New Roman" w:cs="Times New Roman"/>
          <w:b/>
          <w:bCs/>
          <w:sz w:val="20"/>
          <w:szCs w:val="20"/>
          <w:u w:val="single"/>
          <w:lang w:val="tr-TR" w:eastAsia="tr-TR" w:bidi="ar-SA"/>
        </w:rPr>
        <w:t>hakedişten</w:t>
      </w:r>
      <w:proofErr w:type="spellEnd"/>
      <w:r w:rsidRPr="002423E8">
        <w:rPr>
          <w:rFonts w:eastAsia="Times New Roman" w:cs="Times New Roman"/>
          <w:b/>
          <w:bCs/>
          <w:sz w:val="20"/>
          <w:szCs w:val="20"/>
          <w:u w:val="single"/>
          <w:lang w:val="tr-TR" w:eastAsia="tr-TR" w:bidi="ar-SA"/>
        </w:rPr>
        <w:t xml:space="preserve"> önce netleştirip, Sözleşme </w:t>
      </w:r>
      <w:proofErr w:type="spellStart"/>
      <w:r w:rsidRPr="002423E8">
        <w:rPr>
          <w:rFonts w:eastAsia="Times New Roman" w:cs="Times New Roman"/>
          <w:b/>
          <w:bCs/>
          <w:sz w:val="20"/>
          <w:szCs w:val="20"/>
          <w:u w:val="single"/>
          <w:lang w:val="tr-TR" w:eastAsia="tr-TR" w:bidi="ar-SA"/>
        </w:rPr>
        <w:t>Makamı’na</w:t>
      </w:r>
      <w:proofErr w:type="spellEnd"/>
      <w:r w:rsidRPr="002423E8">
        <w:rPr>
          <w:rFonts w:eastAsia="Times New Roman" w:cs="Times New Roman"/>
          <w:b/>
          <w:bCs/>
          <w:sz w:val="20"/>
          <w:szCs w:val="20"/>
          <w:u w:val="single"/>
          <w:lang w:val="tr-TR" w:eastAsia="tr-TR" w:bidi="ar-SA"/>
        </w:rPr>
        <w:t xml:space="preserve"> bildirmek zorundadır. İdare tarafından oluşturulacak komisyonun kararı ile ödenecek </w:t>
      </w:r>
      <w:proofErr w:type="spellStart"/>
      <w:r w:rsidRPr="002423E8">
        <w:rPr>
          <w:rFonts w:eastAsia="Times New Roman" w:cs="Times New Roman"/>
          <w:b/>
          <w:bCs/>
          <w:sz w:val="20"/>
          <w:szCs w:val="20"/>
          <w:u w:val="single"/>
          <w:lang w:val="tr-TR" w:eastAsia="tr-TR" w:bidi="ar-SA"/>
        </w:rPr>
        <w:t>hakediş</w:t>
      </w:r>
      <w:proofErr w:type="spellEnd"/>
      <w:r w:rsidRPr="002423E8">
        <w:rPr>
          <w:rFonts w:eastAsia="Times New Roman" w:cs="Times New Roman"/>
          <w:b/>
          <w:bCs/>
          <w:sz w:val="20"/>
          <w:szCs w:val="20"/>
          <w:u w:val="single"/>
          <w:lang w:val="tr-TR" w:eastAsia="tr-TR" w:bidi="ar-SA"/>
        </w:rPr>
        <w:t xml:space="preserve"> miktarı belirlenir</w:t>
      </w:r>
      <w:r w:rsidRPr="002423E8">
        <w:rPr>
          <w:rFonts w:eastAsia="Times New Roman" w:cs="Times New Roman"/>
          <w:bCs/>
          <w:sz w:val="20"/>
          <w:szCs w:val="20"/>
          <w:u w:val="single"/>
          <w:lang w:val="tr-TR" w:eastAsia="tr-TR" w:bidi="ar-SA"/>
        </w:rPr>
        <w:t>.</w:t>
      </w:r>
      <w:r w:rsidRPr="002423E8">
        <w:rPr>
          <w:rFonts w:eastAsia="Times New Roman" w:cs="Times New Roman"/>
          <w:bCs/>
          <w:sz w:val="20"/>
          <w:szCs w:val="20"/>
          <w:lang w:val="tr-TR" w:eastAsia="tr-TR" w:bidi="ar-SA"/>
        </w:rPr>
        <w:t xml:space="preserve"> </w:t>
      </w:r>
    </w:p>
    <w:p w14:paraId="050F26D4"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11.4.</w:t>
      </w:r>
      <w:r w:rsidRPr="002423E8">
        <w:rPr>
          <w:rFonts w:eastAsia="Times New Roman" w:cs="Times New Roman"/>
          <w:sz w:val="20"/>
          <w:szCs w:val="20"/>
          <w:lang w:val="tr-TR" w:eastAsia="tr-TR" w:bidi="ar-SA"/>
        </w:rPr>
        <w:t xml:space="preserve"> Yüklenici, her türlü </w:t>
      </w:r>
      <w:proofErr w:type="spellStart"/>
      <w:r w:rsidRPr="002423E8">
        <w:rPr>
          <w:rFonts w:eastAsia="Times New Roman" w:cs="Times New Roman"/>
          <w:sz w:val="20"/>
          <w:szCs w:val="20"/>
          <w:lang w:val="tr-TR" w:eastAsia="tr-TR" w:bidi="ar-SA"/>
        </w:rPr>
        <w:t>hakediş</w:t>
      </w:r>
      <w:proofErr w:type="spellEnd"/>
      <w:r w:rsidRPr="002423E8">
        <w:rPr>
          <w:rFonts w:eastAsia="Times New Roman" w:cs="Times New Roman"/>
          <w:sz w:val="20"/>
          <w:szCs w:val="20"/>
          <w:lang w:val="tr-TR" w:eastAsia="tr-TR" w:bidi="ar-SA"/>
        </w:rPr>
        <w:t xml:space="preserve"> ve alacaklarını İdarenin yazılı izni olmaksızın başkalarına temlik edemez. İdarenin izniyle temlik yapılması durumunda,  temliknamelerin noter tarafından düzenlenmesi ve İdarece istenilen kayıt ve şartları taşıması gerekir. </w:t>
      </w:r>
    </w:p>
    <w:p w14:paraId="31513C88"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12 - İş programı</w:t>
      </w:r>
    </w:p>
    <w:p w14:paraId="148BE9A4"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12.1.</w:t>
      </w:r>
      <w:r w:rsidRPr="002423E8">
        <w:rPr>
          <w:rFonts w:eastAsia="Times New Roman" w:cs="Times New Roman"/>
          <w:sz w:val="20"/>
          <w:szCs w:val="20"/>
          <w:lang w:val="tr-TR" w:eastAsia="tr-TR" w:bidi="ar-SA"/>
        </w:rPr>
        <w:t xml:space="preserve"> </w:t>
      </w:r>
      <w:r w:rsidRPr="002423E8">
        <w:rPr>
          <w:rFonts w:eastAsia="Times New Roman" w:cs="Times New Roman"/>
          <w:b/>
          <w:sz w:val="20"/>
          <w:szCs w:val="20"/>
          <w:u w:val="single"/>
          <w:lang w:val="tr-TR" w:eastAsia="tr-TR" w:bidi="ar-SA"/>
        </w:rPr>
        <w:t xml:space="preserve">Yüklenici yapacağı imalatlarda Sözleşme </w:t>
      </w:r>
      <w:proofErr w:type="spellStart"/>
      <w:r w:rsidRPr="002423E8">
        <w:rPr>
          <w:rFonts w:eastAsia="Times New Roman" w:cs="Times New Roman"/>
          <w:b/>
          <w:sz w:val="20"/>
          <w:szCs w:val="20"/>
          <w:u w:val="single"/>
          <w:lang w:val="tr-TR" w:eastAsia="tr-TR" w:bidi="ar-SA"/>
        </w:rPr>
        <w:t>Makamı’nca</w:t>
      </w:r>
      <w:proofErr w:type="spellEnd"/>
      <w:r w:rsidRPr="002423E8">
        <w:rPr>
          <w:rFonts w:eastAsia="Times New Roman" w:cs="Times New Roman"/>
          <w:b/>
          <w:sz w:val="20"/>
          <w:szCs w:val="20"/>
          <w:u w:val="single"/>
          <w:lang w:val="tr-TR" w:eastAsia="tr-TR" w:bidi="ar-SA"/>
        </w:rPr>
        <w:t xml:space="preserve"> sunulan uygulama projesini esas alacaktır.</w:t>
      </w:r>
      <w:r w:rsidRPr="002423E8">
        <w:rPr>
          <w:rFonts w:eastAsia="Times New Roman" w:cs="Times New Roman"/>
          <w:sz w:val="20"/>
          <w:szCs w:val="20"/>
          <w:lang w:val="tr-TR" w:eastAsia="tr-TR" w:bidi="ar-SA"/>
        </w:rPr>
        <w:t xml:space="preserve"> </w:t>
      </w:r>
      <w:r w:rsidRPr="002423E8">
        <w:rPr>
          <w:rFonts w:eastAsia="Times New Roman" w:cs="Times New Roman"/>
          <w:b/>
          <w:sz w:val="20"/>
          <w:szCs w:val="20"/>
          <w:lang w:val="tr-TR" w:eastAsia="tr-TR" w:bidi="ar-SA"/>
        </w:rPr>
        <w:t>Yüklenici, iş programını yer tesliminin yapıldığı tarihten itibaren on beş gün içinde, sözleşme bedeli üzerinden imalatların niteliği, teknik özelliği ve yapım süreleri de göz önünde bulundurulmak suretiyle, gün bazında yapılması gereken iş tutarlarını hesaplayarak, ödeneklerin yıllara göre dağılım esasları ile varsa işin kısımları ile bitirme tarihlerini de dikkate alarak Sözleşme Makamınca verilen örneklere uygun olarak hazırlar.</w:t>
      </w:r>
      <w:r w:rsidRPr="002423E8">
        <w:rPr>
          <w:rFonts w:eastAsia="Times New Roman" w:cs="Times New Roman"/>
          <w:sz w:val="20"/>
          <w:szCs w:val="20"/>
          <w:lang w:val="tr-TR" w:eastAsia="tr-TR" w:bidi="ar-SA"/>
        </w:rPr>
        <w:t xml:space="preserve"> Bu programda ayrıca; iş kalemleri, aylık imalat ve iş miktarları, (</w:t>
      </w:r>
      <w:proofErr w:type="spellStart"/>
      <w:r w:rsidRPr="002423E8">
        <w:rPr>
          <w:rFonts w:eastAsia="Times New Roman" w:cs="Times New Roman"/>
          <w:sz w:val="20"/>
          <w:szCs w:val="20"/>
          <w:lang w:val="tr-TR" w:eastAsia="tr-TR" w:bidi="ar-SA"/>
        </w:rPr>
        <w:t>ihzarat</w:t>
      </w:r>
      <w:proofErr w:type="spellEnd"/>
      <w:r w:rsidRPr="002423E8">
        <w:rPr>
          <w:rFonts w:eastAsia="Times New Roman" w:cs="Times New Roman"/>
          <w:sz w:val="20"/>
          <w:szCs w:val="20"/>
          <w:lang w:val="tr-TR" w:eastAsia="tr-TR" w:bidi="ar-SA"/>
        </w:rPr>
        <w:t xml:space="preserve"> ödemesi öngörülen işlerde </w:t>
      </w:r>
      <w:proofErr w:type="spellStart"/>
      <w:r w:rsidRPr="002423E8">
        <w:rPr>
          <w:rFonts w:eastAsia="Times New Roman" w:cs="Times New Roman"/>
          <w:sz w:val="20"/>
          <w:szCs w:val="20"/>
          <w:lang w:val="tr-TR" w:eastAsia="tr-TR" w:bidi="ar-SA"/>
        </w:rPr>
        <w:t>ihzaratı</w:t>
      </w:r>
      <w:proofErr w:type="spellEnd"/>
      <w:r w:rsidRPr="002423E8">
        <w:rPr>
          <w:rFonts w:eastAsia="Times New Roman" w:cs="Times New Roman"/>
          <w:sz w:val="20"/>
          <w:szCs w:val="20"/>
          <w:lang w:val="tr-TR" w:eastAsia="tr-TR" w:bidi="ar-SA"/>
        </w:rPr>
        <w:t>,) yıllık ödenek ve bunların aylara dağılımı gösterilir ve iş programı en az dört nüsha hazırlanarak onaylanmak üzere Sözleşme Makamına teslim edilir.</w:t>
      </w:r>
    </w:p>
    <w:p w14:paraId="568F04AB" w14:textId="77777777" w:rsidR="005F5AE5" w:rsidRPr="002423E8" w:rsidRDefault="005F5AE5" w:rsidP="005F5AE5">
      <w:pPr>
        <w:overflowPunct w:val="0"/>
        <w:autoSpaceDE w:val="0"/>
        <w:autoSpaceDN w:val="0"/>
        <w:spacing w:before="0" w:line="276" w:lineRule="auto"/>
        <w:ind w:firstLine="0"/>
        <w:rPr>
          <w:rFonts w:eastAsia="Times New Roman" w:cs="Times New Roman"/>
          <w:b/>
          <w:sz w:val="20"/>
          <w:szCs w:val="20"/>
          <w:u w:val="single"/>
          <w:lang w:val="tr-TR" w:eastAsia="tr-TR" w:bidi="ar-SA"/>
        </w:rPr>
      </w:pPr>
      <w:r w:rsidRPr="002423E8">
        <w:rPr>
          <w:rFonts w:eastAsia="Times New Roman" w:cs="Times New Roman"/>
          <w:b/>
          <w:sz w:val="20"/>
          <w:szCs w:val="20"/>
          <w:lang w:val="tr-TR" w:eastAsia="tr-TR" w:bidi="ar-SA"/>
        </w:rPr>
        <w:t xml:space="preserve">12.2.  </w:t>
      </w:r>
      <w:r w:rsidRPr="002423E8">
        <w:rPr>
          <w:rFonts w:eastAsia="Times New Roman" w:cs="Times New Roman"/>
          <w:b/>
          <w:sz w:val="20"/>
          <w:szCs w:val="20"/>
          <w:u w:val="single"/>
          <w:lang w:val="tr-TR" w:eastAsia="tr-TR" w:bidi="ar-SA"/>
        </w:rPr>
        <w:t>Teknik şartnamede sıkıntı yaşandığı zaman Sözleşme Makamınca Yükleniciye yer tesliminde sunulan onaylı uygulama proje esastır.</w:t>
      </w:r>
    </w:p>
    <w:p w14:paraId="47B2EC46"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t xml:space="preserve">12.3. </w:t>
      </w:r>
      <w:r w:rsidRPr="002423E8">
        <w:rPr>
          <w:rFonts w:eastAsia="Times New Roman" w:cs="Times New Roman"/>
          <w:sz w:val="20"/>
          <w:szCs w:val="20"/>
          <w:lang w:val="tr-TR" w:eastAsia="tr-TR" w:bidi="ar-SA"/>
        </w:rPr>
        <w:t>Sözleşme Makamının iş programında ve projede değişiklik yapma hakkı bulunmaktadır.</w:t>
      </w:r>
    </w:p>
    <w:p w14:paraId="361F1AFD"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12.4.</w:t>
      </w:r>
      <w:r w:rsidRPr="002423E8">
        <w:rPr>
          <w:rFonts w:eastAsia="Times New Roman" w:cs="Times New Roman"/>
          <w:sz w:val="20"/>
          <w:szCs w:val="20"/>
          <w:lang w:val="tr-TR" w:eastAsia="tr-TR" w:bidi="ar-SA"/>
        </w:rPr>
        <w:t xml:space="preserve"> Sözleşme Makamı, iş programını verildiği tarihten başlamak üzere </w:t>
      </w:r>
      <w:r w:rsidRPr="002423E8">
        <w:rPr>
          <w:rFonts w:eastAsia="Times New Roman" w:cs="Times New Roman"/>
          <w:b/>
          <w:sz w:val="20"/>
          <w:szCs w:val="20"/>
          <w:lang w:val="tr-TR" w:eastAsia="tr-TR" w:bidi="ar-SA"/>
        </w:rPr>
        <w:t>en geç 5 gün</w:t>
      </w:r>
      <w:r w:rsidRPr="002423E8">
        <w:rPr>
          <w:rFonts w:eastAsia="Times New Roman" w:cs="Times New Roman"/>
          <w:sz w:val="20"/>
          <w:szCs w:val="20"/>
          <w:lang w:val="tr-TR" w:eastAsia="tr-TR" w:bidi="ar-SA"/>
        </w:rPr>
        <w:t xml:space="preserve"> içinde onaylar. </w:t>
      </w:r>
    </w:p>
    <w:p w14:paraId="625B226A" w14:textId="77777777" w:rsidR="005F5AE5" w:rsidRPr="002423E8" w:rsidRDefault="005F5AE5" w:rsidP="005F5AE5">
      <w:pPr>
        <w:overflowPunct w:val="0"/>
        <w:autoSpaceDE w:val="0"/>
        <w:autoSpaceDN w:val="0"/>
        <w:spacing w:before="0" w:line="276" w:lineRule="auto"/>
        <w:ind w:firstLine="0"/>
        <w:rPr>
          <w:rFonts w:eastAsia="Times New Roman" w:cs="Times New Roman"/>
          <w:bCs/>
          <w:sz w:val="20"/>
          <w:szCs w:val="20"/>
          <w:lang w:val="tr-TR" w:eastAsia="tr-TR" w:bidi="ar-SA"/>
        </w:rPr>
      </w:pPr>
      <w:r w:rsidRPr="002423E8">
        <w:rPr>
          <w:rFonts w:eastAsia="Times New Roman" w:cs="Times New Roman"/>
          <w:b/>
          <w:bCs/>
          <w:sz w:val="20"/>
          <w:szCs w:val="20"/>
          <w:lang w:val="tr-TR" w:eastAsia="tr-TR" w:bidi="ar-SA"/>
        </w:rPr>
        <w:t xml:space="preserve">12.5. </w:t>
      </w:r>
      <w:r w:rsidRPr="002423E8">
        <w:rPr>
          <w:rFonts w:eastAsia="Times New Roman" w:cs="Times New Roman"/>
          <w:bCs/>
          <w:sz w:val="20"/>
          <w:szCs w:val="20"/>
          <w:lang w:val="tr-TR" w:eastAsia="tr-TR" w:bidi="ar-SA"/>
        </w:rPr>
        <w:t>Mevcut iş kalemlerinde Sözleşme Makamı tarafından oluşturulacak İnşaat Komisyonunun belirleyeceği şekilde azaltma ve / veya arttırma yapılabilir.</w:t>
      </w:r>
    </w:p>
    <w:p w14:paraId="5D4439C9" w14:textId="77777777" w:rsidR="005F5AE5" w:rsidRPr="002423E8" w:rsidRDefault="005F5AE5" w:rsidP="005F5AE5">
      <w:pPr>
        <w:overflowPunct w:val="0"/>
        <w:autoSpaceDE w:val="0"/>
        <w:autoSpaceDN w:val="0"/>
        <w:spacing w:before="0" w:line="276" w:lineRule="auto"/>
        <w:ind w:firstLine="0"/>
        <w:rPr>
          <w:rFonts w:eastAsia="Times New Roman" w:cs="Times New Roman"/>
          <w:b/>
          <w:bCs/>
          <w:sz w:val="20"/>
          <w:szCs w:val="20"/>
          <w:u w:val="single"/>
          <w:lang w:val="tr-TR" w:eastAsia="tr-TR" w:bidi="ar-SA"/>
        </w:rPr>
      </w:pPr>
      <w:r w:rsidRPr="002423E8">
        <w:rPr>
          <w:rFonts w:eastAsia="Times New Roman" w:cs="Times New Roman"/>
          <w:b/>
          <w:bCs/>
          <w:sz w:val="20"/>
          <w:szCs w:val="20"/>
          <w:lang w:val="tr-TR" w:eastAsia="tr-TR" w:bidi="ar-SA"/>
        </w:rPr>
        <w:t xml:space="preserve">12.6. </w:t>
      </w:r>
      <w:r w:rsidRPr="002423E8">
        <w:rPr>
          <w:rFonts w:eastAsia="Times New Roman" w:cs="Times New Roman"/>
          <w:b/>
          <w:bCs/>
          <w:sz w:val="20"/>
          <w:szCs w:val="20"/>
          <w:u w:val="single"/>
          <w:lang w:val="tr-TR" w:eastAsia="tr-TR" w:bidi="ar-SA"/>
        </w:rPr>
        <w:t xml:space="preserve">Yüklenici, mekanik ve elektrik ile ilgili </w:t>
      </w:r>
      <w:r w:rsidR="009444EA" w:rsidRPr="002423E8">
        <w:rPr>
          <w:rFonts w:eastAsia="Times New Roman" w:cs="Times New Roman"/>
          <w:b/>
          <w:bCs/>
          <w:sz w:val="20"/>
          <w:szCs w:val="20"/>
          <w:u w:val="single"/>
          <w:lang w:val="tr-TR" w:eastAsia="tr-TR" w:bidi="ar-SA"/>
        </w:rPr>
        <w:t>DTDİ BESİ OSB’ni</w:t>
      </w:r>
      <w:r w:rsidRPr="002423E8">
        <w:rPr>
          <w:rFonts w:eastAsia="Times New Roman" w:cs="Times New Roman"/>
          <w:b/>
          <w:bCs/>
          <w:sz w:val="20"/>
          <w:szCs w:val="20"/>
          <w:u w:val="single"/>
          <w:lang w:val="tr-TR" w:eastAsia="tr-TR" w:bidi="ar-SA"/>
        </w:rPr>
        <w:t xml:space="preserve">n iş birliği sağladığı yüklenici firmalarla ortak çalışma yapacaktır. Oluşabilecek anlaşmazlıklarda </w:t>
      </w:r>
      <w:r w:rsidR="009444EA" w:rsidRPr="002423E8">
        <w:rPr>
          <w:rFonts w:eastAsia="Times New Roman" w:cs="Times New Roman"/>
          <w:b/>
          <w:bCs/>
          <w:sz w:val="20"/>
          <w:szCs w:val="20"/>
          <w:u w:val="single"/>
          <w:lang w:val="tr-TR" w:eastAsia="tr-TR" w:bidi="ar-SA"/>
        </w:rPr>
        <w:t>DTDİ BESİ OSB</w:t>
      </w:r>
      <w:r w:rsidRPr="002423E8">
        <w:rPr>
          <w:rFonts w:eastAsia="Times New Roman" w:cs="Times New Roman"/>
          <w:b/>
          <w:bCs/>
          <w:sz w:val="20"/>
          <w:szCs w:val="20"/>
          <w:u w:val="single"/>
          <w:lang w:val="tr-TR" w:eastAsia="tr-TR" w:bidi="ar-SA"/>
        </w:rPr>
        <w:t xml:space="preserve"> Teknik Komisyonu üzerinden çözüme gidilecektir.</w:t>
      </w:r>
    </w:p>
    <w:p w14:paraId="1D69C8D6" w14:textId="77777777" w:rsidR="005F5AE5" w:rsidRPr="002423E8" w:rsidRDefault="005F5AE5" w:rsidP="005F5AE5">
      <w:pPr>
        <w:overflowPunct w:val="0"/>
        <w:autoSpaceDE w:val="0"/>
        <w:autoSpaceDN w:val="0"/>
        <w:spacing w:before="0" w:line="276" w:lineRule="auto"/>
        <w:ind w:firstLine="0"/>
        <w:rPr>
          <w:rFonts w:eastAsia="Times New Roman" w:cs="Times New Roman"/>
          <w:b/>
          <w:bCs/>
          <w:sz w:val="20"/>
          <w:szCs w:val="20"/>
          <w:u w:val="single"/>
          <w:lang w:val="tr-TR" w:eastAsia="tr-TR" w:bidi="ar-SA"/>
        </w:rPr>
      </w:pPr>
      <w:r w:rsidRPr="002423E8">
        <w:rPr>
          <w:rFonts w:eastAsia="Times New Roman" w:cs="Times New Roman"/>
          <w:b/>
          <w:bCs/>
          <w:sz w:val="20"/>
          <w:szCs w:val="20"/>
          <w:lang w:val="tr-TR" w:eastAsia="tr-TR" w:bidi="ar-SA"/>
        </w:rPr>
        <w:t xml:space="preserve">12.7. </w:t>
      </w:r>
      <w:r w:rsidRPr="002423E8">
        <w:rPr>
          <w:rFonts w:eastAsia="Times New Roman" w:cs="Times New Roman"/>
          <w:b/>
          <w:bCs/>
          <w:sz w:val="20"/>
          <w:szCs w:val="20"/>
          <w:u w:val="single"/>
          <w:lang w:val="tr-TR" w:eastAsia="tr-TR" w:bidi="ar-SA"/>
        </w:rPr>
        <w:t xml:space="preserve">Yerinde yapılan denetimlerde </w:t>
      </w:r>
      <w:r w:rsidR="009444EA" w:rsidRPr="002423E8">
        <w:rPr>
          <w:rFonts w:eastAsia="Times New Roman" w:cs="Times New Roman"/>
          <w:b/>
          <w:bCs/>
          <w:sz w:val="20"/>
          <w:szCs w:val="20"/>
          <w:u w:val="single"/>
          <w:lang w:val="tr-TR" w:eastAsia="tr-TR" w:bidi="ar-SA"/>
        </w:rPr>
        <w:t>DTDİ BESİ OSB Yönetimi</w:t>
      </w:r>
      <w:r w:rsidRPr="002423E8">
        <w:rPr>
          <w:rFonts w:eastAsia="Times New Roman" w:cs="Times New Roman"/>
          <w:b/>
          <w:bCs/>
          <w:sz w:val="20"/>
          <w:szCs w:val="20"/>
          <w:u w:val="single"/>
          <w:lang w:val="tr-TR" w:eastAsia="tr-TR" w:bidi="ar-SA"/>
        </w:rPr>
        <w:t xml:space="preserve"> projeye uygun olmayan imalatların sökümü ve yıkımını talep etme hakkına sahiptir. Yıkım ve sökümlerde doğabilecek masraflar yükleniciye aittir.</w:t>
      </w:r>
    </w:p>
    <w:p w14:paraId="7E4A7408"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12.8.</w:t>
      </w:r>
      <w:r w:rsidRPr="002423E8">
        <w:rPr>
          <w:rFonts w:eastAsia="Times New Roman" w:cs="Times New Roman"/>
          <w:sz w:val="20"/>
          <w:szCs w:val="20"/>
          <w:lang w:val="tr-TR" w:eastAsia="tr-TR" w:bidi="ar-SA"/>
        </w:rPr>
        <w:t xml:space="preserve"> Sözleşmenin imzalanması, uygulama sürecindeki işlemler, iş programının hazırlanması ve uygulanması, </w:t>
      </w:r>
      <w:proofErr w:type="spellStart"/>
      <w:r w:rsidRPr="002423E8">
        <w:rPr>
          <w:rFonts w:eastAsia="Times New Roman" w:cs="Times New Roman"/>
          <w:sz w:val="20"/>
          <w:szCs w:val="20"/>
          <w:lang w:val="tr-TR" w:eastAsia="tr-TR" w:bidi="ar-SA"/>
        </w:rPr>
        <w:t>hakediş</w:t>
      </w:r>
      <w:proofErr w:type="spellEnd"/>
      <w:r w:rsidRPr="002423E8">
        <w:rPr>
          <w:rFonts w:eastAsia="Times New Roman" w:cs="Times New Roman"/>
          <w:sz w:val="20"/>
          <w:szCs w:val="20"/>
          <w:lang w:val="tr-TR" w:eastAsia="tr-TR" w:bidi="ar-SA"/>
        </w:rPr>
        <w:t xml:space="preserve"> dosyalarının hazırlanıp Sözleşme Makamına eksiksiz verilmesi ile ilgili diğer tüm hususlarda </w:t>
      </w:r>
      <w:r w:rsidRPr="002423E8">
        <w:rPr>
          <w:rFonts w:eastAsia="Times New Roman" w:cs="Times New Roman"/>
          <w:b/>
          <w:sz w:val="20"/>
          <w:szCs w:val="20"/>
          <w:u w:val="single"/>
          <w:lang w:val="tr-TR" w:eastAsia="tr-TR" w:bidi="ar-SA"/>
        </w:rPr>
        <w:t>Yapım İşleri Genel Şartnamesi</w:t>
      </w:r>
      <w:r w:rsidRPr="002423E8">
        <w:rPr>
          <w:rFonts w:eastAsia="Times New Roman" w:cs="Times New Roman"/>
          <w:sz w:val="20"/>
          <w:szCs w:val="20"/>
          <w:lang w:val="tr-TR" w:eastAsia="tr-TR" w:bidi="ar-SA"/>
        </w:rPr>
        <w:t xml:space="preserve"> hükümleri uygulanır. </w:t>
      </w:r>
    </w:p>
    <w:p w14:paraId="09526340" w14:textId="77777777" w:rsidR="005F5AE5" w:rsidRPr="002423E8" w:rsidRDefault="005F5AE5" w:rsidP="005F5AE5">
      <w:pPr>
        <w:overflowPunct w:val="0"/>
        <w:autoSpaceDE w:val="0"/>
        <w:autoSpaceDN w:val="0"/>
        <w:spacing w:line="276" w:lineRule="auto"/>
        <w:ind w:firstLine="0"/>
        <w:rPr>
          <w:rFonts w:eastAsia="Times New Roman" w:cs="Times New Roman"/>
          <w:b/>
          <w:bCs/>
          <w:sz w:val="20"/>
          <w:szCs w:val="20"/>
          <w:lang w:val="tr-TR" w:eastAsia="tr-TR" w:bidi="ar-SA"/>
        </w:rPr>
      </w:pPr>
    </w:p>
    <w:p w14:paraId="38B649F8"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13 - Avans verilmesi şartları ve miktarı</w:t>
      </w:r>
    </w:p>
    <w:p w14:paraId="44408004"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13.1.</w:t>
      </w:r>
      <w:r w:rsidRPr="002423E8">
        <w:rPr>
          <w:rFonts w:eastAsia="Times New Roman" w:cs="Times New Roman"/>
          <w:sz w:val="20"/>
          <w:szCs w:val="20"/>
          <w:lang w:val="tr-TR" w:eastAsia="tr-TR" w:bidi="ar-SA"/>
        </w:rPr>
        <w:t xml:space="preserve"> </w:t>
      </w:r>
      <w:r w:rsidRPr="002423E8">
        <w:rPr>
          <w:rFonts w:eastAsia="Times New Roman" w:cs="Times New Roman"/>
          <w:b/>
          <w:sz w:val="20"/>
          <w:szCs w:val="20"/>
          <w:u w:val="single"/>
          <w:lang w:val="tr-TR" w:eastAsia="tr-TR" w:bidi="ar-SA"/>
        </w:rPr>
        <w:t>Bu iş için avans verilmeyecektir.</w:t>
      </w:r>
      <w:r w:rsidRPr="002423E8">
        <w:rPr>
          <w:rFonts w:eastAsia="Times New Roman" w:cs="Times New Roman"/>
          <w:sz w:val="20"/>
          <w:szCs w:val="20"/>
          <w:lang w:val="tr-TR" w:eastAsia="tr-TR" w:bidi="ar-SA"/>
        </w:rPr>
        <w:t xml:space="preserve"> </w:t>
      </w:r>
    </w:p>
    <w:p w14:paraId="797BF9E2" w14:textId="77777777" w:rsidR="005F5AE5" w:rsidRPr="002423E8" w:rsidRDefault="005F5AE5" w:rsidP="005F5AE5">
      <w:pPr>
        <w:overflowPunct w:val="0"/>
        <w:autoSpaceDE w:val="0"/>
        <w:autoSpaceDN w:val="0"/>
        <w:spacing w:line="276" w:lineRule="auto"/>
        <w:ind w:firstLine="0"/>
        <w:rPr>
          <w:rFonts w:eastAsia="Times New Roman" w:cs="Times New Roman"/>
          <w:b/>
          <w:bCs/>
          <w:sz w:val="20"/>
          <w:szCs w:val="20"/>
          <w:lang w:val="tr-TR" w:eastAsia="tr-TR" w:bidi="ar-SA"/>
        </w:rPr>
      </w:pPr>
    </w:p>
    <w:p w14:paraId="242E4A8A"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14 - Fiyat farkı ödenmesi ve hesaplanması şartları</w:t>
      </w:r>
    </w:p>
    <w:p w14:paraId="1EEE584B"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14.1.</w:t>
      </w:r>
      <w:r w:rsidRPr="002423E8">
        <w:rPr>
          <w:rFonts w:eastAsia="Times New Roman" w:cs="Times New Roman"/>
          <w:sz w:val="20"/>
          <w:szCs w:val="20"/>
          <w:lang w:val="tr-TR" w:eastAsia="tr-TR" w:bidi="ar-SA"/>
        </w:rPr>
        <w:t xml:space="preserve"> Yüklenici, gerek sözleşme süresi gerekse uzatılan süre içinde, sözleşmenin tamamen ifasına kadar, vergi, resim, harç ve benzeri mali yükümlülüklerde artışa gidilmesi veya yeni mali yükümlülüklerin ihdası gibi </w:t>
      </w:r>
    </w:p>
    <w:p w14:paraId="38BDE5A7" w14:textId="77777777" w:rsidR="005F5AE5" w:rsidRPr="002423E8" w:rsidRDefault="005F5AE5" w:rsidP="005F5AE5">
      <w:pPr>
        <w:overflowPunct w:val="0"/>
        <w:autoSpaceDE w:val="0"/>
        <w:autoSpaceDN w:val="0"/>
        <w:spacing w:before="0" w:line="276" w:lineRule="auto"/>
        <w:ind w:firstLine="0"/>
        <w:rPr>
          <w:rFonts w:eastAsia="Times New Roman" w:cs="Times New Roman"/>
          <w:b/>
          <w:sz w:val="20"/>
          <w:szCs w:val="20"/>
          <w:u w:val="single"/>
          <w:lang w:val="tr-TR" w:eastAsia="tr-TR" w:bidi="ar-SA"/>
        </w:rPr>
      </w:pPr>
      <w:r w:rsidRPr="002423E8">
        <w:rPr>
          <w:rFonts w:eastAsia="Times New Roman" w:cs="Times New Roman"/>
          <w:sz w:val="20"/>
          <w:szCs w:val="20"/>
          <w:lang w:val="tr-TR" w:eastAsia="tr-TR" w:bidi="ar-SA"/>
        </w:rPr>
        <w:t xml:space="preserve">nedenlerle </w:t>
      </w:r>
      <w:r w:rsidRPr="002423E8">
        <w:rPr>
          <w:rFonts w:eastAsia="Times New Roman" w:cs="Times New Roman"/>
          <w:b/>
          <w:sz w:val="20"/>
          <w:szCs w:val="20"/>
          <w:u w:val="single"/>
          <w:lang w:val="tr-TR" w:eastAsia="tr-TR" w:bidi="ar-SA"/>
        </w:rPr>
        <w:t xml:space="preserve">fiyat farkı verilmesi talebinde bulunamaz. </w:t>
      </w:r>
    </w:p>
    <w:p w14:paraId="681FF82E" w14:textId="77777777" w:rsidR="00881750" w:rsidRPr="002423E8" w:rsidRDefault="00881750" w:rsidP="005F5AE5">
      <w:pPr>
        <w:overflowPunct w:val="0"/>
        <w:autoSpaceDE w:val="0"/>
        <w:autoSpaceDN w:val="0"/>
        <w:spacing w:before="0" w:line="276" w:lineRule="auto"/>
        <w:ind w:firstLine="0"/>
        <w:rPr>
          <w:rFonts w:eastAsia="Times New Roman" w:cs="Times New Roman"/>
          <w:b/>
          <w:sz w:val="20"/>
          <w:szCs w:val="20"/>
          <w:u w:val="single"/>
          <w:lang w:val="tr-TR" w:eastAsia="tr-TR" w:bidi="ar-SA"/>
        </w:rPr>
      </w:pPr>
    </w:p>
    <w:p w14:paraId="2D80E59D" w14:textId="77777777" w:rsidR="005F5AE5" w:rsidRPr="002423E8" w:rsidRDefault="005F5AE5" w:rsidP="005F5AE5">
      <w:pPr>
        <w:shd w:val="clear" w:color="auto" w:fill="FFFFFF"/>
        <w:spacing w:before="0" w:after="150"/>
        <w:ind w:firstLine="0"/>
        <w:textAlignment w:val="top"/>
        <w:rPr>
          <w:rFonts w:ascii="Arial" w:eastAsia="Times New Roman" w:hAnsi="Arial" w:cs="Arial"/>
          <w:sz w:val="28"/>
          <w:szCs w:val="28"/>
          <w:lang w:val="tr-TR" w:eastAsia="tr-TR" w:bidi="ar-SA"/>
        </w:rPr>
      </w:pPr>
      <w:r w:rsidRPr="002423E8">
        <w:rPr>
          <w:rFonts w:eastAsia="Times New Roman" w:cs="Times New Roman"/>
          <w:b/>
          <w:bCs/>
          <w:sz w:val="20"/>
          <w:szCs w:val="20"/>
          <w:lang w:val="tr-TR" w:eastAsia="tr-TR" w:bidi="ar-SA"/>
        </w:rPr>
        <w:lastRenderedPageBreak/>
        <w:t>14.2.</w:t>
      </w:r>
      <w:r w:rsidRPr="002423E8">
        <w:rPr>
          <w:rFonts w:eastAsia="Times New Roman" w:cs="Times New Roman"/>
          <w:sz w:val="20"/>
          <w:szCs w:val="20"/>
          <w:lang w:val="tr-TR" w:eastAsia="tr-TR" w:bidi="ar-SA"/>
        </w:rPr>
        <w:t xml:space="preserve"> </w:t>
      </w:r>
      <w:r w:rsidRPr="002423E8">
        <w:rPr>
          <w:rFonts w:eastAsia="Times New Roman" w:cs="Times New Roman"/>
          <w:b/>
          <w:sz w:val="20"/>
          <w:szCs w:val="20"/>
          <w:u w:val="single"/>
          <w:lang w:val="tr-TR" w:eastAsia="tr-TR" w:bidi="ar-SA"/>
        </w:rPr>
        <w:t>Fiyat farkı hesaplanmayacaktır.</w:t>
      </w:r>
      <w:r w:rsidRPr="002423E8">
        <w:rPr>
          <w:rFonts w:eastAsia="Times New Roman" w:cs="Times New Roman"/>
          <w:sz w:val="20"/>
          <w:szCs w:val="20"/>
          <w:lang w:val="tr-TR" w:eastAsia="tr-TR" w:bidi="ar-SA"/>
        </w:rPr>
        <w:t xml:space="preserve"> Ancak, </w:t>
      </w:r>
      <w:r w:rsidRPr="002423E8">
        <w:rPr>
          <w:rFonts w:eastAsia="Times New Roman" w:cs="Times New Roman"/>
          <w:sz w:val="20"/>
          <w:szCs w:val="20"/>
          <w:u w:val="single"/>
          <w:lang w:val="tr-TR" w:eastAsia="tr-TR" w:bidi="ar-SA"/>
        </w:rPr>
        <w:t>mücbir sebepler (Doğal Afetler, Kanuni Grev, Genel Salgın Hastalık, Kısmi veya genel seferberlik ilanı)</w:t>
      </w:r>
      <w:r w:rsidRPr="002423E8">
        <w:rPr>
          <w:rFonts w:eastAsia="Times New Roman" w:cs="Times New Roman"/>
          <w:sz w:val="20"/>
          <w:szCs w:val="20"/>
          <w:lang w:val="tr-TR" w:eastAsia="tr-TR" w:bidi="ar-SA"/>
        </w:rPr>
        <w:t xml:space="preserve"> nedeniyle işin bitim tarihinin süre uzatımı verilmek suretiyle uzatılması halinde, yürürlükte bulunan fiyat farkına ilişkin esaslar ve mücbir sebeplerden dolayı iş kaybının yaşandığı günler dikkate alınarak fiyat farkı hesaplanacaktır. </w:t>
      </w:r>
    </w:p>
    <w:p w14:paraId="44F576E6" w14:textId="77777777" w:rsidR="005F5AE5" w:rsidRPr="002423E8" w:rsidRDefault="005F5AE5" w:rsidP="005F5AE5">
      <w:pPr>
        <w:overflowPunct w:val="0"/>
        <w:autoSpaceDE w:val="0"/>
        <w:autoSpaceDN w:val="0"/>
        <w:spacing w:before="0"/>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14.3.</w:t>
      </w:r>
      <w:r w:rsidRPr="002423E8">
        <w:rPr>
          <w:rFonts w:eastAsia="Times New Roman" w:cs="Times New Roman"/>
          <w:sz w:val="20"/>
          <w:szCs w:val="20"/>
          <w:lang w:val="tr-TR" w:eastAsia="tr-TR" w:bidi="ar-SA"/>
        </w:rPr>
        <w:t xml:space="preserve"> Sözleşmede yer alan fiyat farkına ilişkin esas ve usullerde sözleşme imzalandıktan sonra değişiklik yapılamaz. </w:t>
      </w:r>
    </w:p>
    <w:p w14:paraId="17DF3E9B"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15 - Alt yükleniciler</w:t>
      </w:r>
    </w:p>
    <w:p w14:paraId="6A718D1C"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15.1.</w:t>
      </w:r>
      <w:r w:rsidRPr="002423E8">
        <w:rPr>
          <w:rFonts w:eastAsia="Times New Roman" w:cs="Times New Roman"/>
          <w:sz w:val="20"/>
          <w:szCs w:val="20"/>
          <w:lang w:val="tr-TR" w:eastAsia="tr-TR" w:bidi="ar-SA"/>
        </w:rPr>
        <w:t xml:space="preserve"> bu işte altyüklenici </w:t>
      </w:r>
      <w:proofErr w:type="spellStart"/>
      <w:r w:rsidRPr="002423E8">
        <w:rPr>
          <w:rFonts w:eastAsia="Times New Roman" w:cs="Times New Roman"/>
          <w:sz w:val="20"/>
          <w:szCs w:val="20"/>
          <w:lang w:val="tr-TR" w:eastAsia="tr-TR" w:bidi="ar-SA"/>
        </w:rPr>
        <w:t>çalıştıralamaz</w:t>
      </w:r>
      <w:proofErr w:type="spellEnd"/>
      <w:r w:rsidRPr="002423E8">
        <w:rPr>
          <w:rFonts w:eastAsia="Times New Roman" w:cs="Times New Roman"/>
          <w:sz w:val="20"/>
          <w:szCs w:val="20"/>
          <w:lang w:val="tr-TR" w:eastAsia="tr-TR" w:bidi="ar-SA"/>
        </w:rPr>
        <w:t xml:space="preserve">. </w:t>
      </w:r>
    </w:p>
    <w:p w14:paraId="213F4BFB"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16 - İşin ve iş yerinin korunması ve sigortalanması</w:t>
      </w:r>
    </w:p>
    <w:p w14:paraId="1452A9BD"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16.1.</w:t>
      </w:r>
      <w:r w:rsidRPr="002423E8">
        <w:rPr>
          <w:rFonts w:eastAsia="Times New Roman" w:cs="Times New Roman"/>
          <w:sz w:val="20"/>
          <w:szCs w:val="20"/>
          <w:lang w:val="tr-TR" w:eastAsia="tr-TR" w:bidi="ar-SA"/>
        </w:rPr>
        <w:t xml:space="preserve"> Yüklenici; işyerlerindeki her türlü araç, malzeme, </w:t>
      </w:r>
      <w:proofErr w:type="spellStart"/>
      <w:r w:rsidRPr="002423E8">
        <w:rPr>
          <w:rFonts w:eastAsia="Times New Roman" w:cs="Times New Roman"/>
          <w:sz w:val="20"/>
          <w:szCs w:val="20"/>
          <w:lang w:val="tr-TR" w:eastAsia="tr-TR" w:bidi="ar-SA"/>
        </w:rPr>
        <w:t>ihzarat</w:t>
      </w:r>
      <w:proofErr w:type="spellEnd"/>
      <w:r w:rsidRPr="002423E8">
        <w:rPr>
          <w:rFonts w:eastAsia="Times New Roman" w:cs="Times New Roman"/>
          <w:sz w:val="20"/>
          <w:szCs w:val="20"/>
          <w:lang w:val="tr-TR" w:eastAsia="tr-TR" w:bidi="ar-SA"/>
        </w:rPr>
        <w:t xml:space="preserve">,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w:t>
      </w:r>
      <w:proofErr w:type="spellStart"/>
      <w:r w:rsidRPr="002423E8">
        <w:rPr>
          <w:rFonts w:eastAsia="Times New Roman" w:cs="Times New Roman"/>
          <w:sz w:val="20"/>
          <w:szCs w:val="20"/>
          <w:lang w:val="tr-TR" w:eastAsia="tr-TR" w:bidi="ar-SA"/>
        </w:rPr>
        <w:t>Şartnamesi’nde</w:t>
      </w:r>
      <w:proofErr w:type="spellEnd"/>
      <w:r w:rsidRPr="002423E8">
        <w:rPr>
          <w:rFonts w:eastAsia="Times New Roman" w:cs="Times New Roman"/>
          <w:sz w:val="20"/>
          <w:szCs w:val="20"/>
          <w:lang w:val="tr-TR" w:eastAsia="tr-TR" w:bidi="ar-SA"/>
        </w:rPr>
        <w:t xml:space="preserve"> yer alan hükümler çerçevesinde </w:t>
      </w:r>
      <w:r w:rsidRPr="002423E8">
        <w:rPr>
          <w:rFonts w:eastAsia="Times New Roman" w:cs="Times New Roman"/>
          <w:b/>
          <w:sz w:val="20"/>
          <w:szCs w:val="20"/>
          <w:lang w:val="tr-TR" w:eastAsia="tr-TR" w:bidi="ar-SA"/>
        </w:rPr>
        <w:t>"</w:t>
      </w:r>
      <w:proofErr w:type="spellStart"/>
      <w:r w:rsidRPr="002423E8">
        <w:rPr>
          <w:rFonts w:eastAsia="Times New Roman" w:cs="Times New Roman"/>
          <w:b/>
          <w:sz w:val="20"/>
          <w:szCs w:val="20"/>
          <w:lang w:val="tr-TR" w:eastAsia="tr-TR" w:bidi="ar-SA"/>
        </w:rPr>
        <w:t>all</w:t>
      </w:r>
      <w:proofErr w:type="spellEnd"/>
      <w:r w:rsidRPr="002423E8">
        <w:rPr>
          <w:rFonts w:eastAsia="Times New Roman" w:cs="Times New Roman"/>
          <w:b/>
          <w:sz w:val="20"/>
          <w:szCs w:val="20"/>
          <w:lang w:val="tr-TR" w:eastAsia="tr-TR" w:bidi="ar-SA"/>
        </w:rPr>
        <w:t xml:space="preserve"> risk"</w:t>
      </w:r>
      <w:r w:rsidRPr="002423E8">
        <w:rPr>
          <w:rFonts w:eastAsia="Times New Roman" w:cs="Times New Roman"/>
          <w:sz w:val="20"/>
          <w:szCs w:val="20"/>
          <w:lang w:val="tr-TR" w:eastAsia="tr-TR" w:bidi="ar-SA"/>
        </w:rPr>
        <w:t xml:space="preserve"> sigorta yaptırmak zorundadır. </w:t>
      </w:r>
    </w:p>
    <w:p w14:paraId="42466B10"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16.2.</w:t>
      </w:r>
      <w:r w:rsidRPr="002423E8">
        <w:rPr>
          <w:rFonts w:eastAsia="Times New Roman" w:cs="Times New Roman"/>
          <w:sz w:val="20"/>
          <w:szCs w:val="20"/>
          <w:lang w:val="tr-TR" w:eastAsia="tr-TR" w:bidi="ar-SA"/>
        </w:rPr>
        <w:t xml:space="preserve"> Yüklenici, işin geçici kabul tarihinden kesin kabul tarihine kadar geçecek süreye ilişkin, </w:t>
      </w:r>
    </w:p>
    <w:p w14:paraId="22860F85"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a) Yüklenicinin sözleşme şartları dahilindeki yükümlülükleri kapsamında eksik ve kusurların giderilmesi amacıyla yaptığı çalışmalar sırasında sigortalı kıymetlere verdiği zarar ve ziyanlar, </w:t>
      </w:r>
    </w:p>
    <w:p w14:paraId="0C0E1878"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b) Bakım devresi esnasında ortaya çıkan ve inşaat devresinde yüklenicinin sorumlu olduğu bir nedene dayanan ziyan ve hasarlara karşı genişletilmiş bakım devresi teminatını içeren sigorta yaptırmak zorundadır. </w:t>
      </w:r>
    </w:p>
    <w:p w14:paraId="13CD5B16"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16.3.</w:t>
      </w:r>
      <w:r w:rsidRPr="002423E8">
        <w:rPr>
          <w:rFonts w:eastAsia="Times New Roman" w:cs="Times New Roman"/>
          <w:sz w:val="20"/>
          <w:szCs w:val="20"/>
          <w:lang w:val="tr-TR" w:eastAsia="tr-TR" w:bidi="ar-SA"/>
        </w:rPr>
        <w:t xml:space="preserve"> Yüklenicinin iş ve iş yerinin korunması ve sigortalanması ile ilgili sorumlulukları konusunda Yapım İşleri Genel Şartnamesinde yer alan hükümler uygulanır. </w:t>
      </w:r>
    </w:p>
    <w:p w14:paraId="482C03E7"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17 - Süre uzatımı verilebilecek haller ve şartları</w:t>
      </w:r>
    </w:p>
    <w:p w14:paraId="5B9E9580"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17.1.</w:t>
      </w:r>
      <w:r w:rsidRPr="002423E8">
        <w:rPr>
          <w:rFonts w:eastAsia="Times New Roman" w:cs="Times New Roman"/>
          <w:sz w:val="20"/>
          <w:szCs w:val="20"/>
          <w:lang w:val="tr-TR" w:eastAsia="tr-TR" w:bidi="ar-SA"/>
        </w:rPr>
        <w:t xml:space="preserve"> Süre uzatımı uygun görülmesi haline verilebilir ve süre uzatımıyla ilgili hususlarda Yapım İşleri Genel Şartnamesi hükümleri uygulanır. </w:t>
      </w:r>
    </w:p>
    <w:p w14:paraId="6DDA2E82"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18 - Teslim, muayene ve kabul işlemlerine ilişkin şartlar</w:t>
      </w:r>
    </w:p>
    <w:p w14:paraId="6637175A"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18.1.</w:t>
      </w:r>
      <w:r w:rsidRPr="002423E8">
        <w:rPr>
          <w:rFonts w:eastAsia="Times New Roman" w:cs="Times New Roman"/>
          <w:sz w:val="20"/>
          <w:szCs w:val="20"/>
          <w:lang w:val="tr-TR" w:eastAsia="tr-TR" w:bidi="ar-SA"/>
        </w:rPr>
        <w:t xml:space="preserve"> İşin teslim etme ve teslim alma şekil ve şartları ile kısmi kabul, geçici ve kesin kabul işlemleri Yapım İşleri Genel Şartnamesi hükümlerine göre yürütülür. </w:t>
      </w:r>
    </w:p>
    <w:p w14:paraId="6A87C7B6"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 xml:space="preserve">Madde 19 - Teminat süresi </w:t>
      </w:r>
    </w:p>
    <w:p w14:paraId="76058028"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19.1.</w:t>
      </w:r>
      <w:r w:rsidRPr="002423E8">
        <w:rPr>
          <w:rFonts w:eastAsia="Times New Roman" w:cs="Times New Roman"/>
          <w:sz w:val="20"/>
          <w:szCs w:val="20"/>
          <w:lang w:val="tr-TR" w:eastAsia="tr-TR" w:bidi="ar-SA"/>
        </w:rPr>
        <w:t xml:space="preserve"> </w:t>
      </w:r>
      <w:r w:rsidRPr="002423E8">
        <w:rPr>
          <w:rFonts w:eastAsia="Times New Roman" w:cs="Times New Roman"/>
          <w:b/>
          <w:sz w:val="20"/>
          <w:szCs w:val="20"/>
          <w:u w:val="single"/>
          <w:lang w:val="tr-TR" w:eastAsia="tr-TR" w:bidi="ar-SA"/>
        </w:rPr>
        <w:t>Süresiz teminat verilecektir. Geçici kabulden sonra teminat çözümü Sözleşme Makamının yetkisindedir.</w:t>
      </w:r>
      <w:r w:rsidRPr="002423E8">
        <w:rPr>
          <w:rFonts w:eastAsia="Times New Roman" w:cs="Times New Roman"/>
          <w:sz w:val="20"/>
          <w:szCs w:val="20"/>
          <w:lang w:val="tr-TR" w:eastAsia="tr-TR" w:bidi="ar-SA"/>
        </w:rPr>
        <w:t xml:space="preserve">  </w:t>
      </w:r>
    </w:p>
    <w:p w14:paraId="4C128613"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 xml:space="preserve">Madde 20 - Yapı denetimi ve sorumluluğuna ilişkin şartlar </w:t>
      </w:r>
    </w:p>
    <w:p w14:paraId="7DAE775E"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20.1.</w:t>
      </w:r>
      <w:r w:rsidRPr="002423E8">
        <w:rPr>
          <w:rFonts w:eastAsia="Times New Roman" w:cs="Times New Roman"/>
          <w:sz w:val="20"/>
          <w:szCs w:val="20"/>
          <w:lang w:val="tr-TR" w:eastAsia="tr-TR" w:bidi="ar-SA"/>
        </w:rPr>
        <w:t xml:space="preserve"> İşlerin denetimi, </w:t>
      </w:r>
      <w:proofErr w:type="spellStart"/>
      <w:r w:rsidRPr="002423E8">
        <w:rPr>
          <w:rFonts w:eastAsia="Times New Roman" w:cs="Times New Roman"/>
          <w:sz w:val="20"/>
          <w:szCs w:val="20"/>
          <w:lang w:val="tr-TR" w:eastAsia="tr-TR" w:bidi="ar-SA"/>
        </w:rPr>
        <w:t>iderenin</w:t>
      </w:r>
      <w:proofErr w:type="spellEnd"/>
      <w:r w:rsidRPr="002423E8">
        <w:rPr>
          <w:rFonts w:eastAsia="Times New Roman" w:cs="Times New Roman"/>
          <w:sz w:val="20"/>
          <w:szCs w:val="20"/>
          <w:lang w:val="tr-TR" w:eastAsia="tr-TR" w:bidi="ar-SA"/>
        </w:rPr>
        <w:t xml:space="preserve"> denetim komisyonu tarafından yapılacaktır. Yüklenici ile kontrol ve denetim görevlisi arasındaki anlaşmazlıklar ve diğer hususlarda Yapım İşleri Genel Şartnamesi hükümleri uygulanır. </w:t>
      </w:r>
    </w:p>
    <w:p w14:paraId="292643A4"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 xml:space="preserve">Madde 21 - Yüklenicilerin/Alt yüklenicilerin sorumluluğu </w:t>
      </w:r>
    </w:p>
    <w:p w14:paraId="3BFDB309" w14:textId="77777777" w:rsidR="005F5AE5" w:rsidRPr="002423E8" w:rsidRDefault="005F5AE5" w:rsidP="005F5AE5">
      <w:pPr>
        <w:overflowPunct w:val="0"/>
        <w:autoSpaceDE w:val="0"/>
        <w:autoSpaceDN w:val="0"/>
        <w:spacing w:before="0" w:line="276" w:lineRule="auto"/>
        <w:ind w:firstLine="0"/>
        <w:rPr>
          <w:rFonts w:eastAsia="Times New Roman" w:cs="Times New Roman"/>
          <w:bCs/>
          <w:sz w:val="20"/>
          <w:szCs w:val="20"/>
          <w:lang w:val="tr-TR" w:eastAsia="tr-TR" w:bidi="ar-SA"/>
        </w:rPr>
      </w:pPr>
      <w:r w:rsidRPr="002423E8">
        <w:rPr>
          <w:rFonts w:eastAsia="Times New Roman" w:cs="Times New Roman"/>
          <w:b/>
          <w:bCs/>
          <w:sz w:val="20"/>
          <w:szCs w:val="20"/>
          <w:lang w:val="tr-TR" w:eastAsia="tr-TR" w:bidi="ar-SA"/>
        </w:rPr>
        <w:t xml:space="preserve">21.1. </w:t>
      </w:r>
      <w:r w:rsidRPr="002423E8">
        <w:rPr>
          <w:rFonts w:eastAsia="Times New Roman" w:cs="Times New Roman"/>
          <w:bCs/>
          <w:sz w:val="20"/>
          <w:szCs w:val="20"/>
          <w:lang w:val="tr-TR" w:eastAsia="tr-TR" w:bidi="ar-SA"/>
        </w:rPr>
        <w:t>Yüklenici İş Güvenliği Ve Sağlığı için gereken bütün ekipman, donanım, uygulamalarını ve ilgili birimler</w:t>
      </w:r>
      <w:r w:rsidR="00881750" w:rsidRPr="002423E8">
        <w:rPr>
          <w:rFonts w:eastAsia="Times New Roman" w:cs="Times New Roman"/>
          <w:bCs/>
          <w:sz w:val="20"/>
          <w:szCs w:val="20"/>
          <w:lang w:val="tr-TR" w:eastAsia="tr-TR" w:bidi="ar-SA"/>
        </w:rPr>
        <w:t>e</w:t>
      </w:r>
      <w:r w:rsidRPr="002423E8">
        <w:rPr>
          <w:rFonts w:eastAsia="Times New Roman" w:cs="Times New Roman"/>
          <w:bCs/>
          <w:sz w:val="20"/>
          <w:szCs w:val="20"/>
          <w:lang w:val="tr-TR" w:eastAsia="tr-TR" w:bidi="ar-SA"/>
        </w:rPr>
        <w:t xml:space="preserve"> </w:t>
      </w:r>
      <w:r w:rsidR="00881750" w:rsidRPr="002423E8">
        <w:rPr>
          <w:rFonts w:eastAsia="Times New Roman" w:cs="Times New Roman"/>
          <w:bCs/>
          <w:sz w:val="20"/>
          <w:szCs w:val="20"/>
          <w:lang w:val="tr-TR" w:eastAsia="tr-TR" w:bidi="ar-SA"/>
        </w:rPr>
        <w:t>aşağıda</w:t>
      </w:r>
      <w:r w:rsidRPr="002423E8">
        <w:rPr>
          <w:rFonts w:eastAsia="Times New Roman" w:cs="Times New Roman"/>
          <w:bCs/>
          <w:sz w:val="20"/>
          <w:szCs w:val="20"/>
          <w:lang w:val="tr-TR" w:eastAsia="tr-TR" w:bidi="ar-SA"/>
        </w:rPr>
        <w:t xml:space="preserve"> belirtilen personel bulundurmak, ilgili İş Sağlığı v Güvenliği kanunları çerçevesinde imalatların yapım aşamalarında gerekli kontrolleri yapmak ve gerekli önlemleri almakla yükümlüdür.</w:t>
      </w:r>
    </w:p>
    <w:p w14:paraId="6A8A88E3" w14:textId="77777777" w:rsidR="00216093" w:rsidRPr="002423E8" w:rsidRDefault="00216093" w:rsidP="005F5AE5">
      <w:pPr>
        <w:overflowPunct w:val="0"/>
        <w:autoSpaceDE w:val="0"/>
        <w:autoSpaceDN w:val="0"/>
        <w:spacing w:before="0" w:line="276" w:lineRule="auto"/>
        <w:ind w:firstLine="0"/>
        <w:rPr>
          <w:rFonts w:eastAsia="Times New Roman" w:cs="Times New Roman"/>
          <w:bCs/>
          <w:sz w:val="20"/>
          <w:szCs w:val="20"/>
          <w:lang w:val="tr-TR" w:eastAsia="tr-TR" w:bidi="ar-SA"/>
        </w:rPr>
      </w:pP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1"/>
        <w:gridCol w:w="1413"/>
        <w:gridCol w:w="2949"/>
        <w:gridCol w:w="4317"/>
      </w:tblGrid>
      <w:tr w:rsidR="002423E8" w:rsidRPr="002423E8" w14:paraId="5296BDC5" w14:textId="77777777" w:rsidTr="005E720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CA2C8D"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Adet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1BCD40"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Pozisyonu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9DFAA6"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Mesleki </w:t>
            </w:r>
            <w:proofErr w:type="spellStart"/>
            <w:r w:rsidRPr="002423E8">
              <w:rPr>
                <w:rFonts w:eastAsia="Times New Roman" w:cs="Times New Roman"/>
                <w:sz w:val="20"/>
                <w:szCs w:val="20"/>
                <w:lang w:val="tr-TR" w:eastAsia="tr-TR" w:bidi="ar-SA"/>
              </w:rPr>
              <w:t>Ünvanı</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A58971"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Mesleki Özellikleri</w:t>
            </w:r>
          </w:p>
        </w:tc>
      </w:tr>
      <w:tr w:rsidR="002423E8" w:rsidRPr="002423E8" w14:paraId="58F844D1" w14:textId="77777777" w:rsidTr="005E720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FB0302"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AF58C3"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Teknik Personel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ED268D"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İnşaat Müh. veya Mimar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ECD6C6"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En az 5 yıl deneyimli (en az 3 yıl şantiye deneyimi)</w:t>
            </w:r>
          </w:p>
        </w:tc>
      </w:tr>
      <w:tr w:rsidR="002423E8" w:rsidRPr="002423E8" w14:paraId="177AC6D1" w14:textId="77777777" w:rsidTr="005E720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74EC6D"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B9EFE04"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Teknik Personel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83D949"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Harita Müh. veya Teknikeri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633ACD8"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En az 3 yıl deneyimli</w:t>
            </w:r>
          </w:p>
        </w:tc>
      </w:tr>
      <w:tr w:rsidR="002423E8" w:rsidRPr="002423E8" w14:paraId="0FE97504" w14:textId="77777777" w:rsidTr="005E720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51FA66" w14:textId="0A3ADB1F" w:rsidR="00216093" w:rsidRPr="002423E8" w:rsidRDefault="00216093"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FFFE1C" w14:textId="0EF4DE60" w:rsidR="00216093" w:rsidRPr="002423E8" w:rsidRDefault="00216093"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Teknik Personel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2C456F4" w14:textId="6303BF7F" w:rsidR="00216093" w:rsidRPr="002423E8" w:rsidRDefault="00216093"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Elektrik Mühendisi veya Teknikeri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48C639" w14:textId="368540F2" w:rsidR="00216093" w:rsidRPr="002423E8" w:rsidRDefault="00216093"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En az 3 yıl deneyimli</w:t>
            </w:r>
          </w:p>
        </w:tc>
      </w:tr>
      <w:tr w:rsidR="002423E8" w:rsidRPr="002423E8" w14:paraId="2DBB7409" w14:textId="77777777" w:rsidTr="005E720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2A0C6D"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2B9CE5"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Teknik Personel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2EDB3A"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B sınıfı İş Güvenliği Uzmanı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9D1856"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En az 3 yıl deneyimli</w:t>
            </w:r>
          </w:p>
        </w:tc>
      </w:tr>
    </w:tbl>
    <w:p w14:paraId="0B5F3A1D" w14:textId="77777777" w:rsidR="00881750" w:rsidRPr="002423E8" w:rsidRDefault="00881750" w:rsidP="005F5AE5">
      <w:pPr>
        <w:overflowPunct w:val="0"/>
        <w:autoSpaceDE w:val="0"/>
        <w:autoSpaceDN w:val="0"/>
        <w:spacing w:before="0" w:line="276" w:lineRule="auto"/>
        <w:ind w:firstLine="0"/>
        <w:rPr>
          <w:rFonts w:eastAsia="Times New Roman" w:cs="Times New Roman"/>
          <w:bCs/>
          <w:sz w:val="20"/>
          <w:szCs w:val="20"/>
          <w:lang w:val="tr-TR" w:eastAsia="tr-TR" w:bidi="ar-SA"/>
        </w:rPr>
      </w:pPr>
    </w:p>
    <w:p w14:paraId="5FB2653F" w14:textId="77777777" w:rsidR="00216093" w:rsidRPr="002423E8" w:rsidRDefault="00216093" w:rsidP="00881750">
      <w:pPr>
        <w:overflowPunct w:val="0"/>
        <w:autoSpaceDE w:val="0"/>
        <w:autoSpaceDN w:val="0"/>
        <w:spacing w:before="0" w:line="276" w:lineRule="auto"/>
        <w:ind w:firstLine="0"/>
        <w:rPr>
          <w:rFonts w:eastAsia="Times New Roman" w:cs="Times New Roman"/>
          <w:sz w:val="20"/>
          <w:szCs w:val="20"/>
          <w:lang w:val="tr-TR" w:eastAsia="tr-TR" w:bidi="ar-SA"/>
        </w:rPr>
      </w:pPr>
    </w:p>
    <w:p w14:paraId="59E31A98" w14:textId="77777777" w:rsidR="00216093" w:rsidRPr="002423E8" w:rsidRDefault="00216093" w:rsidP="00881750">
      <w:pPr>
        <w:overflowPunct w:val="0"/>
        <w:autoSpaceDE w:val="0"/>
        <w:autoSpaceDN w:val="0"/>
        <w:spacing w:before="0" w:line="276" w:lineRule="auto"/>
        <w:ind w:firstLine="0"/>
        <w:rPr>
          <w:rFonts w:eastAsia="Times New Roman" w:cs="Times New Roman"/>
          <w:sz w:val="20"/>
          <w:szCs w:val="20"/>
          <w:lang w:val="tr-TR" w:eastAsia="tr-TR" w:bidi="ar-SA"/>
        </w:rPr>
      </w:pPr>
    </w:p>
    <w:p w14:paraId="78802AF5" w14:textId="77777777" w:rsidR="00216093" w:rsidRPr="002423E8" w:rsidRDefault="00216093" w:rsidP="00881750">
      <w:pPr>
        <w:overflowPunct w:val="0"/>
        <w:autoSpaceDE w:val="0"/>
        <w:autoSpaceDN w:val="0"/>
        <w:spacing w:before="0" w:line="276" w:lineRule="auto"/>
        <w:ind w:firstLine="0"/>
        <w:rPr>
          <w:rFonts w:eastAsia="Times New Roman" w:cs="Times New Roman"/>
          <w:sz w:val="20"/>
          <w:szCs w:val="20"/>
          <w:lang w:val="tr-TR" w:eastAsia="tr-TR" w:bidi="ar-SA"/>
        </w:rPr>
      </w:pPr>
    </w:p>
    <w:p w14:paraId="67FCEEDD" w14:textId="77777777" w:rsidR="00216093" w:rsidRPr="002423E8" w:rsidRDefault="00216093" w:rsidP="00881750">
      <w:pPr>
        <w:overflowPunct w:val="0"/>
        <w:autoSpaceDE w:val="0"/>
        <w:autoSpaceDN w:val="0"/>
        <w:spacing w:before="0" w:line="276" w:lineRule="auto"/>
        <w:ind w:firstLine="0"/>
        <w:rPr>
          <w:rFonts w:eastAsia="Times New Roman" w:cs="Times New Roman"/>
          <w:sz w:val="20"/>
          <w:szCs w:val="20"/>
          <w:lang w:val="tr-TR" w:eastAsia="tr-TR" w:bidi="ar-SA"/>
        </w:rPr>
      </w:pPr>
    </w:p>
    <w:p w14:paraId="6D6489D8" w14:textId="77777777" w:rsidR="00216093" w:rsidRPr="002423E8" w:rsidRDefault="00216093" w:rsidP="00881750">
      <w:pPr>
        <w:overflowPunct w:val="0"/>
        <w:autoSpaceDE w:val="0"/>
        <w:autoSpaceDN w:val="0"/>
        <w:spacing w:before="0" w:line="276" w:lineRule="auto"/>
        <w:ind w:firstLine="0"/>
        <w:rPr>
          <w:rFonts w:eastAsia="Times New Roman" w:cs="Times New Roman"/>
          <w:sz w:val="20"/>
          <w:szCs w:val="20"/>
          <w:lang w:val="tr-TR" w:eastAsia="tr-TR" w:bidi="ar-SA"/>
        </w:rPr>
      </w:pPr>
    </w:p>
    <w:p w14:paraId="45092372" w14:textId="77777777" w:rsidR="00216093" w:rsidRPr="002423E8" w:rsidRDefault="00216093" w:rsidP="00881750">
      <w:pPr>
        <w:overflowPunct w:val="0"/>
        <w:autoSpaceDE w:val="0"/>
        <w:autoSpaceDN w:val="0"/>
        <w:spacing w:before="0" w:line="276" w:lineRule="auto"/>
        <w:ind w:firstLine="0"/>
        <w:rPr>
          <w:rFonts w:eastAsia="Times New Roman" w:cs="Times New Roman"/>
          <w:sz w:val="20"/>
          <w:szCs w:val="20"/>
          <w:lang w:val="tr-TR" w:eastAsia="tr-TR" w:bidi="ar-SA"/>
        </w:rPr>
      </w:pPr>
    </w:p>
    <w:p w14:paraId="5F4530E4" w14:textId="77777777" w:rsidR="00881750" w:rsidRPr="002423E8" w:rsidRDefault="00881750" w:rsidP="00881750">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lastRenderedPageBreak/>
        <w:t xml:space="preserve">Yüklenici, yukarıda adet ve mesleki unvanı belirtilen teknik personeli Sözleşme Makamına süresinde bildirmediği veya iş programına göre iş başında bulundurmadığı tespit edildiği takdirde; </w:t>
      </w:r>
    </w:p>
    <w:p w14:paraId="0AA1AF8C" w14:textId="77777777" w:rsidR="00216093" w:rsidRPr="002423E8" w:rsidRDefault="00216093" w:rsidP="00881750">
      <w:pPr>
        <w:overflowPunct w:val="0"/>
        <w:autoSpaceDE w:val="0"/>
        <w:autoSpaceDN w:val="0"/>
        <w:spacing w:before="0" w:line="276" w:lineRule="auto"/>
        <w:ind w:firstLine="0"/>
        <w:rPr>
          <w:rFonts w:eastAsia="Times New Roman" w:cs="Times New Roman"/>
          <w:sz w:val="20"/>
          <w:szCs w:val="20"/>
          <w:lang w:val="tr-TR" w:eastAsia="tr-TR" w:bidi="ar-SA"/>
        </w:rPr>
      </w:pP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66"/>
        <w:gridCol w:w="6883"/>
        <w:gridCol w:w="1711"/>
      </w:tblGrid>
      <w:tr w:rsidR="002423E8" w:rsidRPr="002423E8" w14:paraId="470BE501" w14:textId="77777777" w:rsidTr="005E720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718A2B"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CE90AE" w14:textId="77777777" w:rsidR="00881750" w:rsidRPr="002423E8" w:rsidRDefault="00881750" w:rsidP="00881750">
            <w:pPr>
              <w:autoSpaceDN w:val="0"/>
              <w:spacing w:before="0" w:line="276" w:lineRule="auto"/>
              <w:ind w:firstLine="0"/>
              <w:jc w:val="left"/>
              <w:rPr>
                <w:rFonts w:eastAsia="Times New Roman" w:cs="Times New Roman"/>
                <w:b/>
                <w:sz w:val="20"/>
                <w:szCs w:val="20"/>
                <w:lang w:val="tr-TR" w:eastAsia="tr-TR" w:bidi="ar-SA"/>
              </w:rPr>
            </w:pPr>
            <w:r w:rsidRPr="002423E8">
              <w:rPr>
                <w:rFonts w:eastAsia="Times New Roman" w:cs="Times New Roman"/>
                <w:b/>
                <w:sz w:val="20"/>
                <w:szCs w:val="20"/>
                <w:lang w:val="tr-TR" w:eastAsia="tr-TR" w:bidi="ar-SA"/>
              </w:rPr>
              <w:t xml:space="preserve">(Mesleki </w:t>
            </w:r>
            <w:proofErr w:type="spellStart"/>
            <w:r w:rsidRPr="002423E8">
              <w:rPr>
                <w:rFonts w:eastAsia="Times New Roman" w:cs="Times New Roman"/>
                <w:b/>
                <w:sz w:val="20"/>
                <w:szCs w:val="20"/>
                <w:lang w:val="tr-TR" w:eastAsia="tr-TR" w:bidi="ar-SA"/>
              </w:rPr>
              <w:t>ünvan</w:t>
            </w:r>
            <w:proofErr w:type="spellEnd"/>
            <w:r w:rsidRPr="002423E8">
              <w:rPr>
                <w:rFonts w:eastAsia="Times New Roman" w:cs="Times New Roman"/>
                <w:b/>
                <w:sz w:val="20"/>
                <w:szCs w:val="20"/>
                <w:lang w:val="tr-TR" w:eastAsia="tr-TR" w:bidi="ar-SA"/>
              </w:rPr>
              <w:t>) için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911CD4"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TL/Gün</w:t>
            </w:r>
          </w:p>
        </w:tc>
      </w:tr>
      <w:tr w:rsidR="002423E8" w:rsidRPr="002423E8" w14:paraId="39B8A445" w14:textId="77777777" w:rsidTr="005E720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5D3819"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3DDDAA" w14:textId="3C6FA210"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İnşaat Müh. </w:t>
            </w:r>
            <w:r w:rsidR="00216093" w:rsidRPr="002423E8">
              <w:rPr>
                <w:rFonts w:eastAsia="Times New Roman" w:cs="Times New Roman"/>
                <w:sz w:val="20"/>
                <w:szCs w:val="20"/>
                <w:lang w:val="tr-TR" w:eastAsia="tr-TR" w:bidi="ar-SA"/>
              </w:rPr>
              <w:t>V</w:t>
            </w:r>
            <w:r w:rsidRPr="002423E8">
              <w:rPr>
                <w:rFonts w:eastAsia="Times New Roman" w:cs="Times New Roman"/>
                <w:sz w:val="20"/>
                <w:szCs w:val="20"/>
                <w:lang w:val="tr-TR" w:eastAsia="tr-TR" w:bidi="ar-SA"/>
              </w:rPr>
              <w:t>eya Mimar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6DA0A4"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500</w:t>
            </w:r>
          </w:p>
        </w:tc>
      </w:tr>
      <w:tr w:rsidR="002423E8" w:rsidRPr="002423E8" w14:paraId="516C2756" w14:textId="77777777" w:rsidTr="005E720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82CC18"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3DCBD89" w14:textId="6E0ADBB1"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Harita Müh. </w:t>
            </w:r>
            <w:r w:rsidR="00216093" w:rsidRPr="002423E8">
              <w:rPr>
                <w:rFonts w:eastAsia="Times New Roman" w:cs="Times New Roman"/>
                <w:sz w:val="20"/>
                <w:szCs w:val="20"/>
                <w:lang w:val="tr-TR" w:eastAsia="tr-TR" w:bidi="ar-SA"/>
              </w:rPr>
              <w:t>V</w:t>
            </w:r>
            <w:r w:rsidRPr="002423E8">
              <w:rPr>
                <w:rFonts w:eastAsia="Times New Roman" w:cs="Times New Roman"/>
                <w:sz w:val="20"/>
                <w:szCs w:val="20"/>
                <w:lang w:val="tr-TR" w:eastAsia="tr-TR" w:bidi="ar-SA"/>
              </w:rPr>
              <w:t>eya Teknikeri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66024AF"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500</w:t>
            </w:r>
          </w:p>
        </w:tc>
      </w:tr>
      <w:tr w:rsidR="002423E8" w:rsidRPr="002423E8" w14:paraId="06344898" w14:textId="77777777" w:rsidTr="005E720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4631386" w14:textId="1ED19403" w:rsidR="00216093" w:rsidRPr="002423E8" w:rsidRDefault="00216093"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F0C590" w14:textId="755CCED1" w:rsidR="00216093" w:rsidRPr="002423E8" w:rsidRDefault="00216093"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Elektrik Mühendisi veya Teknikeri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AD7DC89" w14:textId="047729C8" w:rsidR="00216093" w:rsidRPr="002423E8" w:rsidRDefault="00216093"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500</w:t>
            </w:r>
          </w:p>
        </w:tc>
      </w:tr>
      <w:tr w:rsidR="002423E8" w:rsidRPr="002423E8" w14:paraId="291B4ADF" w14:textId="77777777" w:rsidTr="005E720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2DFF4F"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A85736"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B sınıfı İş Güvenliği Uzmanı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268077" w14:textId="77777777" w:rsidR="00881750" w:rsidRPr="002423E8" w:rsidRDefault="00881750" w:rsidP="00881750">
            <w:pPr>
              <w:autoSpaceDN w:val="0"/>
              <w:spacing w:before="0" w:line="276" w:lineRule="auto"/>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500</w:t>
            </w:r>
          </w:p>
        </w:tc>
      </w:tr>
    </w:tbl>
    <w:p w14:paraId="77D84D3F" w14:textId="77777777" w:rsidR="00216093" w:rsidRPr="002423E8" w:rsidRDefault="00216093" w:rsidP="005F5AE5">
      <w:pPr>
        <w:overflowPunct w:val="0"/>
        <w:autoSpaceDE w:val="0"/>
        <w:autoSpaceDN w:val="0"/>
        <w:spacing w:before="0" w:line="276" w:lineRule="auto"/>
        <w:ind w:firstLine="0"/>
        <w:rPr>
          <w:rFonts w:eastAsia="Times New Roman" w:cs="Times New Roman"/>
          <w:sz w:val="20"/>
          <w:szCs w:val="20"/>
          <w:lang w:val="tr-TR" w:eastAsia="tr-TR" w:bidi="ar-SA"/>
        </w:rPr>
      </w:pPr>
    </w:p>
    <w:p w14:paraId="1714073C" w14:textId="77777777" w:rsidR="00881750" w:rsidRPr="002423E8" w:rsidRDefault="00881750" w:rsidP="005F5AE5">
      <w:pPr>
        <w:overflowPunct w:val="0"/>
        <w:autoSpaceDE w:val="0"/>
        <w:autoSpaceDN w:val="0"/>
        <w:spacing w:before="0" w:line="276" w:lineRule="auto"/>
        <w:ind w:firstLine="0"/>
        <w:rPr>
          <w:rFonts w:eastAsia="Times New Roman" w:cs="Times New Roman"/>
          <w:bCs/>
          <w:sz w:val="20"/>
          <w:szCs w:val="20"/>
          <w:lang w:val="tr-TR" w:eastAsia="tr-TR" w:bidi="ar-SA"/>
        </w:rPr>
      </w:pPr>
      <w:r w:rsidRPr="002423E8">
        <w:rPr>
          <w:rFonts w:eastAsia="Times New Roman" w:cs="Times New Roman"/>
          <w:sz w:val="20"/>
          <w:szCs w:val="20"/>
          <w:lang w:val="tr-TR" w:eastAsia="tr-TR" w:bidi="ar-SA"/>
        </w:rPr>
        <w:t xml:space="preserve">ceza müteakiben düzenlenecek ilk </w:t>
      </w:r>
      <w:proofErr w:type="spellStart"/>
      <w:r w:rsidRPr="002423E8">
        <w:rPr>
          <w:rFonts w:eastAsia="Times New Roman" w:cs="Times New Roman"/>
          <w:sz w:val="20"/>
          <w:szCs w:val="20"/>
          <w:lang w:val="tr-TR" w:eastAsia="tr-TR" w:bidi="ar-SA"/>
        </w:rPr>
        <w:t>hakedişten</w:t>
      </w:r>
      <w:proofErr w:type="spellEnd"/>
      <w:r w:rsidRPr="002423E8">
        <w:rPr>
          <w:rFonts w:eastAsia="Times New Roman" w:cs="Times New Roman"/>
          <w:sz w:val="20"/>
          <w:szCs w:val="20"/>
          <w:lang w:val="tr-TR" w:eastAsia="tr-TR" w:bidi="ar-SA"/>
        </w:rPr>
        <w:t xml:space="preserve"> kesilir. Bu cezalar, yüklenicinin cezalı çalıştığı süre içerisinde yukarıdaki yükümlülükleri yerine getirmemesi halinde de uygulanır</w:t>
      </w:r>
    </w:p>
    <w:p w14:paraId="76664171"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21.2.</w:t>
      </w:r>
      <w:r w:rsidRPr="002423E8">
        <w:rPr>
          <w:rFonts w:eastAsia="Times New Roman" w:cs="Times New Roman"/>
          <w:sz w:val="20"/>
          <w:szCs w:val="20"/>
          <w:lang w:val="tr-TR" w:eastAsia="tr-TR" w:bidi="ar-SA"/>
        </w:rPr>
        <w:t xml:space="preserve"> Yüklenicinin sorumluluğuna ilişkin hususlarda Yapım İşleri Genel </w:t>
      </w:r>
      <w:proofErr w:type="spellStart"/>
      <w:r w:rsidRPr="002423E8">
        <w:rPr>
          <w:rFonts w:eastAsia="Times New Roman" w:cs="Times New Roman"/>
          <w:sz w:val="20"/>
          <w:szCs w:val="20"/>
          <w:lang w:val="tr-TR" w:eastAsia="tr-TR" w:bidi="ar-SA"/>
        </w:rPr>
        <w:t>Şartnamesi’nde</w:t>
      </w:r>
      <w:proofErr w:type="spellEnd"/>
      <w:r w:rsidRPr="002423E8">
        <w:rPr>
          <w:rFonts w:eastAsia="Times New Roman" w:cs="Times New Roman"/>
          <w:sz w:val="20"/>
          <w:szCs w:val="20"/>
          <w:lang w:val="tr-TR" w:eastAsia="tr-TR" w:bidi="ar-SA"/>
        </w:rPr>
        <w:t xml:space="preserve"> yer alan hükümler uygulanır. </w:t>
      </w:r>
    </w:p>
    <w:p w14:paraId="4BE9722D" w14:textId="77777777" w:rsidR="00881750" w:rsidRPr="002423E8" w:rsidRDefault="009444EA" w:rsidP="005F5AE5">
      <w:pPr>
        <w:overflowPunct w:val="0"/>
        <w:autoSpaceDE w:val="0"/>
        <w:autoSpaceDN w:val="0"/>
        <w:spacing w:line="276" w:lineRule="auto"/>
        <w:ind w:firstLine="0"/>
        <w:rPr>
          <w:rFonts w:eastAsia="Times New Roman" w:cs="Times New Roman"/>
          <w:b/>
          <w:bCs/>
          <w:sz w:val="20"/>
          <w:szCs w:val="20"/>
          <w:lang w:val="tr-TR" w:eastAsia="tr-TR" w:bidi="ar-SA"/>
        </w:rPr>
      </w:pPr>
      <w:r w:rsidRPr="002423E8">
        <w:rPr>
          <w:rFonts w:eastAsia="Times New Roman" w:cs="Times New Roman"/>
          <w:b/>
          <w:bCs/>
          <w:sz w:val="20"/>
          <w:szCs w:val="20"/>
          <w:lang w:val="tr-TR" w:eastAsia="tr-TR" w:bidi="ar-SA"/>
        </w:rPr>
        <w:t>Madde 22</w:t>
      </w:r>
      <w:r w:rsidR="005F5AE5" w:rsidRPr="002423E8">
        <w:rPr>
          <w:rFonts w:eastAsia="Times New Roman" w:cs="Times New Roman"/>
          <w:b/>
          <w:bCs/>
          <w:sz w:val="20"/>
          <w:szCs w:val="20"/>
          <w:lang w:val="tr-TR" w:eastAsia="tr-TR" w:bidi="ar-SA"/>
        </w:rPr>
        <w:t xml:space="preserve">- Sözleşmede değişiklik yapılması </w:t>
      </w:r>
    </w:p>
    <w:p w14:paraId="55CE185D"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22</w:t>
      </w:r>
      <w:r w:rsidR="005F5AE5" w:rsidRPr="002423E8">
        <w:rPr>
          <w:rFonts w:eastAsia="Times New Roman" w:cs="Times New Roman"/>
          <w:b/>
          <w:bCs/>
          <w:sz w:val="20"/>
          <w:szCs w:val="20"/>
          <w:lang w:val="tr-TR" w:eastAsia="tr-TR" w:bidi="ar-SA"/>
        </w:rPr>
        <w:t>.1.</w:t>
      </w:r>
      <w:r w:rsidR="005F5AE5" w:rsidRPr="002423E8">
        <w:rPr>
          <w:rFonts w:eastAsia="Times New Roman" w:cs="Times New Roman"/>
          <w:sz w:val="20"/>
          <w:szCs w:val="20"/>
          <w:lang w:val="tr-TR" w:eastAsia="tr-TR" w:bidi="ar-SA"/>
        </w:rPr>
        <w:t xml:space="preserve"> Sözleşme imzalandıktan sonra, sözleşme bedelinin aşılmaması ve Sözleşme Makamı ile Yüklenicinin karşılıklı olarak anlaşması kaydıyla, aşağıda belirtilen hususlarda sözleşme hükümlerinde değişiklik yapılabilir: </w:t>
      </w:r>
    </w:p>
    <w:p w14:paraId="5E8996D4"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 xml:space="preserve">a) İşin yapılma yeri, </w:t>
      </w:r>
    </w:p>
    <w:p w14:paraId="5F6C2432"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sz w:val="20"/>
          <w:szCs w:val="20"/>
          <w:lang w:val="tr-TR" w:eastAsia="tr-TR" w:bidi="ar-SA"/>
        </w:rPr>
        <w:t>b) İşin süresinden önce yapılması kaydıyla işin süresi ve bu süreye uygun olarak ödeme şartları.</w:t>
      </w:r>
    </w:p>
    <w:p w14:paraId="52B5828E" w14:textId="77777777" w:rsidR="005F5AE5" w:rsidRPr="002423E8" w:rsidRDefault="009444EA" w:rsidP="005F5AE5">
      <w:pPr>
        <w:overflowPunct w:val="0"/>
        <w:autoSpaceDE w:val="0"/>
        <w:autoSpaceDN w:val="0"/>
        <w:spacing w:line="276" w:lineRule="auto"/>
        <w:ind w:firstLine="0"/>
        <w:rPr>
          <w:rFonts w:eastAsia="Times New Roman" w:cs="Times New Roman"/>
          <w:b/>
          <w:bCs/>
          <w:sz w:val="20"/>
          <w:szCs w:val="20"/>
          <w:lang w:val="tr-TR" w:eastAsia="tr-TR" w:bidi="ar-SA"/>
        </w:rPr>
      </w:pPr>
      <w:r w:rsidRPr="002423E8">
        <w:rPr>
          <w:rFonts w:eastAsia="Times New Roman" w:cs="Times New Roman"/>
          <w:b/>
          <w:bCs/>
          <w:sz w:val="20"/>
          <w:szCs w:val="20"/>
          <w:lang w:val="tr-TR" w:eastAsia="tr-TR" w:bidi="ar-SA"/>
        </w:rPr>
        <w:t>Madde 23</w:t>
      </w:r>
      <w:r w:rsidR="005F5AE5" w:rsidRPr="002423E8">
        <w:rPr>
          <w:rFonts w:eastAsia="Times New Roman" w:cs="Times New Roman"/>
          <w:b/>
          <w:bCs/>
          <w:sz w:val="20"/>
          <w:szCs w:val="20"/>
          <w:lang w:val="tr-TR" w:eastAsia="tr-TR" w:bidi="ar-SA"/>
        </w:rPr>
        <w:t xml:space="preserve"> - Gecikme halinde uygulanacak cezalar ve sözleşmenin feshi </w:t>
      </w:r>
    </w:p>
    <w:p w14:paraId="185E6D1C" w14:textId="77777777" w:rsidR="00881750" w:rsidRPr="002423E8" w:rsidRDefault="00881750" w:rsidP="005F5AE5">
      <w:pPr>
        <w:overflowPunct w:val="0"/>
        <w:autoSpaceDE w:val="0"/>
        <w:autoSpaceDN w:val="0"/>
        <w:spacing w:line="276" w:lineRule="auto"/>
        <w:ind w:firstLine="0"/>
        <w:rPr>
          <w:rFonts w:eastAsia="Times New Roman" w:cs="Times New Roman"/>
          <w:sz w:val="20"/>
          <w:szCs w:val="20"/>
          <w:lang w:val="tr-TR" w:eastAsia="tr-TR" w:bidi="ar-SA"/>
        </w:rPr>
      </w:pPr>
    </w:p>
    <w:p w14:paraId="798C97BF" w14:textId="77777777" w:rsidR="005F5AE5" w:rsidRPr="002423E8" w:rsidRDefault="009444EA" w:rsidP="005F5AE5">
      <w:pPr>
        <w:overflowPunct w:val="0"/>
        <w:autoSpaceDE w:val="0"/>
        <w:autoSpaceDN w:val="0"/>
        <w:spacing w:before="0" w:line="276" w:lineRule="auto"/>
        <w:ind w:firstLine="0"/>
        <w:rPr>
          <w:rFonts w:eastAsia="Times New Roman" w:cs="Times New Roman"/>
          <w:b/>
          <w:sz w:val="20"/>
          <w:szCs w:val="20"/>
          <w:u w:val="single"/>
          <w:lang w:val="tr-TR" w:eastAsia="tr-TR" w:bidi="ar-SA"/>
        </w:rPr>
      </w:pPr>
      <w:r w:rsidRPr="002423E8">
        <w:rPr>
          <w:rFonts w:eastAsia="Times New Roman" w:cs="Times New Roman"/>
          <w:b/>
          <w:bCs/>
          <w:sz w:val="20"/>
          <w:szCs w:val="20"/>
          <w:lang w:val="tr-TR" w:eastAsia="tr-TR" w:bidi="ar-SA"/>
        </w:rPr>
        <w:t>23</w:t>
      </w:r>
      <w:r w:rsidR="005F5AE5" w:rsidRPr="002423E8">
        <w:rPr>
          <w:rFonts w:eastAsia="Times New Roman" w:cs="Times New Roman"/>
          <w:b/>
          <w:bCs/>
          <w:sz w:val="20"/>
          <w:szCs w:val="20"/>
          <w:lang w:val="tr-TR" w:eastAsia="tr-TR" w:bidi="ar-SA"/>
        </w:rPr>
        <w:t>.1.</w:t>
      </w:r>
      <w:r w:rsidR="005F5AE5" w:rsidRPr="002423E8">
        <w:rPr>
          <w:rFonts w:eastAsia="Times New Roman" w:cs="Times New Roman"/>
          <w:sz w:val="20"/>
          <w:szCs w:val="20"/>
          <w:lang w:val="tr-TR" w:eastAsia="tr-TR" w:bidi="ar-SA"/>
        </w:rPr>
        <w:t xml:space="preserve"> Bu sözleşmede belirtilen süre uzatımı halleri hariç, Yüklenici sözleşmeye uygun olarak </w:t>
      </w:r>
      <w:r w:rsidR="005F5AE5" w:rsidRPr="002423E8">
        <w:rPr>
          <w:rFonts w:eastAsia="Times New Roman" w:cs="Times New Roman"/>
          <w:b/>
          <w:sz w:val="20"/>
          <w:szCs w:val="20"/>
          <w:u w:val="single"/>
          <w:lang w:val="tr-TR" w:eastAsia="tr-TR" w:bidi="ar-SA"/>
        </w:rPr>
        <w:t xml:space="preserve">işi süresinde bitirmediği takdirde en az 10 gün süreli yazılı ihtar yapılarak gecikme cezası uygulanır. </w:t>
      </w:r>
    </w:p>
    <w:p w14:paraId="21A66CA8" w14:textId="77777777" w:rsidR="00881750" w:rsidRPr="002423E8" w:rsidRDefault="00881750" w:rsidP="005F5AE5">
      <w:pPr>
        <w:overflowPunct w:val="0"/>
        <w:autoSpaceDE w:val="0"/>
        <w:autoSpaceDN w:val="0"/>
        <w:spacing w:before="0" w:line="276" w:lineRule="auto"/>
        <w:ind w:firstLine="0"/>
        <w:rPr>
          <w:rFonts w:eastAsia="Times New Roman" w:cs="Times New Roman"/>
          <w:b/>
          <w:sz w:val="20"/>
          <w:szCs w:val="20"/>
          <w:u w:val="single"/>
          <w:lang w:val="tr-TR" w:eastAsia="tr-TR" w:bidi="ar-SA"/>
        </w:rPr>
      </w:pPr>
    </w:p>
    <w:p w14:paraId="08A31CA9" w14:textId="77777777" w:rsidR="005F5AE5" w:rsidRPr="002423E8" w:rsidRDefault="005F5AE5" w:rsidP="005F5AE5">
      <w:pPr>
        <w:overflowPunct w:val="0"/>
        <w:autoSpaceDE w:val="0"/>
        <w:autoSpaceDN w:val="0"/>
        <w:spacing w:before="0" w:line="276" w:lineRule="auto"/>
        <w:ind w:firstLine="0"/>
        <w:rPr>
          <w:rFonts w:eastAsia="Times New Roman" w:cs="Times New Roman"/>
          <w:b/>
          <w:sz w:val="20"/>
          <w:szCs w:val="20"/>
          <w:u w:val="single"/>
          <w:lang w:val="tr-TR" w:eastAsia="tr-TR" w:bidi="ar-SA"/>
        </w:rPr>
      </w:pPr>
      <w:r w:rsidRPr="002423E8">
        <w:rPr>
          <w:rFonts w:eastAsia="Times New Roman" w:cs="Times New Roman"/>
          <w:b/>
          <w:bCs/>
          <w:sz w:val="20"/>
          <w:szCs w:val="20"/>
          <w:lang w:val="tr-TR" w:eastAsia="tr-TR" w:bidi="ar-SA"/>
        </w:rPr>
        <w:t>2</w:t>
      </w:r>
      <w:r w:rsidR="009444EA" w:rsidRPr="002423E8">
        <w:rPr>
          <w:rFonts w:eastAsia="Times New Roman" w:cs="Times New Roman"/>
          <w:b/>
          <w:bCs/>
          <w:sz w:val="20"/>
          <w:szCs w:val="20"/>
          <w:lang w:val="tr-TR" w:eastAsia="tr-TR" w:bidi="ar-SA"/>
        </w:rPr>
        <w:t>3</w:t>
      </w:r>
      <w:r w:rsidRPr="002423E8">
        <w:rPr>
          <w:rFonts w:eastAsia="Times New Roman" w:cs="Times New Roman"/>
          <w:b/>
          <w:bCs/>
          <w:sz w:val="20"/>
          <w:szCs w:val="20"/>
          <w:lang w:val="tr-TR" w:eastAsia="tr-TR" w:bidi="ar-SA"/>
        </w:rPr>
        <w:t>.2.</w:t>
      </w:r>
      <w:r w:rsidRPr="002423E8">
        <w:rPr>
          <w:rFonts w:eastAsia="Times New Roman" w:cs="Times New Roman"/>
          <w:sz w:val="20"/>
          <w:szCs w:val="20"/>
          <w:lang w:val="tr-TR" w:eastAsia="tr-TR" w:bidi="ar-SA"/>
        </w:rPr>
        <w:t xml:space="preserve"> Yüklenici sözleşmeye uygun olarak işi süresinde bitirmediği takdirde, gecikilen </w:t>
      </w:r>
      <w:r w:rsidRPr="002423E8">
        <w:rPr>
          <w:rFonts w:eastAsia="Times New Roman" w:cs="Times New Roman"/>
          <w:b/>
          <w:sz w:val="20"/>
          <w:szCs w:val="20"/>
          <w:u w:val="single"/>
          <w:lang w:val="tr-TR" w:eastAsia="tr-TR" w:bidi="ar-SA"/>
        </w:rPr>
        <w:t xml:space="preserve">her gün için ilk sözleşme bedelinin % </w:t>
      </w:r>
      <w:r w:rsidRPr="002423E8">
        <w:rPr>
          <w:rFonts w:eastAsia="Times New Roman" w:cs="Times New Roman"/>
          <w:b/>
          <w:bCs/>
          <w:sz w:val="20"/>
          <w:szCs w:val="20"/>
          <w:u w:val="single"/>
          <w:lang w:val="tr-TR" w:eastAsia="tr-TR" w:bidi="ar-SA"/>
        </w:rPr>
        <w:t>0,3</w:t>
      </w:r>
      <w:r w:rsidRPr="002423E8">
        <w:rPr>
          <w:rFonts w:eastAsia="Times New Roman" w:cs="Times New Roman"/>
          <w:b/>
          <w:sz w:val="20"/>
          <w:szCs w:val="20"/>
          <w:u w:val="single"/>
          <w:lang w:val="tr-TR" w:eastAsia="tr-TR" w:bidi="ar-SA"/>
        </w:rPr>
        <w:t xml:space="preserve"> (</w:t>
      </w:r>
      <w:r w:rsidRPr="002423E8">
        <w:rPr>
          <w:rFonts w:eastAsia="Times New Roman" w:cs="Times New Roman"/>
          <w:b/>
          <w:bCs/>
          <w:sz w:val="20"/>
          <w:szCs w:val="20"/>
          <w:u w:val="single"/>
          <w:lang w:val="tr-TR" w:eastAsia="tr-TR" w:bidi="ar-SA"/>
        </w:rPr>
        <w:t xml:space="preserve">binde üç </w:t>
      </w:r>
      <w:r w:rsidRPr="002423E8">
        <w:rPr>
          <w:rFonts w:eastAsia="Times New Roman" w:cs="Times New Roman"/>
          <w:b/>
          <w:sz w:val="20"/>
          <w:szCs w:val="20"/>
          <w:u w:val="single"/>
          <w:lang w:val="tr-TR" w:eastAsia="tr-TR" w:bidi="ar-SA"/>
        </w:rPr>
        <w:t xml:space="preserve">) oranında gecikme cezası uygulanır. </w:t>
      </w:r>
    </w:p>
    <w:p w14:paraId="748F38A3" w14:textId="77777777" w:rsidR="00881750" w:rsidRPr="002423E8" w:rsidRDefault="00881750" w:rsidP="005F5AE5">
      <w:pPr>
        <w:overflowPunct w:val="0"/>
        <w:autoSpaceDE w:val="0"/>
        <w:autoSpaceDN w:val="0"/>
        <w:spacing w:before="0" w:line="276" w:lineRule="auto"/>
        <w:ind w:firstLine="0"/>
        <w:rPr>
          <w:rFonts w:eastAsia="Times New Roman" w:cs="Times New Roman"/>
          <w:b/>
          <w:sz w:val="20"/>
          <w:szCs w:val="20"/>
          <w:u w:val="single"/>
          <w:lang w:val="tr-TR" w:eastAsia="tr-TR" w:bidi="ar-SA"/>
        </w:rPr>
      </w:pPr>
    </w:p>
    <w:p w14:paraId="357CBCBA"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23</w:t>
      </w:r>
      <w:r w:rsidR="005F5AE5" w:rsidRPr="002423E8">
        <w:rPr>
          <w:rFonts w:eastAsia="Times New Roman" w:cs="Times New Roman"/>
          <w:b/>
          <w:bCs/>
          <w:sz w:val="20"/>
          <w:szCs w:val="20"/>
          <w:lang w:val="tr-TR" w:eastAsia="tr-TR" w:bidi="ar-SA"/>
        </w:rPr>
        <w:t>.3.</w:t>
      </w:r>
      <w:r w:rsidR="005F5AE5" w:rsidRPr="002423E8">
        <w:rPr>
          <w:rFonts w:eastAsia="Times New Roman" w:cs="Times New Roman"/>
          <w:sz w:val="20"/>
          <w:szCs w:val="20"/>
          <w:lang w:val="tr-TR" w:eastAsia="tr-TR" w:bidi="ar-SA"/>
        </w:rPr>
        <w:t xml:space="preserve"> İhtarda belirtilen sürenin bitmesine rağmen aynı durumun devam etmesi halinde ayrıca protesto çekmeye gerek kalmaksızın kesin teminatı gelir kaydedilir ve sözleşme feshedilerek hesabı genel hükümlere göre tasfiye edilir. </w:t>
      </w:r>
    </w:p>
    <w:p w14:paraId="0D60FAA0"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23</w:t>
      </w:r>
      <w:r w:rsidR="005F5AE5" w:rsidRPr="002423E8">
        <w:rPr>
          <w:rFonts w:eastAsia="Times New Roman" w:cs="Times New Roman"/>
          <w:b/>
          <w:bCs/>
          <w:sz w:val="20"/>
          <w:szCs w:val="20"/>
          <w:lang w:val="tr-TR" w:eastAsia="tr-TR" w:bidi="ar-SA"/>
        </w:rPr>
        <w:t>.4.</w:t>
      </w:r>
      <w:r w:rsidR="005F5AE5" w:rsidRPr="002423E8">
        <w:rPr>
          <w:rFonts w:eastAsia="Times New Roman" w:cs="Times New Roman"/>
          <w:sz w:val="20"/>
          <w:szCs w:val="20"/>
          <w:lang w:val="tr-TR" w:eastAsia="tr-TR" w:bidi="ar-SA"/>
        </w:rPr>
        <w:t xml:space="preserve"> Gecikme cezaları ayrıca protesto çekmeye gerek kalmaksızın Yükleniciye yapılacak </w:t>
      </w:r>
      <w:proofErr w:type="spellStart"/>
      <w:r w:rsidR="005F5AE5" w:rsidRPr="002423E8">
        <w:rPr>
          <w:rFonts w:eastAsia="Times New Roman" w:cs="Times New Roman"/>
          <w:sz w:val="20"/>
          <w:szCs w:val="20"/>
          <w:lang w:val="tr-TR" w:eastAsia="tr-TR" w:bidi="ar-SA"/>
        </w:rPr>
        <w:t>hakediş</w:t>
      </w:r>
      <w:proofErr w:type="spellEnd"/>
      <w:r w:rsidR="005F5AE5" w:rsidRPr="002423E8">
        <w:rPr>
          <w:rFonts w:eastAsia="Times New Roman" w:cs="Times New Roman"/>
          <w:sz w:val="20"/>
          <w:szCs w:val="20"/>
          <w:lang w:val="tr-TR" w:eastAsia="tr-TR" w:bidi="ar-SA"/>
        </w:rPr>
        <w:t xml:space="preserve"> ödemelerinden kesilir. Bu cezaların </w:t>
      </w:r>
      <w:proofErr w:type="spellStart"/>
      <w:r w:rsidR="005F5AE5" w:rsidRPr="002423E8">
        <w:rPr>
          <w:rFonts w:eastAsia="Times New Roman" w:cs="Times New Roman"/>
          <w:sz w:val="20"/>
          <w:szCs w:val="20"/>
          <w:lang w:val="tr-TR" w:eastAsia="tr-TR" w:bidi="ar-SA"/>
        </w:rPr>
        <w:t>hakediş</w:t>
      </w:r>
      <w:proofErr w:type="spellEnd"/>
      <w:r w:rsidR="005F5AE5" w:rsidRPr="002423E8">
        <w:rPr>
          <w:rFonts w:eastAsia="Times New Roman" w:cs="Times New Roman"/>
          <w:sz w:val="20"/>
          <w:szCs w:val="20"/>
          <w:lang w:val="tr-TR" w:eastAsia="tr-TR" w:bidi="ar-SA"/>
        </w:rPr>
        <w:t xml:space="preserve"> ödemelerinden karşılanamaması halinde Yükleniciden ayrıca tahsilat yapılır. </w:t>
      </w:r>
    </w:p>
    <w:p w14:paraId="5C7B7170" w14:textId="77777777" w:rsidR="00881750" w:rsidRPr="002423E8" w:rsidRDefault="00881750" w:rsidP="005F5AE5">
      <w:pPr>
        <w:overflowPunct w:val="0"/>
        <w:autoSpaceDE w:val="0"/>
        <w:autoSpaceDN w:val="0"/>
        <w:spacing w:before="0" w:line="276" w:lineRule="auto"/>
        <w:ind w:firstLine="0"/>
        <w:rPr>
          <w:rFonts w:eastAsia="Times New Roman" w:cs="Times New Roman"/>
          <w:sz w:val="20"/>
          <w:szCs w:val="20"/>
          <w:lang w:val="tr-TR" w:eastAsia="tr-TR" w:bidi="ar-SA"/>
        </w:rPr>
      </w:pPr>
    </w:p>
    <w:p w14:paraId="06BBC110"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23</w:t>
      </w:r>
      <w:r w:rsidR="005F5AE5" w:rsidRPr="002423E8">
        <w:rPr>
          <w:rFonts w:eastAsia="Times New Roman" w:cs="Times New Roman"/>
          <w:b/>
          <w:bCs/>
          <w:sz w:val="20"/>
          <w:szCs w:val="20"/>
          <w:lang w:val="tr-TR" w:eastAsia="tr-TR" w:bidi="ar-SA"/>
        </w:rPr>
        <w:t>.5.</w:t>
      </w:r>
      <w:r w:rsidR="005F5AE5" w:rsidRPr="002423E8">
        <w:rPr>
          <w:rFonts w:eastAsia="Times New Roman" w:cs="Times New Roman"/>
          <w:sz w:val="20"/>
          <w:szCs w:val="20"/>
          <w:lang w:val="tr-TR" w:eastAsia="tr-TR" w:bidi="ar-SA"/>
        </w:rPr>
        <w:t xml:space="preserve"> Kısmi kabul öngörülmeyen işlerde işin tamamının bitirilmemesi halinde, günlük gecikme cezası sözleşme bedeli üzerinden alınır. </w:t>
      </w:r>
    </w:p>
    <w:p w14:paraId="6BEA4173" w14:textId="77777777" w:rsidR="00881750" w:rsidRPr="002423E8" w:rsidRDefault="00881750" w:rsidP="005F5AE5">
      <w:pPr>
        <w:overflowPunct w:val="0"/>
        <w:autoSpaceDE w:val="0"/>
        <w:autoSpaceDN w:val="0"/>
        <w:spacing w:before="0" w:line="276" w:lineRule="auto"/>
        <w:ind w:firstLine="0"/>
        <w:rPr>
          <w:rFonts w:eastAsia="Times New Roman" w:cs="Times New Roman"/>
          <w:sz w:val="20"/>
          <w:szCs w:val="20"/>
          <w:lang w:val="tr-TR" w:eastAsia="tr-TR" w:bidi="ar-SA"/>
        </w:rPr>
      </w:pPr>
    </w:p>
    <w:p w14:paraId="14DDD34A"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23</w:t>
      </w:r>
      <w:r w:rsidR="005F5AE5" w:rsidRPr="002423E8">
        <w:rPr>
          <w:rFonts w:eastAsia="Times New Roman" w:cs="Times New Roman"/>
          <w:b/>
          <w:bCs/>
          <w:sz w:val="20"/>
          <w:szCs w:val="20"/>
          <w:lang w:val="tr-TR" w:eastAsia="tr-TR" w:bidi="ar-SA"/>
        </w:rPr>
        <w:t>.6.</w:t>
      </w:r>
      <w:r w:rsidR="005F5AE5" w:rsidRPr="002423E8">
        <w:rPr>
          <w:rFonts w:eastAsia="Times New Roman" w:cs="Times New Roman"/>
          <w:sz w:val="20"/>
          <w:szCs w:val="20"/>
          <w:lang w:val="tr-TR" w:eastAsia="tr-TR" w:bidi="ar-SA"/>
        </w:rPr>
        <w:t xml:space="preserve"> Kısmi gecikme cezası uygulanan işlerde, işin tamamının süresinde bitirilmemesi halinde gecikme cezası işin bitirilmeyen kısımları için uygulanır. Bu durumda sözleşme bedelinin tamamı üzerinden gecikme cezası uygulanmaz. </w:t>
      </w:r>
    </w:p>
    <w:p w14:paraId="1CFF70C3" w14:textId="77777777" w:rsidR="00881750" w:rsidRPr="002423E8" w:rsidRDefault="00881750" w:rsidP="005F5AE5">
      <w:pPr>
        <w:overflowPunct w:val="0"/>
        <w:autoSpaceDE w:val="0"/>
        <w:autoSpaceDN w:val="0"/>
        <w:spacing w:before="0" w:line="276" w:lineRule="auto"/>
        <w:ind w:firstLine="0"/>
        <w:rPr>
          <w:rFonts w:eastAsia="Times New Roman" w:cs="Times New Roman"/>
          <w:sz w:val="20"/>
          <w:szCs w:val="20"/>
          <w:lang w:val="tr-TR" w:eastAsia="tr-TR" w:bidi="ar-SA"/>
        </w:rPr>
      </w:pPr>
    </w:p>
    <w:p w14:paraId="0E95A922"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23</w:t>
      </w:r>
      <w:r w:rsidR="005F5AE5" w:rsidRPr="002423E8">
        <w:rPr>
          <w:rFonts w:eastAsia="Times New Roman" w:cs="Times New Roman"/>
          <w:b/>
          <w:bCs/>
          <w:sz w:val="20"/>
          <w:szCs w:val="20"/>
          <w:lang w:val="tr-TR" w:eastAsia="tr-TR" w:bidi="ar-SA"/>
        </w:rPr>
        <w:t>.7.</w:t>
      </w:r>
      <w:r w:rsidR="005F5AE5" w:rsidRPr="002423E8">
        <w:rPr>
          <w:rFonts w:eastAsia="Times New Roman" w:cs="Times New Roman"/>
          <w:sz w:val="20"/>
          <w:szCs w:val="20"/>
          <w:lang w:val="tr-TR" w:eastAsia="tr-TR" w:bidi="ar-SA"/>
        </w:rPr>
        <w:t xml:space="preserve"> Gecikme halinde uygulanacak cezalar dahil sözleşme kapsamında kesilecek cezaların toplam tutarı, hiçbir durumda, ilk sözleşme bedelinin % 15'ini geçemez. Toplam ceza tutarının, ilk sözleşme bedelinin % 15'ini geçmesi durumunda, bu orana kadar uygulanacak cezanın yanı sıra 4735 sayılı Kanunun 20 </w:t>
      </w:r>
      <w:proofErr w:type="spellStart"/>
      <w:r w:rsidR="005F5AE5" w:rsidRPr="002423E8">
        <w:rPr>
          <w:rFonts w:eastAsia="Times New Roman" w:cs="Times New Roman"/>
          <w:sz w:val="20"/>
          <w:szCs w:val="20"/>
          <w:lang w:val="tr-TR" w:eastAsia="tr-TR" w:bidi="ar-SA"/>
        </w:rPr>
        <w:t>nci</w:t>
      </w:r>
      <w:proofErr w:type="spellEnd"/>
      <w:r w:rsidR="005F5AE5" w:rsidRPr="002423E8">
        <w:rPr>
          <w:rFonts w:eastAsia="Times New Roman" w:cs="Times New Roman"/>
          <w:sz w:val="20"/>
          <w:szCs w:val="20"/>
          <w:lang w:val="tr-TR" w:eastAsia="tr-TR" w:bidi="ar-SA"/>
        </w:rPr>
        <w:t xml:space="preserve"> maddesinin (b) bendine göre protesto çekmeye gerek kalmaksızın kesin teminat gelir kaydedilir ve sözleşme feshedilerek hesabı genel hükümlere göre tasfiye edilir. </w:t>
      </w:r>
    </w:p>
    <w:p w14:paraId="1E862AFC" w14:textId="77777777" w:rsidR="00881750" w:rsidRPr="002423E8" w:rsidRDefault="00881750" w:rsidP="005F5AE5">
      <w:pPr>
        <w:overflowPunct w:val="0"/>
        <w:autoSpaceDE w:val="0"/>
        <w:autoSpaceDN w:val="0"/>
        <w:spacing w:before="0" w:line="276" w:lineRule="auto"/>
        <w:ind w:firstLine="0"/>
        <w:rPr>
          <w:rFonts w:eastAsia="Times New Roman" w:cs="Times New Roman"/>
          <w:sz w:val="20"/>
          <w:szCs w:val="20"/>
          <w:lang w:val="tr-TR" w:eastAsia="tr-TR" w:bidi="ar-SA"/>
        </w:rPr>
      </w:pPr>
    </w:p>
    <w:p w14:paraId="1C2BD0C7" w14:textId="77777777" w:rsidR="005F5AE5" w:rsidRPr="002423E8" w:rsidRDefault="009444EA"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24</w:t>
      </w:r>
      <w:r w:rsidR="005F5AE5" w:rsidRPr="002423E8">
        <w:rPr>
          <w:rFonts w:eastAsia="Times New Roman" w:cs="Times New Roman"/>
          <w:b/>
          <w:bCs/>
          <w:sz w:val="20"/>
          <w:szCs w:val="20"/>
          <w:lang w:val="tr-TR" w:eastAsia="tr-TR" w:bidi="ar-SA"/>
        </w:rPr>
        <w:t xml:space="preserve"> - Sözleşmenin feshine ilişkin şartlar</w:t>
      </w:r>
    </w:p>
    <w:p w14:paraId="57F523DB"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24</w:t>
      </w:r>
      <w:r w:rsidR="005F5AE5" w:rsidRPr="002423E8">
        <w:rPr>
          <w:rFonts w:eastAsia="Times New Roman" w:cs="Times New Roman"/>
          <w:b/>
          <w:bCs/>
          <w:sz w:val="20"/>
          <w:szCs w:val="20"/>
          <w:lang w:val="tr-TR" w:eastAsia="tr-TR" w:bidi="ar-SA"/>
        </w:rPr>
        <w:t>.1.</w:t>
      </w:r>
      <w:r w:rsidR="005F5AE5" w:rsidRPr="002423E8">
        <w:rPr>
          <w:rFonts w:eastAsia="Times New Roman" w:cs="Times New Roman"/>
          <w:sz w:val="20"/>
          <w:szCs w:val="20"/>
          <w:lang w:val="tr-TR" w:eastAsia="tr-TR" w:bidi="ar-SA"/>
        </w:rPr>
        <w:t xml:space="preserve"> Sözleşmenin Sözleşme Makamı veya Yüklenici tarafından feshedilmesine ilişkin şartlar ve sözleşmeye ilişkin diğer hususlarda Kalkınma Ajansları İhale ve Satın Alma mevzuatı ile Yapım İşleri Genel Şartnamesi hükümleri uygulanır. </w:t>
      </w:r>
    </w:p>
    <w:p w14:paraId="726D5FEC" w14:textId="77777777" w:rsidR="00881750" w:rsidRPr="002423E8" w:rsidRDefault="00881750" w:rsidP="005F5AE5">
      <w:pPr>
        <w:overflowPunct w:val="0"/>
        <w:autoSpaceDE w:val="0"/>
        <w:autoSpaceDN w:val="0"/>
        <w:spacing w:before="0" w:line="276" w:lineRule="auto"/>
        <w:ind w:firstLine="0"/>
        <w:rPr>
          <w:rFonts w:eastAsia="Times New Roman" w:cs="Times New Roman"/>
          <w:sz w:val="20"/>
          <w:szCs w:val="20"/>
          <w:lang w:val="tr-TR" w:eastAsia="tr-TR" w:bidi="ar-SA"/>
        </w:rPr>
      </w:pPr>
    </w:p>
    <w:p w14:paraId="6905D8FE"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sz w:val="20"/>
          <w:szCs w:val="20"/>
          <w:lang w:val="tr-TR" w:eastAsia="tr-TR" w:bidi="ar-SA"/>
        </w:rPr>
        <w:lastRenderedPageBreak/>
        <w:t>24</w:t>
      </w:r>
      <w:r w:rsidR="005F5AE5" w:rsidRPr="002423E8">
        <w:rPr>
          <w:rFonts w:eastAsia="Times New Roman" w:cs="Times New Roman"/>
          <w:b/>
          <w:sz w:val="20"/>
          <w:szCs w:val="20"/>
          <w:lang w:val="tr-TR" w:eastAsia="tr-TR" w:bidi="ar-SA"/>
        </w:rPr>
        <w:t>.2.</w:t>
      </w:r>
      <w:r w:rsidR="005F5AE5" w:rsidRPr="002423E8">
        <w:rPr>
          <w:rFonts w:eastAsia="Times New Roman" w:cs="Times New Roman"/>
          <w:sz w:val="20"/>
          <w:szCs w:val="20"/>
          <w:lang w:val="tr-TR" w:eastAsia="tr-TR" w:bidi="ar-SA"/>
        </w:rPr>
        <w:t xml:space="preserve"> İşin yapım sürecinde oluşabilecek sıkıntılarda Sözleşme Makamı uygun gördüğü </w:t>
      </w:r>
      <w:proofErr w:type="spellStart"/>
      <w:r w:rsidR="005F5AE5" w:rsidRPr="002423E8">
        <w:rPr>
          <w:rFonts w:eastAsia="Times New Roman" w:cs="Times New Roman"/>
          <w:sz w:val="20"/>
          <w:szCs w:val="20"/>
          <w:lang w:val="tr-TR" w:eastAsia="tr-TR" w:bidi="ar-SA"/>
        </w:rPr>
        <w:t>akdirde</w:t>
      </w:r>
      <w:proofErr w:type="spellEnd"/>
      <w:r w:rsidR="005F5AE5" w:rsidRPr="002423E8">
        <w:rPr>
          <w:rFonts w:eastAsia="Times New Roman" w:cs="Times New Roman"/>
          <w:sz w:val="20"/>
          <w:szCs w:val="20"/>
          <w:lang w:val="tr-TR" w:eastAsia="tr-TR" w:bidi="ar-SA"/>
        </w:rPr>
        <w:t xml:space="preserve"> tek taraflı anlaşmayı feshetme hakkına sahiptir. </w:t>
      </w:r>
    </w:p>
    <w:p w14:paraId="206276A5" w14:textId="77777777" w:rsidR="00881750" w:rsidRPr="002423E8" w:rsidRDefault="00881750" w:rsidP="005F5AE5">
      <w:pPr>
        <w:overflowPunct w:val="0"/>
        <w:autoSpaceDE w:val="0"/>
        <w:autoSpaceDN w:val="0"/>
        <w:spacing w:before="0" w:line="276" w:lineRule="auto"/>
        <w:ind w:firstLine="0"/>
        <w:rPr>
          <w:rFonts w:eastAsia="Times New Roman" w:cs="Times New Roman"/>
          <w:sz w:val="20"/>
          <w:szCs w:val="20"/>
          <w:lang w:val="tr-TR" w:eastAsia="tr-TR" w:bidi="ar-SA"/>
        </w:rPr>
      </w:pPr>
    </w:p>
    <w:p w14:paraId="7C6E60C5"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2</w:t>
      </w:r>
      <w:r w:rsidR="009444EA" w:rsidRPr="002423E8">
        <w:rPr>
          <w:rFonts w:eastAsia="Times New Roman" w:cs="Times New Roman"/>
          <w:b/>
          <w:bCs/>
          <w:sz w:val="20"/>
          <w:szCs w:val="20"/>
          <w:lang w:val="tr-TR" w:eastAsia="tr-TR" w:bidi="ar-SA"/>
        </w:rPr>
        <w:t>5</w:t>
      </w:r>
      <w:r w:rsidRPr="002423E8">
        <w:rPr>
          <w:rFonts w:eastAsia="Times New Roman" w:cs="Times New Roman"/>
          <w:b/>
          <w:bCs/>
          <w:sz w:val="20"/>
          <w:szCs w:val="20"/>
          <w:lang w:val="tr-TR" w:eastAsia="tr-TR" w:bidi="ar-SA"/>
        </w:rPr>
        <w:t xml:space="preserve"> - Sözleşme kapsamında yaptırılabilecek ilave işler, iş eksilişi ve işin tasfiyesi</w:t>
      </w:r>
    </w:p>
    <w:p w14:paraId="318354B0"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25</w:t>
      </w:r>
      <w:r w:rsidR="005F5AE5" w:rsidRPr="002423E8">
        <w:rPr>
          <w:rFonts w:eastAsia="Times New Roman" w:cs="Times New Roman"/>
          <w:b/>
          <w:bCs/>
          <w:sz w:val="20"/>
          <w:szCs w:val="20"/>
          <w:lang w:val="tr-TR" w:eastAsia="tr-TR" w:bidi="ar-SA"/>
        </w:rPr>
        <w:t>.1.</w:t>
      </w:r>
      <w:r w:rsidR="005F5AE5" w:rsidRPr="002423E8">
        <w:rPr>
          <w:rFonts w:eastAsia="Times New Roman" w:cs="Times New Roman"/>
          <w:sz w:val="20"/>
          <w:szCs w:val="20"/>
          <w:lang w:val="tr-TR" w:eastAsia="tr-TR" w:bidi="ar-SA"/>
        </w:rPr>
        <w:t xml:space="preserve"> Sözleşme kapsamında yaptırılabilecek ilave işler, iş eksilişi ve işin tasfiyesine ilişkin hususlarda Yapım İşleri Genel Şartnamesi hükümleri uygulanır. </w:t>
      </w:r>
    </w:p>
    <w:p w14:paraId="1654A5CD" w14:textId="77777777" w:rsidR="005F5AE5" w:rsidRPr="002423E8" w:rsidRDefault="009444EA"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26</w:t>
      </w:r>
      <w:r w:rsidR="005F5AE5" w:rsidRPr="002423E8">
        <w:rPr>
          <w:rFonts w:eastAsia="Times New Roman" w:cs="Times New Roman"/>
          <w:b/>
          <w:bCs/>
          <w:sz w:val="20"/>
          <w:szCs w:val="20"/>
          <w:lang w:val="tr-TR" w:eastAsia="tr-TR" w:bidi="ar-SA"/>
        </w:rPr>
        <w:t xml:space="preserve"> - Yüklenicinin sözleşme konusu iş ile ilgili çalıştıracağı personele ilişkin sorumlulukları</w:t>
      </w:r>
    </w:p>
    <w:p w14:paraId="48697659"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26</w:t>
      </w:r>
      <w:r w:rsidR="005F5AE5" w:rsidRPr="002423E8">
        <w:rPr>
          <w:rFonts w:eastAsia="Times New Roman" w:cs="Times New Roman"/>
          <w:b/>
          <w:bCs/>
          <w:sz w:val="20"/>
          <w:szCs w:val="20"/>
          <w:lang w:val="tr-TR" w:eastAsia="tr-TR" w:bidi="ar-SA"/>
        </w:rPr>
        <w:t>.1.</w:t>
      </w:r>
      <w:r w:rsidR="005F5AE5" w:rsidRPr="002423E8">
        <w:rPr>
          <w:rFonts w:eastAsia="Times New Roman" w:cs="Times New Roman"/>
          <w:sz w:val="20"/>
          <w:szCs w:val="20"/>
          <w:lang w:val="tr-TR" w:eastAsia="tr-TR" w:bidi="ar-SA"/>
        </w:rPr>
        <w:t xml:space="preserve"> Yüklenicinin sözleşme konusu işte çalıştıracağı personelle ilgili sorumlulukları ve buna ilişkin şartlarda, Yapım İşleri Genel Şartnamesi hükümleri uygulanır. </w:t>
      </w:r>
    </w:p>
    <w:p w14:paraId="6F311915" w14:textId="007B0CB3" w:rsidR="00881750" w:rsidRPr="002423E8" w:rsidRDefault="009444EA" w:rsidP="006D71FA">
      <w:pPr>
        <w:overflowPunct w:val="0"/>
        <w:autoSpaceDE w:val="0"/>
        <w:autoSpaceDN w:val="0"/>
        <w:spacing w:before="0" w:line="276" w:lineRule="auto"/>
        <w:ind w:firstLine="0"/>
        <w:rPr>
          <w:rFonts w:eastAsia="Times New Roman" w:cs="Times New Roman"/>
          <w:b/>
          <w:bCs/>
          <w:sz w:val="20"/>
          <w:szCs w:val="20"/>
          <w:lang w:val="tr-TR" w:eastAsia="tr-TR" w:bidi="ar-SA"/>
        </w:rPr>
      </w:pPr>
      <w:r w:rsidRPr="002423E8">
        <w:rPr>
          <w:rFonts w:eastAsia="Times New Roman" w:cs="Times New Roman"/>
          <w:b/>
          <w:bCs/>
          <w:sz w:val="20"/>
          <w:szCs w:val="20"/>
          <w:lang w:val="tr-TR" w:eastAsia="tr-TR" w:bidi="ar-SA"/>
        </w:rPr>
        <w:t>26</w:t>
      </w:r>
      <w:r w:rsidR="005F5AE5" w:rsidRPr="002423E8">
        <w:rPr>
          <w:rFonts w:eastAsia="Times New Roman" w:cs="Times New Roman"/>
          <w:b/>
          <w:bCs/>
          <w:sz w:val="20"/>
          <w:szCs w:val="20"/>
          <w:lang w:val="tr-TR" w:eastAsia="tr-TR" w:bidi="ar-SA"/>
        </w:rPr>
        <w:t>.2.</w:t>
      </w:r>
      <w:r w:rsidR="005F5AE5" w:rsidRPr="002423E8">
        <w:rPr>
          <w:rFonts w:eastAsia="Times New Roman" w:cs="Times New Roman"/>
          <w:sz w:val="20"/>
          <w:szCs w:val="20"/>
          <w:lang w:val="tr-TR" w:eastAsia="tr-TR" w:bidi="ar-SA"/>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14:paraId="499C282C" w14:textId="77777777" w:rsidR="00881750" w:rsidRPr="002423E8" w:rsidRDefault="00881750" w:rsidP="005F5AE5">
      <w:pPr>
        <w:overflowPunct w:val="0"/>
        <w:autoSpaceDE w:val="0"/>
        <w:autoSpaceDN w:val="0"/>
        <w:spacing w:line="276" w:lineRule="auto"/>
        <w:ind w:firstLine="0"/>
        <w:rPr>
          <w:rFonts w:eastAsia="Times New Roman" w:cs="Times New Roman"/>
          <w:b/>
          <w:bCs/>
          <w:sz w:val="20"/>
          <w:szCs w:val="20"/>
          <w:lang w:val="tr-TR" w:eastAsia="tr-TR" w:bidi="ar-SA"/>
        </w:rPr>
      </w:pPr>
    </w:p>
    <w:p w14:paraId="06BE0F68"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2</w:t>
      </w:r>
      <w:r w:rsidR="009444EA" w:rsidRPr="002423E8">
        <w:rPr>
          <w:rFonts w:eastAsia="Times New Roman" w:cs="Times New Roman"/>
          <w:b/>
          <w:bCs/>
          <w:sz w:val="20"/>
          <w:szCs w:val="20"/>
          <w:lang w:val="tr-TR" w:eastAsia="tr-TR" w:bidi="ar-SA"/>
        </w:rPr>
        <w:t>7</w:t>
      </w:r>
      <w:r w:rsidRPr="002423E8">
        <w:rPr>
          <w:rFonts w:eastAsia="Times New Roman" w:cs="Times New Roman"/>
          <w:b/>
          <w:bCs/>
          <w:sz w:val="20"/>
          <w:szCs w:val="20"/>
          <w:lang w:val="tr-TR" w:eastAsia="tr-TR" w:bidi="ar-SA"/>
        </w:rPr>
        <w:t xml:space="preserve"> - Geçici kabul noksanları</w:t>
      </w:r>
    </w:p>
    <w:p w14:paraId="4461C014"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27</w:t>
      </w:r>
      <w:r w:rsidR="005F5AE5" w:rsidRPr="002423E8">
        <w:rPr>
          <w:rFonts w:eastAsia="Times New Roman" w:cs="Times New Roman"/>
          <w:b/>
          <w:bCs/>
          <w:sz w:val="20"/>
          <w:szCs w:val="20"/>
          <w:lang w:val="tr-TR" w:eastAsia="tr-TR" w:bidi="ar-SA"/>
        </w:rPr>
        <w:t>.1.</w:t>
      </w:r>
      <w:r w:rsidR="005F5AE5" w:rsidRPr="002423E8">
        <w:rPr>
          <w:rFonts w:eastAsia="Times New Roman" w:cs="Times New Roman"/>
          <w:sz w:val="20"/>
          <w:szCs w:val="20"/>
          <w:lang w:val="tr-TR" w:eastAsia="tr-TR" w:bidi="ar-SA"/>
        </w:rPr>
        <w:t xml:space="preserve"> Geçici kabul noksanları için düzenlenen her </w:t>
      </w:r>
      <w:proofErr w:type="spellStart"/>
      <w:r w:rsidR="005F5AE5" w:rsidRPr="002423E8">
        <w:rPr>
          <w:rFonts w:eastAsia="Times New Roman" w:cs="Times New Roman"/>
          <w:sz w:val="20"/>
          <w:szCs w:val="20"/>
          <w:lang w:val="tr-TR" w:eastAsia="tr-TR" w:bidi="ar-SA"/>
        </w:rPr>
        <w:t>hakedişte</w:t>
      </w:r>
      <w:proofErr w:type="spellEnd"/>
      <w:r w:rsidR="005F5AE5" w:rsidRPr="002423E8">
        <w:rPr>
          <w:rFonts w:eastAsia="Times New Roman" w:cs="Times New Roman"/>
          <w:sz w:val="20"/>
          <w:szCs w:val="20"/>
          <w:lang w:val="tr-TR" w:eastAsia="tr-TR" w:bidi="ar-SA"/>
        </w:rPr>
        <w:t xml:space="preserve"> yapılan iş tutarının % 10’ü kadar teminat mektubu alınır ve bu teminat mektubu, geçici kabul noksanı bulunmayan işlerde geçici kabul onay tarihinden sonra, geçici kabul noksanı bulunan işlerde ise bu eksikliklerin tamamlanmasını müteakip, geçici kabul onay tarihinden sonra yükleniciye iade edilir. Fiyat farkı ödenen işlerde teminat tutarı, sözleşme tarihinden itibaren endeks üzerinden güncelleştirilmek suretiyle belirlenir. Yüklenicinin teminat mektubu vermemesi durumunda; düzenlenen her </w:t>
      </w:r>
      <w:proofErr w:type="spellStart"/>
      <w:r w:rsidR="005F5AE5" w:rsidRPr="002423E8">
        <w:rPr>
          <w:rFonts w:eastAsia="Times New Roman" w:cs="Times New Roman"/>
          <w:sz w:val="20"/>
          <w:szCs w:val="20"/>
          <w:lang w:val="tr-TR" w:eastAsia="tr-TR" w:bidi="ar-SA"/>
        </w:rPr>
        <w:t>hakedişte</w:t>
      </w:r>
      <w:proofErr w:type="spellEnd"/>
      <w:r w:rsidR="005F5AE5" w:rsidRPr="002423E8">
        <w:rPr>
          <w:rFonts w:eastAsia="Times New Roman" w:cs="Times New Roman"/>
          <w:sz w:val="20"/>
          <w:szCs w:val="20"/>
          <w:lang w:val="tr-TR" w:eastAsia="tr-TR" w:bidi="ar-SA"/>
        </w:rPr>
        <w:t xml:space="preserve"> yapılan iş tutarının % 10’una karşılık gelen kısmı tutulur ve bu tutar, geçici kabul noksanı bulunmayan işlerde geçici kabul onay tarihinden sonra, geçici kabul noksanı bulunan işlerde ise bu eksikliklerin tamamlanmasını müteakip, geçici kabul onay tarihinden sonra yükleniciye ödenir. Fiyat farkı ödenen işlerde bu tutar, sözleşme tarihinden itibaren endeks üzerinden güncelleştirilmek suretiyle kesilir. İşin devamı sırasında yüklenicinin </w:t>
      </w:r>
      <w:proofErr w:type="spellStart"/>
      <w:r w:rsidR="005F5AE5" w:rsidRPr="002423E8">
        <w:rPr>
          <w:rFonts w:eastAsia="Times New Roman" w:cs="Times New Roman"/>
          <w:sz w:val="20"/>
          <w:szCs w:val="20"/>
          <w:lang w:val="tr-TR" w:eastAsia="tr-TR" w:bidi="ar-SA"/>
        </w:rPr>
        <w:t>hakedişlerden</w:t>
      </w:r>
      <w:proofErr w:type="spellEnd"/>
      <w:r w:rsidR="005F5AE5" w:rsidRPr="002423E8">
        <w:rPr>
          <w:rFonts w:eastAsia="Times New Roman" w:cs="Times New Roman"/>
          <w:sz w:val="20"/>
          <w:szCs w:val="20"/>
          <w:lang w:val="tr-TR" w:eastAsia="tr-TR" w:bidi="ar-SA"/>
        </w:rPr>
        <w:t xml:space="preserve"> yapılan kesintiler karşılığında teminat mektubu vermesi durumunda Sözleşme Makamı hesabında tutulan tutar yükleniciye ödenir. </w:t>
      </w:r>
    </w:p>
    <w:p w14:paraId="75129B0D" w14:textId="77777777" w:rsidR="005F5AE5" w:rsidRPr="002423E8" w:rsidRDefault="005F5AE5" w:rsidP="005F5AE5">
      <w:pPr>
        <w:overflowPunct w:val="0"/>
        <w:autoSpaceDE w:val="0"/>
        <w:autoSpaceDN w:val="0"/>
        <w:spacing w:before="0" w:line="276" w:lineRule="auto"/>
        <w:ind w:firstLine="0"/>
        <w:rPr>
          <w:rFonts w:eastAsia="Times New Roman" w:cs="Times New Roman"/>
          <w:b/>
          <w:sz w:val="20"/>
          <w:szCs w:val="20"/>
          <w:u w:val="single"/>
          <w:lang w:val="tr-TR" w:eastAsia="tr-TR" w:bidi="ar-SA"/>
        </w:rPr>
      </w:pPr>
      <w:r w:rsidRPr="002423E8">
        <w:rPr>
          <w:rFonts w:eastAsia="Times New Roman" w:cs="Times New Roman"/>
          <w:b/>
          <w:sz w:val="20"/>
          <w:szCs w:val="20"/>
          <w:u w:val="single"/>
          <w:lang w:val="tr-TR" w:eastAsia="tr-TR" w:bidi="ar-SA"/>
        </w:rPr>
        <w:t xml:space="preserve">Sözleşme Makamının aylık hak ediş kontrollerinde görülecek eksikliklerde her </w:t>
      </w:r>
      <w:proofErr w:type="spellStart"/>
      <w:r w:rsidRPr="002423E8">
        <w:rPr>
          <w:rFonts w:eastAsia="Times New Roman" w:cs="Times New Roman"/>
          <w:b/>
          <w:sz w:val="20"/>
          <w:szCs w:val="20"/>
          <w:u w:val="single"/>
          <w:lang w:val="tr-TR" w:eastAsia="tr-TR" w:bidi="ar-SA"/>
        </w:rPr>
        <w:t>hakedişte</w:t>
      </w:r>
      <w:proofErr w:type="spellEnd"/>
      <w:r w:rsidRPr="002423E8">
        <w:rPr>
          <w:rFonts w:eastAsia="Times New Roman" w:cs="Times New Roman"/>
          <w:b/>
          <w:sz w:val="20"/>
          <w:szCs w:val="20"/>
          <w:u w:val="single"/>
          <w:lang w:val="tr-TR" w:eastAsia="tr-TR" w:bidi="ar-SA"/>
        </w:rPr>
        <w:t xml:space="preserve"> %10 geçici kabul kesintisi yapma hakkı bulunmaktadır. </w:t>
      </w:r>
    </w:p>
    <w:p w14:paraId="65D32F1E" w14:textId="77777777" w:rsidR="005F5AE5" w:rsidRPr="002423E8" w:rsidRDefault="009444EA"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28</w:t>
      </w:r>
      <w:r w:rsidR="005F5AE5" w:rsidRPr="002423E8">
        <w:rPr>
          <w:rFonts w:eastAsia="Times New Roman" w:cs="Times New Roman"/>
          <w:b/>
          <w:bCs/>
          <w:sz w:val="20"/>
          <w:szCs w:val="20"/>
          <w:lang w:val="tr-TR" w:eastAsia="tr-TR" w:bidi="ar-SA"/>
        </w:rPr>
        <w:t xml:space="preserve"> - Anlaşmazlıkların çözümü</w:t>
      </w:r>
    </w:p>
    <w:p w14:paraId="71C3733A"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28</w:t>
      </w:r>
      <w:r w:rsidR="005F5AE5" w:rsidRPr="002423E8">
        <w:rPr>
          <w:rFonts w:eastAsia="Times New Roman" w:cs="Times New Roman"/>
          <w:b/>
          <w:bCs/>
          <w:sz w:val="20"/>
          <w:szCs w:val="20"/>
          <w:lang w:val="tr-TR" w:eastAsia="tr-TR" w:bidi="ar-SA"/>
        </w:rPr>
        <w:t>.1.</w:t>
      </w:r>
      <w:r w:rsidR="005F5AE5" w:rsidRPr="002423E8">
        <w:rPr>
          <w:rFonts w:eastAsia="Times New Roman" w:cs="Times New Roman"/>
          <w:sz w:val="20"/>
          <w:szCs w:val="20"/>
          <w:lang w:val="tr-TR" w:eastAsia="tr-TR" w:bidi="ar-SA"/>
        </w:rPr>
        <w:t xml:space="preserve"> Bu sözleşme ve eklerinin uygulanmasından doğabilecek her türlü uyuşmazlığın çözümünde </w:t>
      </w:r>
      <w:r w:rsidR="005F5AE5" w:rsidRPr="002423E8">
        <w:rPr>
          <w:rFonts w:eastAsia="Times New Roman" w:cs="Times New Roman"/>
          <w:b/>
          <w:bCs/>
          <w:sz w:val="20"/>
          <w:szCs w:val="20"/>
          <w:u w:val="dotted"/>
          <w:lang w:val="tr-TR" w:eastAsia="tr-TR" w:bidi="ar-SA"/>
        </w:rPr>
        <w:t>DİYARBAKIR</w:t>
      </w:r>
      <w:r w:rsidR="005F5AE5" w:rsidRPr="002423E8">
        <w:rPr>
          <w:rFonts w:eastAsia="Times New Roman" w:cs="Times New Roman"/>
          <w:sz w:val="20"/>
          <w:szCs w:val="20"/>
          <w:lang w:val="tr-TR" w:eastAsia="tr-TR" w:bidi="ar-SA"/>
        </w:rPr>
        <w:t xml:space="preserve"> mahkemeleri ve icra daireleri yetkilidir. </w:t>
      </w:r>
    </w:p>
    <w:p w14:paraId="72287666"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 xml:space="preserve">Madde </w:t>
      </w:r>
      <w:r w:rsidR="009444EA" w:rsidRPr="002423E8">
        <w:rPr>
          <w:rFonts w:eastAsia="Times New Roman" w:cs="Times New Roman"/>
          <w:b/>
          <w:bCs/>
          <w:sz w:val="20"/>
          <w:szCs w:val="20"/>
          <w:lang w:val="tr-TR" w:eastAsia="tr-TR" w:bidi="ar-SA"/>
        </w:rPr>
        <w:t>29</w:t>
      </w:r>
      <w:r w:rsidRPr="002423E8">
        <w:rPr>
          <w:rFonts w:eastAsia="Times New Roman" w:cs="Times New Roman"/>
          <w:b/>
          <w:bCs/>
          <w:sz w:val="20"/>
          <w:szCs w:val="20"/>
          <w:lang w:val="tr-TR" w:eastAsia="tr-TR" w:bidi="ar-SA"/>
        </w:rPr>
        <w:t xml:space="preserve"> - Hüküm bulunmayan haller</w:t>
      </w:r>
    </w:p>
    <w:p w14:paraId="15530A7D"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29</w:t>
      </w:r>
      <w:r w:rsidR="005F5AE5" w:rsidRPr="002423E8">
        <w:rPr>
          <w:rFonts w:eastAsia="Times New Roman" w:cs="Times New Roman"/>
          <w:b/>
          <w:bCs/>
          <w:sz w:val="20"/>
          <w:szCs w:val="20"/>
          <w:lang w:val="tr-TR" w:eastAsia="tr-TR" w:bidi="ar-SA"/>
        </w:rPr>
        <w:t>.1.</w:t>
      </w:r>
      <w:r w:rsidR="005F5AE5" w:rsidRPr="002423E8">
        <w:rPr>
          <w:rFonts w:eastAsia="Times New Roman" w:cs="Times New Roman"/>
          <w:sz w:val="20"/>
          <w:szCs w:val="20"/>
          <w:lang w:val="tr-TR" w:eastAsia="tr-TR" w:bidi="ar-SA"/>
        </w:rPr>
        <w:t xml:space="preserve"> Bu sözleşme ve eklerinde hüküm bulunmayan hallerde, ilgisine göre Kalkınma Ajansları İhale ve Satın alma mevzuatı Kanun hükümleri, bu Kanun ve mevzuatta hüküm bulunmaması halinde ise Borçlar Kanunu hükümleri uygulanır. </w:t>
      </w:r>
    </w:p>
    <w:p w14:paraId="2DC61263" w14:textId="77777777" w:rsidR="005F5AE5" w:rsidRPr="002423E8" w:rsidRDefault="005F5AE5"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3</w:t>
      </w:r>
      <w:r w:rsidR="009444EA" w:rsidRPr="002423E8">
        <w:rPr>
          <w:rFonts w:eastAsia="Times New Roman" w:cs="Times New Roman"/>
          <w:b/>
          <w:bCs/>
          <w:sz w:val="20"/>
          <w:szCs w:val="20"/>
          <w:lang w:val="tr-TR" w:eastAsia="tr-TR" w:bidi="ar-SA"/>
        </w:rPr>
        <w:t>0</w:t>
      </w:r>
      <w:r w:rsidRPr="002423E8">
        <w:rPr>
          <w:rFonts w:eastAsia="Times New Roman" w:cs="Times New Roman"/>
          <w:b/>
          <w:bCs/>
          <w:sz w:val="20"/>
          <w:szCs w:val="20"/>
          <w:lang w:val="tr-TR" w:eastAsia="tr-TR" w:bidi="ar-SA"/>
        </w:rPr>
        <w:t xml:space="preserve"> - Diğer hususlar</w:t>
      </w:r>
    </w:p>
    <w:p w14:paraId="494C2C17" w14:textId="0034BEEF" w:rsidR="005F5AE5" w:rsidRPr="002423E8" w:rsidRDefault="005F5AE5" w:rsidP="005F5AE5">
      <w:pPr>
        <w:overflowPunct w:val="0"/>
        <w:autoSpaceDE w:val="0"/>
        <w:autoSpaceDN w:val="0"/>
        <w:spacing w:before="0" w:line="276" w:lineRule="auto"/>
        <w:ind w:firstLine="0"/>
        <w:rPr>
          <w:rFonts w:eastAsia="Times New Roman" w:cs="Times New Roman"/>
          <w:bCs/>
          <w:sz w:val="20"/>
          <w:szCs w:val="20"/>
          <w:lang w:val="tr-TR" w:eastAsia="tr-TR" w:bidi="ar-SA"/>
        </w:rPr>
      </w:pPr>
      <w:r w:rsidRPr="002423E8">
        <w:rPr>
          <w:rFonts w:eastAsia="Times New Roman" w:cs="Times New Roman"/>
          <w:bCs/>
          <w:sz w:val="20"/>
          <w:szCs w:val="20"/>
          <w:lang w:val="tr-TR" w:eastAsia="tr-TR" w:bidi="ar-SA"/>
        </w:rPr>
        <w:t>3</w:t>
      </w:r>
      <w:r w:rsidR="009444EA" w:rsidRPr="002423E8">
        <w:rPr>
          <w:rFonts w:eastAsia="Times New Roman" w:cs="Times New Roman"/>
          <w:bCs/>
          <w:sz w:val="20"/>
          <w:szCs w:val="20"/>
          <w:lang w:val="tr-TR" w:eastAsia="tr-TR" w:bidi="ar-SA"/>
        </w:rPr>
        <w:t>0</w:t>
      </w:r>
      <w:r w:rsidRPr="002423E8">
        <w:rPr>
          <w:rFonts w:eastAsia="Times New Roman" w:cs="Times New Roman"/>
          <w:bCs/>
          <w:sz w:val="20"/>
          <w:szCs w:val="20"/>
          <w:lang w:val="tr-TR" w:eastAsia="tr-TR" w:bidi="ar-SA"/>
        </w:rPr>
        <w:t>.1</w:t>
      </w:r>
      <w:r w:rsidRPr="002423E8">
        <w:rPr>
          <w:rFonts w:eastAsia="Times New Roman" w:cs="Times New Roman"/>
          <w:b/>
          <w:bCs/>
          <w:sz w:val="20"/>
          <w:szCs w:val="20"/>
          <w:lang w:val="tr-TR" w:eastAsia="tr-TR" w:bidi="ar-SA"/>
        </w:rPr>
        <w:t>.</w:t>
      </w:r>
      <w:r w:rsidRPr="002423E8">
        <w:rPr>
          <w:rFonts w:eastAsia="Times New Roman" w:cs="Times New Roman"/>
          <w:sz w:val="20"/>
          <w:szCs w:val="20"/>
          <w:lang w:val="tr-TR" w:eastAsia="tr-TR" w:bidi="ar-SA"/>
        </w:rPr>
        <w:t xml:space="preserve"> </w:t>
      </w:r>
      <w:r w:rsidRPr="002423E8">
        <w:rPr>
          <w:rFonts w:eastAsia="Times New Roman" w:cs="Times New Roman"/>
          <w:b/>
          <w:bCs/>
          <w:sz w:val="20"/>
          <w:szCs w:val="20"/>
          <w:lang w:val="tr-TR" w:eastAsia="tr-TR" w:bidi="ar-SA"/>
        </w:rPr>
        <w:t>Y</w:t>
      </w:r>
      <w:r w:rsidRPr="002423E8">
        <w:rPr>
          <w:rFonts w:eastAsia="Times New Roman" w:cs="Times New Roman"/>
          <w:b/>
          <w:sz w:val="20"/>
          <w:szCs w:val="20"/>
          <w:lang w:val="tr-TR" w:eastAsia="tr-TR" w:bidi="ar-SA"/>
        </w:rPr>
        <w:t xml:space="preserve">apım işine ait Yapı Ruhsatı alınmadan imalatlara başlanılmayacaktır. Yapı Ruhsatı alınması ve ruhsat ile ilgili tüm harçlar Sözleşme Makamına aittir. </w:t>
      </w:r>
      <w:r w:rsidRPr="002423E8">
        <w:rPr>
          <w:rFonts w:eastAsia="Times New Roman" w:cs="Times New Roman"/>
          <w:b/>
          <w:bCs/>
          <w:sz w:val="20"/>
          <w:szCs w:val="20"/>
          <w:u w:val="dotted"/>
          <w:lang w:val="tr-TR" w:eastAsia="tr-TR" w:bidi="ar-SA"/>
        </w:rPr>
        <w:br/>
      </w:r>
      <w:r w:rsidRPr="002423E8">
        <w:rPr>
          <w:rFonts w:eastAsia="Times New Roman" w:cs="Times New Roman"/>
          <w:bCs/>
          <w:sz w:val="20"/>
          <w:szCs w:val="20"/>
          <w:lang w:val="tr-TR" w:eastAsia="tr-TR" w:bidi="ar-SA"/>
        </w:rPr>
        <w:t>3</w:t>
      </w:r>
      <w:r w:rsidR="009444EA" w:rsidRPr="002423E8">
        <w:rPr>
          <w:rFonts w:eastAsia="Times New Roman" w:cs="Times New Roman"/>
          <w:bCs/>
          <w:sz w:val="20"/>
          <w:szCs w:val="20"/>
          <w:lang w:val="tr-TR" w:eastAsia="tr-TR" w:bidi="ar-SA"/>
        </w:rPr>
        <w:t>0</w:t>
      </w:r>
      <w:r w:rsidRPr="002423E8">
        <w:rPr>
          <w:rFonts w:eastAsia="Times New Roman" w:cs="Times New Roman"/>
          <w:bCs/>
          <w:sz w:val="20"/>
          <w:szCs w:val="20"/>
          <w:lang w:val="tr-TR" w:eastAsia="tr-TR" w:bidi="ar-SA"/>
        </w:rPr>
        <w:t>.2. Yüklenici, proje ile sözleşme ekinde yer alan teknik şartnameler ve pozla ifade edilen imalatlar için Genel Teknik Şartname ve birim fiyat tariflerine uymakla mükelleftir. Ayrıca; sözleşme ve eklerinde yer alan imalatın teknik olarak yapılabilmesi için mutlaka gerekli olan ve bu imalatın tamamlayıcı unsuru kabul edilen bir başka imalat sözleşme eklerinde yer almasa dahi yüklenici tarafından mutlaka yapılacak ve bunun için ilave hak iddiasında bulunulmayacaktır.</w:t>
      </w:r>
    </w:p>
    <w:p w14:paraId="0A444068" w14:textId="77777777" w:rsidR="005F5AE5" w:rsidRPr="002423E8" w:rsidRDefault="009444EA" w:rsidP="005F5AE5">
      <w:pPr>
        <w:overflowPunct w:val="0"/>
        <w:autoSpaceDE w:val="0"/>
        <w:autoSpaceDN w:val="0"/>
        <w:spacing w:before="0" w:line="276" w:lineRule="auto"/>
        <w:ind w:firstLine="0"/>
        <w:rPr>
          <w:rFonts w:eastAsia="Times New Roman" w:cs="Times New Roman"/>
          <w:b/>
          <w:bCs/>
          <w:sz w:val="20"/>
          <w:szCs w:val="20"/>
          <w:lang w:val="tr-TR" w:eastAsia="tr-TR" w:bidi="ar-SA"/>
        </w:rPr>
      </w:pPr>
      <w:r w:rsidRPr="002423E8">
        <w:rPr>
          <w:rFonts w:eastAsia="Times New Roman" w:cs="Times New Roman"/>
          <w:bCs/>
          <w:sz w:val="20"/>
          <w:szCs w:val="20"/>
          <w:lang w:val="tr-TR" w:eastAsia="tr-TR" w:bidi="ar-SA"/>
        </w:rPr>
        <w:br/>
        <w:t>30</w:t>
      </w:r>
      <w:r w:rsidR="005F5AE5" w:rsidRPr="002423E8">
        <w:rPr>
          <w:rFonts w:eastAsia="Times New Roman" w:cs="Times New Roman"/>
          <w:bCs/>
          <w:sz w:val="20"/>
          <w:szCs w:val="20"/>
          <w:lang w:val="tr-TR" w:eastAsia="tr-TR" w:bidi="ar-SA"/>
        </w:rPr>
        <w:t xml:space="preserve">.3. Yüklenici </w:t>
      </w:r>
      <w:r w:rsidR="005F5AE5" w:rsidRPr="002423E8">
        <w:rPr>
          <w:rFonts w:eastAsia="Times New Roman" w:cs="Times New Roman"/>
          <w:b/>
          <w:bCs/>
          <w:sz w:val="20"/>
          <w:szCs w:val="20"/>
          <w:lang w:val="tr-TR" w:eastAsia="tr-TR" w:bidi="ar-SA"/>
        </w:rPr>
        <w:t>DTDİ BESİ OSB Teknik Komisyonu için şantiye binasında yeterli miktarda çalışma ofisi ayırmakla ve bu ofislerde yeterli teknik donanımı sağlamakla mükelleftir.</w:t>
      </w:r>
    </w:p>
    <w:p w14:paraId="77678548" w14:textId="77777777" w:rsidR="005F5AE5" w:rsidRPr="002423E8" w:rsidRDefault="009444EA" w:rsidP="005F5AE5">
      <w:pPr>
        <w:overflowPunct w:val="0"/>
        <w:autoSpaceDE w:val="0"/>
        <w:autoSpaceDN w:val="0"/>
        <w:spacing w:before="0" w:line="276" w:lineRule="auto"/>
        <w:ind w:firstLine="0"/>
        <w:rPr>
          <w:rFonts w:eastAsia="Times New Roman" w:cs="Times New Roman"/>
          <w:bCs/>
          <w:sz w:val="20"/>
          <w:szCs w:val="20"/>
          <w:lang w:val="tr-TR" w:eastAsia="tr-TR" w:bidi="ar-SA"/>
        </w:rPr>
      </w:pPr>
      <w:r w:rsidRPr="002423E8">
        <w:rPr>
          <w:rFonts w:eastAsia="Times New Roman" w:cs="Times New Roman"/>
          <w:bCs/>
          <w:sz w:val="20"/>
          <w:szCs w:val="20"/>
          <w:lang w:val="tr-TR" w:eastAsia="tr-TR" w:bidi="ar-SA"/>
        </w:rPr>
        <w:br/>
        <w:t>30</w:t>
      </w:r>
      <w:r w:rsidR="005F5AE5" w:rsidRPr="002423E8">
        <w:rPr>
          <w:rFonts w:eastAsia="Times New Roman" w:cs="Times New Roman"/>
          <w:bCs/>
          <w:sz w:val="20"/>
          <w:szCs w:val="20"/>
          <w:lang w:val="tr-TR" w:eastAsia="tr-TR" w:bidi="ar-SA"/>
        </w:rPr>
        <w:t xml:space="preserve">.4. Yüklenici ihale dokümanında yer alan inşaatı </w:t>
      </w:r>
      <w:r w:rsidR="005F5AE5" w:rsidRPr="002423E8">
        <w:rPr>
          <w:rFonts w:eastAsia="Times New Roman" w:cs="Times New Roman"/>
          <w:b/>
          <w:bCs/>
          <w:sz w:val="20"/>
          <w:szCs w:val="20"/>
          <w:u w:val="single"/>
          <w:lang w:val="tr-TR" w:eastAsia="tr-TR" w:bidi="ar-SA"/>
        </w:rPr>
        <w:t>tanıtıcı levha</w:t>
      </w:r>
      <w:r w:rsidR="005F5AE5" w:rsidRPr="002423E8">
        <w:rPr>
          <w:rFonts w:eastAsia="Times New Roman" w:cs="Times New Roman"/>
          <w:bCs/>
          <w:sz w:val="20"/>
          <w:szCs w:val="20"/>
          <w:lang w:val="tr-TR" w:eastAsia="tr-TR" w:bidi="ar-SA"/>
        </w:rPr>
        <w:t xml:space="preserve"> asacaktır. Tanıtıcı levha yer teslimini takiben </w:t>
      </w:r>
      <w:r w:rsidR="005F5AE5" w:rsidRPr="002423E8">
        <w:rPr>
          <w:rFonts w:eastAsia="Times New Roman" w:cs="Times New Roman"/>
          <w:bCs/>
          <w:sz w:val="20"/>
          <w:szCs w:val="20"/>
          <w:lang w:val="tr-TR" w:eastAsia="tr-TR" w:bidi="ar-SA"/>
        </w:rPr>
        <w:lastRenderedPageBreak/>
        <w:t xml:space="preserve">15 gün içerisinde asılmadığı takdirde idare yüklenici nam ve hesabına levhayı yaptırıp şantiyeye monte ederek fatura bedelini ilk </w:t>
      </w:r>
      <w:proofErr w:type="spellStart"/>
      <w:r w:rsidR="005F5AE5" w:rsidRPr="002423E8">
        <w:rPr>
          <w:rFonts w:eastAsia="Times New Roman" w:cs="Times New Roman"/>
          <w:bCs/>
          <w:sz w:val="20"/>
          <w:szCs w:val="20"/>
          <w:lang w:val="tr-TR" w:eastAsia="tr-TR" w:bidi="ar-SA"/>
        </w:rPr>
        <w:t>hakedişten</w:t>
      </w:r>
      <w:proofErr w:type="spellEnd"/>
      <w:r w:rsidR="005F5AE5" w:rsidRPr="002423E8">
        <w:rPr>
          <w:rFonts w:eastAsia="Times New Roman" w:cs="Times New Roman"/>
          <w:bCs/>
          <w:sz w:val="20"/>
          <w:szCs w:val="20"/>
          <w:lang w:val="tr-TR" w:eastAsia="tr-TR" w:bidi="ar-SA"/>
        </w:rPr>
        <w:t xml:space="preserve"> kesecektir.</w:t>
      </w:r>
    </w:p>
    <w:p w14:paraId="59712180" w14:textId="77777777" w:rsidR="005F5AE5" w:rsidRPr="002423E8" w:rsidRDefault="005F5AE5" w:rsidP="005F5AE5">
      <w:pPr>
        <w:overflowPunct w:val="0"/>
        <w:autoSpaceDE w:val="0"/>
        <w:autoSpaceDN w:val="0"/>
        <w:spacing w:before="0" w:line="276" w:lineRule="auto"/>
        <w:ind w:firstLine="0"/>
        <w:rPr>
          <w:rFonts w:eastAsia="Times New Roman" w:cs="Times New Roman"/>
          <w:bCs/>
          <w:sz w:val="20"/>
          <w:szCs w:val="20"/>
          <w:lang w:val="tr-TR" w:eastAsia="tr-TR" w:bidi="ar-SA"/>
        </w:rPr>
      </w:pPr>
    </w:p>
    <w:p w14:paraId="641F1F90" w14:textId="77777777" w:rsidR="005F5AE5" w:rsidRPr="002423E8" w:rsidRDefault="009444EA" w:rsidP="005F5AE5">
      <w:pPr>
        <w:overflowPunct w:val="0"/>
        <w:autoSpaceDE w:val="0"/>
        <w:autoSpaceDN w:val="0"/>
        <w:spacing w:before="0" w:line="276" w:lineRule="auto"/>
        <w:ind w:firstLine="0"/>
        <w:rPr>
          <w:rFonts w:eastAsia="Times New Roman" w:cs="Times New Roman"/>
          <w:b/>
          <w:bCs/>
          <w:sz w:val="20"/>
          <w:szCs w:val="20"/>
          <w:u w:val="single"/>
          <w:lang w:val="tr-TR" w:eastAsia="tr-TR" w:bidi="ar-SA"/>
        </w:rPr>
      </w:pPr>
      <w:r w:rsidRPr="002423E8">
        <w:rPr>
          <w:rFonts w:eastAsia="Times New Roman" w:cs="Times New Roman"/>
          <w:bCs/>
          <w:sz w:val="20"/>
          <w:szCs w:val="20"/>
          <w:lang w:val="tr-TR" w:eastAsia="tr-TR" w:bidi="ar-SA"/>
        </w:rPr>
        <w:t>30</w:t>
      </w:r>
      <w:r w:rsidR="005F5AE5" w:rsidRPr="002423E8">
        <w:rPr>
          <w:rFonts w:eastAsia="Times New Roman" w:cs="Times New Roman"/>
          <w:bCs/>
          <w:sz w:val="20"/>
          <w:szCs w:val="20"/>
          <w:lang w:val="tr-TR" w:eastAsia="tr-TR" w:bidi="ar-SA"/>
        </w:rPr>
        <w:t xml:space="preserve">.5. </w:t>
      </w:r>
      <w:proofErr w:type="spellStart"/>
      <w:r w:rsidR="005F5AE5" w:rsidRPr="002423E8">
        <w:rPr>
          <w:rFonts w:eastAsia="Times New Roman" w:cs="Times New Roman"/>
          <w:b/>
          <w:bCs/>
          <w:sz w:val="20"/>
          <w:szCs w:val="20"/>
          <w:u w:val="single"/>
          <w:lang w:val="tr-TR" w:eastAsia="tr-TR" w:bidi="ar-SA"/>
        </w:rPr>
        <w:t>Harfiyat</w:t>
      </w:r>
      <w:proofErr w:type="spellEnd"/>
      <w:r w:rsidR="005F5AE5" w:rsidRPr="002423E8">
        <w:rPr>
          <w:rFonts w:eastAsia="Times New Roman" w:cs="Times New Roman"/>
          <w:b/>
          <w:bCs/>
          <w:sz w:val="20"/>
          <w:szCs w:val="20"/>
          <w:u w:val="single"/>
          <w:lang w:val="tr-TR" w:eastAsia="tr-TR" w:bidi="ar-SA"/>
        </w:rPr>
        <w:t xml:space="preserve"> döküm bedeli, hafriyat ile ilgili doğabilecek masraflar, inşaatın çevresindeki parsellerin güvenliği ile ilgili oluşabilecek hasar ve zararlar yüklenici sorumluluğundadır.</w:t>
      </w:r>
    </w:p>
    <w:p w14:paraId="190ABF04" w14:textId="77777777" w:rsidR="005F5AE5" w:rsidRPr="002423E8" w:rsidRDefault="005F5AE5" w:rsidP="005F5AE5">
      <w:pPr>
        <w:overflowPunct w:val="0"/>
        <w:autoSpaceDE w:val="0"/>
        <w:autoSpaceDN w:val="0"/>
        <w:spacing w:before="0" w:line="276" w:lineRule="auto"/>
        <w:ind w:firstLine="0"/>
        <w:rPr>
          <w:rFonts w:eastAsia="Times New Roman" w:cs="Times New Roman"/>
          <w:bCs/>
          <w:sz w:val="20"/>
          <w:szCs w:val="20"/>
          <w:lang w:val="tr-TR" w:eastAsia="tr-TR" w:bidi="ar-SA"/>
        </w:rPr>
      </w:pPr>
    </w:p>
    <w:p w14:paraId="4C4EBEEA" w14:textId="77777777" w:rsidR="005F5AE5" w:rsidRPr="002423E8" w:rsidRDefault="005F5AE5"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Cs/>
          <w:sz w:val="20"/>
          <w:szCs w:val="20"/>
          <w:lang w:val="tr-TR" w:eastAsia="tr-TR" w:bidi="ar-SA"/>
        </w:rPr>
        <w:t>3</w:t>
      </w:r>
      <w:r w:rsidR="009444EA" w:rsidRPr="002423E8">
        <w:rPr>
          <w:rFonts w:eastAsia="Times New Roman" w:cs="Times New Roman"/>
          <w:bCs/>
          <w:sz w:val="20"/>
          <w:szCs w:val="20"/>
          <w:lang w:val="tr-TR" w:eastAsia="tr-TR" w:bidi="ar-SA"/>
        </w:rPr>
        <w:t>0</w:t>
      </w:r>
      <w:r w:rsidRPr="002423E8">
        <w:rPr>
          <w:rFonts w:eastAsia="Times New Roman" w:cs="Times New Roman"/>
          <w:bCs/>
          <w:sz w:val="20"/>
          <w:szCs w:val="20"/>
          <w:lang w:val="tr-TR" w:eastAsia="tr-TR" w:bidi="ar-SA"/>
        </w:rPr>
        <w:t xml:space="preserve">.6. Yüklenici inşaatta çevre güvenliğini sağlamakla yükümlüdür. </w:t>
      </w:r>
    </w:p>
    <w:p w14:paraId="03FEF546" w14:textId="77777777" w:rsidR="005F5AE5" w:rsidRPr="002423E8" w:rsidRDefault="005F5AE5" w:rsidP="005F5AE5">
      <w:pPr>
        <w:overflowPunct w:val="0"/>
        <w:autoSpaceDE w:val="0"/>
        <w:autoSpaceDN w:val="0"/>
        <w:spacing w:before="0" w:line="276" w:lineRule="auto"/>
        <w:ind w:firstLine="0"/>
        <w:rPr>
          <w:rFonts w:eastAsia="Times New Roman" w:cs="Times New Roman"/>
          <w:b/>
          <w:bCs/>
          <w:sz w:val="20"/>
          <w:szCs w:val="20"/>
          <w:u w:val="dotted"/>
          <w:lang w:val="tr-TR" w:eastAsia="tr-TR" w:bidi="ar-SA"/>
        </w:rPr>
      </w:pPr>
    </w:p>
    <w:p w14:paraId="67141EDF" w14:textId="77777777" w:rsidR="005F5AE5" w:rsidRPr="002423E8" w:rsidRDefault="009444EA"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31</w:t>
      </w:r>
      <w:r w:rsidR="005F5AE5" w:rsidRPr="002423E8">
        <w:rPr>
          <w:rFonts w:eastAsia="Times New Roman" w:cs="Times New Roman"/>
          <w:b/>
          <w:bCs/>
          <w:sz w:val="20"/>
          <w:szCs w:val="20"/>
          <w:lang w:val="tr-TR" w:eastAsia="tr-TR" w:bidi="ar-SA"/>
        </w:rPr>
        <w:t xml:space="preserve"> - Yürürlük</w:t>
      </w:r>
    </w:p>
    <w:p w14:paraId="09F143CE"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31</w:t>
      </w:r>
      <w:r w:rsidR="005F5AE5" w:rsidRPr="002423E8">
        <w:rPr>
          <w:rFonts w:eastAsia="Times New Roman" w:cs="Times New Roman"/>
          <w:b/>
          <w:bCs/>
          <w:sz w:val="20"/>
          <w:szCs w:val="20"/>
          <w:lang w:val="tr-TR" w:eastAsia="tr-TR" w:bidi="ar-SA"/>
        </w:rPr>
        <w:t>.1.</w:t>
      </w:r>
      <w:r w:rsidR="005F5AE5" w:rsidRPr="002423E8">
        <w:rPr>
          <w:rFonts w:eastAsia="Times New Roman" w:cs="Times New Roman"/>
          <w:sz w:val="20"/>
          <w:szCs w:val="20"/>
          <w:lang w:val="tr-TR" w:eastAsia="tr-TR" w:bidi="ar-SA"/>
        </w:rPr>
        <w:t xml:space="preserve"> Bu sözleşme taraflarca imzalandığı tarihte yürürlüğe girer. </w:t>
      </w:r>
    </w:p>
    <w:p w14:paraId="07C2F3CE" w14:textId="77777777" w:rsidR="005F5AE5" w:rsidRPr="002423E8" w:rsidRDefault="009444EA" w:rsidP="005F5AE5">
      <w:pPr>
        <w:overflowPunct w:val="0"/>
        <w:autoSpaceDE w:val="0"/>
        <w:autoSpaceDN w:val="0"/>
        <w:spacing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Madde 32</w:t>
      </w:r>
      <w:r w:rsidR="005F5AE5" w:rsidRPr="002423E8">
        <w:rPr>
          <w:rFonts w:eastAsia="Times New Roman" w:cs="Times New Roman"/>
          <w:b/>
          <w:bCs/>
          <w:sz w:val="20"/>
          <w:szCs w:val="20"/>
          <w:lang w:val="tr-TR" w:eastAsia="tr-TR" w:bidi="ar-SA"/>
        </w:rPr>
        <w:t xml:space="preserve"> - Sözleşmenin imzalanması </w:t>
      </w:r>
    </w:p>
    <w:p w14:paraId="5D0FE1A1" w14:textId="77777777" w:rsidR="005F5AE5" w:rsidRPr="002423E8" w:rsidRDefault="009444EA" w:rsidP="005F5AE5">
      <w:pPr>
        <w:overflowPunct w:val="0"/>
        <w:autoSpaceDE w:val="0"/>
        <w:autoSpaceDN w:val="0"/>
        <w:spacing w:before="0" w:line="276" w:lineRule="auto"/>
        <w:ind w:firstLine="0"/>
        <w:rPr>
          <w:rFonts w:eastAsia="Times New Roman" w:cs="Times New Roman"/>
          <w:sz w:val="20"/>
          <w:szCs w:val="20"/>
          <w:lang w:val="tr-TR" w:eastAsia="tr-TR" w:bidi="ar-SA"/>
        </w:rPr>
      </w:pPr>
      <w:r w:rsidRPr="002423E8">
        <w:rPr>
          <w:rFonts w:eastAsia="Times New Roman" w:cs="Times New Roman"/>
          <w:b/>
          <w:bCs/>
          <w:sz w:val="20"/>
          <w:szCs w:val="20"/>
          <w:lang w:val="tr-TR" w:eastAsia="tr-TR" w:bidi="ar-SA"/>
        </w:rPr>
        <w:t>32</w:t>
      </w:r>
      <w:r w:rsidR="005F5AE5" w:rsidRPr="002423E8">
        <w:rPr>
          <w:rFonts w:eastAsia="Times New Roman" w:cs="Times New Roman"/>
          <w:b/>
          <w:bCs/>
          <w:sz w:val="20"/>
          <w:szCs w:val="20"/>
          <w:lang w:val="tr-TR" w:eastAsia="tr-TR" w:bidi="ar-SA"/>
        </w:rPr>
        <w:t>.1.</w:t>
      </w:r>
      <w:r w:rsidR="005F5AE5" w:rsidRPr="002423E8">
        <w:rPr>
          <w:rFonts w:eastAsia="Times New Roman" w:cs="Times New Roman"/>
          <w:sz w:val="20"/>
          <w:szCs w:val="20"/>
          <w:lang w:val="tr-TR" w:eastAsia="tr-TR" w:bidi="ar-SA"/>
        </w:rPr>
        <w:t xml:space="preserve"> Bu sözleşme </w:t>
      </w:r>
      <w:r w:rsidR="005F5AE5" w:rsidRPr="002423E8">
        <w:rPr>
          <w:rFonts w:eastAsia="Times New Roman" w:cs="Times New Roman"/>
          <w:b/>
          <w:bCs/>
          <w:sz w:val="20"/>
          <w:szCs w:val="20"/>
          <w:u w:val="dotted"/>
          <w:lang w:val="tr-TR" w:eastAsia="tr-TR" w:bidi="ar-SA"/>
        </w:rPr>
        <w:t xml:space="preserve">33  </w:t>
      </w:r>
      <w:r w:rsidR="005F5AE5" w:rsidRPr="002423E8">
        <w:rPr>
          <w:rFonts w:eastAsia="Times New Roman" w:cs="Times New Roman"/>
          <w:sz w:val="20"/>
          <w:szCs w:val="20"/>
          <w:lang w:val="tr-TR" w:eastAsia="tr-TR" w:bidi="ar-SA"/>
        </w:rPr>
        <w:t xml:space="preserve"> maddeden ibaret olup, İdare ve Yüklenici tarafından tam olarak okunup anlaşıldıktan sonra .../.../...... tarihinde 3(üç) nüsha olarak noterde imza altına alınmak suretiyle imzalanır. Ayrıca İdare, Yüklenicinin talebi halinde sözleşmenin "aslına uygun idarece onaylı suretini" düzenleyip Yükleniciye verecektir. </w:t>
      </w:r>
    </w:p>
    <w:p w14:paraId="454FB561" w14:textId="77777777" w:rsidR="005F5AE5" w:rsidRPr="002423E8" w:rsidRDefault="005F5AE5" w:rsidP="005F5AE5">
      <w:pPr>
        <w:spacing w:before="0" w:line="276" w:lineRule="auto"/>
        <w:ind w:firstLine="0"/>
        <w:rPr>
          <w:rFonts w:eastAsia="Times New Roman" w:cs="Times New Roman"/>
          <w:sz w:val="20"/>
          <w:szCs w:val="20"/>
          <w:lang w:val="tr-TR" w:eastAsia="tr-TR" w:bidi="ar-SA"/>
        </w:rPr>
      </w:pPr>
    </w:p>
    <w:p w14:paraId="1DEE268D" w14:textId="77777777" w:rsidR="005F5AE5" w:rsidRPr="002423E8" w:rsidRDefault="005F5AE5" w:rsidP="005F5AE5">
      <w:pPr>
        <w:spacing w:before="0" w:line="276" w:lineRule="auto"/>
        <w:ind w:firstLine="0"/>
        <w:rPr>
          <w:rFonts w:eastAsia="Times New Roman" w:cs="Times New Roman"/>
          <w:sz w:val="20"/>
          <w:szCs w:val="20"/>
          <w:lang w:val="tr-TR" w:eastAsia="tr-TR" w:bidi="ar-SA"/>
        </w:rPr>
      </w:pPr>
    </w:p>
    <w:p w14:paraId="5449C0AB" w14:textId="77777777" w:rsidR="00881750" w:rsidRPr="002423E8" w:rsidRDefault="00881750" w:rsidP="005F5AE5">
      <w:pPr>
        <w:spacing w:before="0" w:line="276" w:lineRule="auto"/>
        <w:ind w:firstLine="0"/>
        <w:rPr>
          <w:rFonts w:eastAsia="Times New Roman" w:cs="Times New Roman"/>
          <w:sz w:val="20"/>
          <w:szCs w:val="20"/>
          <w:lang w:val="tr-TR" w:eastAsia="tr-TR" w:bidi="ar-SA"/>
        </w:rPr>
      </w:pPr>
    </w:p>
    <w:p w14:paraId="2C714AF8" w14:textId="77777777" w:rsidR="00881750" w:rsidRPr="002423E8" w:rsidRDefault="00881750" w:rsidP="005F5AE5">
      <w:pPr>
        <w:spacing w:before="0" w:line="276" w:lineRule="auto"/>
        <w:ind w:firstLine="0"/>
        <w:rPr>
          <w:rFonts w:eastAsia="Times New Roman" w:cs="Times New Roman"/>
          <w:sz w:val="20"/>
          <w:szCs w:val="20"/>
          <w:lang w:val="tr-TR" w:eastAsia="tr-TR" w:bidi="ar-SA"/>
        </w:rPr>
      </w:pPr>
    </w:p>
    <w:p w14:paraId="1155E6AF" w14:textId="77777777" w:rsidR="00DC19F5" w:rsidRPr="002423E8" w:rsidRDefault="00DC19F5" w:rsidP="00DC19F5">
      <w:pPr>
        <w:keepNext/>
        <w:rPr>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2423E8" w:rsidRPr="002423E8" w14:paraId="2175934C" w14:textId="77777777" w:rsidTr="005F5AE5">
        <w:tc>
          <w:tcPr>
            <w:tcW w:w="4858" w:type="dxa"/>
            <w:gridSpan w:val="2"/>
          </w:tcPr>
          <w:p w14:paraId="277F9234" w14:textId="77777777" w:rsidR="00DC19F5" w:rsidRPr="002423E8" w:rsidRDefault="005F5AE5" w:rsidP="00F92AC8">
            <w:pPr>
              <w:pStyle w:val="GvdeMetni"/>
              <w:rPr>
                <w:b/>
                <w:sz w:val="20"/>
                <w:lang w:val="tr-TR"/>
              </w:rPr>
            </w:pPr>
            <w:r w:rsidRPr="002423E8">
              <w:rPr>
                <w:rFonts w:eastAsia="Times New Roman" w:cs="Times New Roman"/>
                <w:b/>
                <w:sz w:val="20"/>
                <w:lang w:val="tr-TR" w:eastAsia="tr-TR" w:bidi="ar-SA"/>
              </w:rPr>
              <w:t xml:space="preserve">Sözleşme Makamı                                                                                                     </w:t>
            </w:r>
          </w:p>
        </w:tc>
        <w:tc>
          <w:tcPr>
            <w:tcW w:w="4643" w:type="dxa"/>
            <w:gridSpan w:val="2"/>
            <w:vAlign w:val="center"/>
          </w:tcPr>
          <w:p w14:paraId="6418AB6E" w14:textId="77777777" w:rsidR="00DC19F5" w:rsidRPr="002423E8" w:rsidRDefault="005F5AE5" w:rsidP="005F5AE5">
            <w:pPr>
              <w:spacing w:before="0" w:line="276" w:lineRule="auto"/>
              <w:ind w:firstLine="0"/>
              <w:jc w:val="center"/>
              <w:rPr>
                <w:rFonts w:eastAsia="Times New Roman" w:cs="Times New Roman"/>
                <w:b/>
                <w:sz w:val="20"/>
                <w:szCs w:val="20"/>
                <w:lang w:val="tr-TR" w:bidi="ar-SA"/>
              </w:rPr>
            </w:pPr>
            <w:r w:rsidRPr="002423E8">
              <w:rPr>
                <w:rFonts w:eastAsia="Times New Roman" w:cs="Times New Roman"/>
                <w:b/>
                <w:sz w:val="20"/>
                <w:szCs w:val="20"/>
                <w:lang w:val="tr-TR" w:eastAsia="tr-TR" w:bidi="ar-SA"/>
              </w:rPr>
              <w:t>Yüklenici</w:t>
            </w:r>
          </w:p>
        </w:tc>
      </w:tr>
      <w:tr w:rsidR="002423E8" w:rsidRPr="002423E8" w14:paraId="23CA01B7" w14:textId="77777777" w:rsidTr="005F5AE5">
        <w:trPr>
          <w:cantSplit/>
        </w:trPr>
        <w:tc>
          <w:tcPr>
            <w:tcW w:w="1599" w:type="dxa"/>
          </w:tcPr>
          <w:p w14:paraId="36A09982" w14:textId="77777777" w:rsidR="00DC19F5" w:rsidRPr="002423E8" w:rsidRDefault="00DC19F5" w:rsidP="00F92AC8">
            <w:pPr>
              <w:pStyle w:val="GvdeMetni"/>
              <w:rPr>
                <w:sz w:val="20"/>
                <w:lang w:val="tr-TR"/>
              </w:rPr>
            </w:pPr>
            <w:r w:rsidRPr="002423E8">
              <w:rPr>
                <w:sz w:val="20"/>
                <w:lang w:val="tr-TR"/>
              </w:rPr>
              <w:t>Adı:</w:t>
            </w:r>
          </w:p>
        </w:tc>
        <w:tc>
          <w:tcPr>
            <w:tcW w:w="3259" w:type="dxa"/>
          </w:tcPr>
          <w:p w14:paraId="4A2DF455" w14:textId="77777777" w:rsidR="00DC19F5" w:rsidRPr="002423E8" w:rsidRDefault="00DC19F5" w:rsidP="00F92AC8">
            <w:pPr>
              <w:pStyle w:val="GvdeMetni"/>
              <w:rPr>
                <w:sz w:val="20"/>
                <w:lang w:val="tr-TR"/>
              </w:rPr>
            </w:pPr>
          </w:p>
        </w:tc>
        <w:tc>
          <w:tcPr>
            <w:tcW w:w="2321" w:type="dxa"/>
          </w:tcPr>
          <w:p w14:paraId="60032E21" w14:textId="77777777" w:rsidR="00DC19F5" w:rsidRPr="002423E8" w:rsidRDefault="00DC19F5" w:rsidP="00F92AC8">
            <w:pPr>
              <w:pStyle w:val="GvdeMetni"/>
              <w:rPr>
                <w:sz w:val="20"/>
                <w:lang w:val="tr-TR"/>
              </w:rPr>
            </w:pPr>
            <w:r w:rsidRPr="002423E8">
              <w:rPr>
                <w:sz w:val="20"/>
                <w:lang w:val="tr-TR"/>
              </w:rPr>
              <w:t>Adı:</w:t>
            </w:r>
          </w:p>
        </w:tc>
        <w:tc>
          <w:tcPr>
            <w:tcW w:w="2322" w:type="dxa"/>
          </w:tcPr>
          <w:p w14:paraId="750D8C3D" w14:textId="77777777" w:rsidR="00DC19F5" w:rsidRPr="002423E8" w:rsidRDefault="00DC19F5" w:rsidP="00F92AC8">
            <w:pPr>
              <w:pStyle w:val="GvdeMetni"/>
              <w:rPr>
                <w:sz w:val="20"/>
                <w:lang w:val="tr-TR"/>
              </w:rPr>
            </w:pPr>
          </w:p>
        </w:tc>
      </w:tr>
      <w:tr w:rsidR="002423E8" w:rsidRPr="002423E8" w14:paraId="51AA22C9" w14:textId="77777777" w:rsidTr="005F5AE5">
        <w:trPr>
          <w:cantSplit/>
        </w:trPr>
        <w:tc>
          <w:tcPr>
            <w:tcW w:w="1599" w:type="dxa"/>
          </w:tcPr>
          <w:p w14:paraId="17B07F35" w14:textId="77777777" w:rsidR="00DC19F5" w:rsidRPr="002423E8" w:rsidRDefault="00DC19F5" w:rsidP="00F92AC8">
            <w:pPr>
              <w:pStyle w:val="GvdeMetni"/>
              <w:rPr>
                <w:sz w:val="20"/>
                <w:lang w:val="tr-TR"/>
              </w:rPr>
            </w:pPr>
            <w:r w:rsidRPr="002423E8">
              <w:rPr>
                <w:sz w:val="20"/>
                <w:lang w:val="tr-TR"/>
              </w:rPr>
              <w:t>Unvanı:</w:t>
            </w:r>
          </w:p>
        </w:tc>
        <w:tc>
          <w:tcPr>
            <w:tcW w:w="3259" w:type="dxa"/>
          </w:tcPr>
          <w:p w14:paraId="690CD0CB" w14:textId="77777777" w:rsidR="00DC19F5" w:rsidRPr="002423E8" w:rsidRDefault="00DC19F5" w:rsidP="00F92AC8">
            <w:pPr>
              <w:pStyle w:val="GvdeMetni"/>
              <w:rPr>
                <w:sz w:val="20"/>
                <w:lang w:val="tr-TR"/>
              </w:rPr>
            </w:pPr>
          </w:p>
        </w:tc>
        <w:tc>
          <w:tcPr>
            <w:tcW w:w="2321" w:type="dxa"/>
          </w:tcPr>
          <w:p w14:paraId="2BB2F2F5" w14:textId="77777777" w:rsidR="00DC19F5" w:rsidRPr="002423E8" w:rsidRDefault="00DC19F5" w:rsidP="00F92AC8">
            <w:pPr>
              <w:pStyle w:val="GvdeMetni"/>
              <w:rPr>
                <w:sz w:val="20"/>
                <w:lang w:val="tr-TR"/>
              </w:rPr>
            </w:pPr>
            <w:r w:rsidRPr="002423E8">
              <w:rPr>
                <w:sz w:val="20"/>
                <w:lang w:val="tr-TR"/>
              </w:rPr>
              <w:t>Unvanı:</w:t>
            </w:r>
          </w:p>
        </w:tc>
        <w:tc>
          <w:tcPr>
            <w:tcW w:w="2322" w:type="dxa"/>
          </w:tcPr>
          <w:p w14:paraId="0B1F7A79" w14:textId="77777777" w:rsidR="00DC19F5" w:rsidRPr="002423E8" w:rsidRDefault="00DC19F5" w:rsidP="00F92AC8">
            <w:pPr>
              <w:pStyle w:val="GvdeMetni"/>
              <w:rPr>
                <w:sz w:val="20"/>
                <w:lang w:val="tr-TR"/>
              </w:rPr>
            </w:pPr>
          </w:p>
        </w:tc>
      </w:tr>
      <w:tr w:rsidR="002423E8" w:rsidRPr="002423E8" w14:paraId="608B864F" w14:textId="77777777" w:rsidTr="005F5AE5">
        <w:trPr>
          <w:cantSplit/>
        </w:trPr>
        <w:tc>
          <w:tcPr>
            <w:tcW w:w="1599" w:type="dxa"/>
          </w:tcPr>
          <w:p w14:paraId="07056705" w14:textId="77777777" w:rsidR="00DC19F5" w:rsidRPr="002423E8" w:rsidRDefault="00DC19F5" w:rsidP="00F92AC8">
            <w:pPr>
              <w:pStyle w:val="GvdeMetni"/>
              <w:rPr>
                <w:sz w:val="20"/>
                <w:lang w:val="tr-TR"/>
              </w:rPr>
            </w:pPr>
            <w:r w:rsidRPr="002423E8">
              <w:rPr>
                <w:sz w:val="20"/>
                <w:lang w:val="tr-TR"/>
              </w:rPr>
              <w:t>İmzası:</w:t>
            </w:r>
          </w:p>
        </w:tc>
        <w:tc>
          <w:tcPr>
            <w:tcW w:w="3259" w:type="dxa"/>
          </w:tcPr>
          <w:p w14:paraId="754DD0CD" w14:textId="77777777" w:rsidR="00DC19F5" w:rsidRPr="002423E8" w:rsidRDefault="00DC19F5" w:rsidP="00F92AC8">
            <w:pPr>
              <w:pStyle w:val="GvdeMetni"/>
              <w:rPr>
                <w:sz w:val="20"/>
                <w:lang w:val="tr-TR"/>
              </w:rPr>
            </w:pPr>
          </w:p>
        </w:tc>
        <w:tc>
          <w:tcPr>
            <w:tcW w:w="2321" w:type="dxa"/>
          </w:tcPr>
          <w:p w14:paraId="45504C32" w14:textId="77777777" w:rsidR="00DC19F5" w:rsidRPr="002423E8" w:rsidRDefault="00DC19F5" w:rsidP="00F92AC8">
            <w:pPr>
              <w:pStyle w:val="GvdeMetni"/>
              <w:rPr>
                <w:sz w:val="20"/>
                <w:lang w:val="tr-TR"/>
              </w:rPr>
            </w:pPr>
            <w:r w:rsidRPr="002423E8">
              <w:rPr>
                <w:sz w:val="20"/>
                <w:lang w:val="tr-TR"/>
              </w:rPr>
              <w:t>İmzası:</w:t>
            </w:r>
          </w:p>
        </w:tc>
        <w:tc>
          <w:tcPr>
            <w:tcW w:w="2322" w:type="dxa"/>
          </w:tcPr>
          <w:p w14:paraId="34880098" w14:textId="77777777" w:rsidR="00DC19F5" w:rsidRPr="002423E8" w:rsidRDefault="00DC19F5" w:rsidP="00F92AC8">
            <w:pPr>
              <w:pStyle w:val="GvdeMetni"/>
              <w:rPr>
                <w:sz w:val="20"/>
                <w:lang w:val="tr-TR"/>
              </w:rPr>
            </w:pPr>
          </w:p>
        </w:tc>
      </w:tr>
      <w:tr w:rsidR="005F5AE5" w:rsidRPr="002423E8" w14:paraId="197DC64B" w14:textId="77777777" w:rsidTr="005F5AE5">
        <w:trPr>
          <w:cantSplit/>
        </w:trPr>
        <w:tc>
          <w:tcPr>
            <w:tcW w:w="1599" w:type="dxa"/>
          </w:tcPr>
          <w:p w14:paraId="63AC5C4A" w14:textId="77777777" w:rsidR="00DC19F5" w:rsidRPr="002423E8" w:rsidRDefault="00DC19F5" w:rsidP="00F92AC8">
            <w:pPr>
              <w:pStyle w:val="GvdeMetni"/>
              <w:rPr>
                <w:sz w:val="20"/>
                <w:lang w:val="tr-TR"/>
              </w:rPr>
            </w:pPr>
            <w:r w:rsidRPr="002423E8">
              <w:rPr>
                <w:sz w:val="20"/>
                <w:lang w:val="tr-TR"/>
              </w:rPr>
              <w:t>Tarih:</w:t>
            </w:r>
          </w:p>
        </w:tc>
        <w:tc>
          <w:tcPr>
            <w:tcW w:w="3259" w:type="dxa"/>
          </w:tcPr>
          <w:p w14:paraId="665D69AF" w14:textId="77777777" w:rsidR="00DC19F5" w:rsidRPr="002423E8" w:rsidRDefault="00DC19F5" w:rsidP="00F92AC8">
            <w:pPr>
              <w:pStyle w:val="GvdeMetni"/>
              <w:rPr>
                <w:sz w:val="20"/>
                <w:lang w:val="tr-TR"/>
              </w:rPr>
            </w:pPr>
          </w:p>
        </w:tc>
        <w:tc>
          <w:tcPr>
            <w:tcW w:w="2321" w:type="dxa"/>
          </w:tcPr>
          <w:p w14:paraId="28AC4082" w14:textId="77777777" w:rsidR="00DC19F5" w:rsidRPr="002423E8" w:rsidRDefault="00DC19F5" w:rsidP="00F92AC8">
            <w:pPr>
              <w:pStyle w:val="GvdeMetni"/>
              <w:rPr>
                <w:sz w:val="20"/>
                <w:lang w:val="tr-TR"/>
              </w:rPr>
            </w:pPr>
            <w:r w:rsidRPr="002423E8">
              <w:rPr>
                <w:sz w:val="20"/>
                <w:lang w:val="tr-TR"/>
              </w:rPr>
              <w:t>Tarih:</w:t>
            </w:r>
          </w:p>
        </w:tc>
        <w:tc>
          <w:tcPr>
            <w:tcW w:w="2322" w:type="dxa"/>
          </w:tcPr>
          <w:p w14:paraId="73337E36" w14:textId="77777777" w:rsidR="00DC19F5" w:rsidRPr="002423E8" w:rsidRDefault="00DC19F5" w:rsidP="00F92AC8">
            <w:pPr>
              <w:pStyle w:val="GvdeMetni"/>
              <w:rPr>
                <w:sz w:val="20"/>
                <w:lang w:val="tr-TR"/>
              </w:rPr>
            </w:pPr>
          </w:p>
        </w:tc>
      </w:tr>
    </w:tbl>
    <w:p w14:paraId="092CFBA6" w14:textId="77777777" w:rsidR="00DC19F5" w:rsidRPr="002423E8" w:rsidRDefault="00DC19F5" w:rsidP="00DC19F5">
      <w:pPr>
        <w:rPr>
          <w:lang w:val="tr-TR"/>
        </w:rPr>
      </w:pPr>
    </w:p>
    <w:p w14:paraId="1DBEBEF6" w14:textId="77777777" w:rsidR="00DC19F5" w:rsidRPr="002423E8" w:rsidRDefault="00DC19F5" w:rsidP="00DC19F5">
      <w:pPr>
        <w:rPr>
          <w:lang w:val="tr-TR"/>
        </w:rPr>
      </w:pPr>
    </w:p>
    <w:p w14:paraId="39B0AAED" w14:textId="77777777" w:rsidR="00DC19F5" w:rsidRPr="002423E8" w:rsidRDefault="00DC19F5" w:rsidP="00DC19F5">
      <w:pPr>
        <w:rPr>
          <w:lang w:val="tr-TR"/>
        </w:rPr>
      </w:pPr>
    </w:p>
    <w:p w14:paraId="499A0B7B" w14:textId="77777777" w:rsidR="00DC19F5" w:rsidRPr="002423E8" w:rsidRDefault="00DC19F5" w:rsidP="00DC19F5">
      <w:pPr>
        <w:rPr>
          <w:lang w:val="tr-TR"/>
        </w:rPr>
      </w:pPr>
    </w:p>
    <w:p w14:paraId="35B74F2B" w14:textId="77777777" w:rsidR="00DC19F5" w:rsidRPr="002423E8" w:rsidRDefault="00DC19F5" w:rsidP="00DC19F5">
      <w:pPr>
        <w:rPr>
          <w:lang w:val="tr-TR"/>
        </w:rPr>
      </w:pPr>
    </w:p>
    <w:p w14:paraId="5464E429" w14:textId="77777777" w:rsidR="00DC19F5" w:rsidRPr="002423E8" w:rsidRDefault="00DC19F5" w:rsidP="00DC19F5">
      <w:pPr>
        <w:rPr>
          <w:lang w:val="tr-TR"/>
        </w:rPr>
      </w:pPr>
    </w:p>
    <w:p w14:paraId="3D91D3EF" w14:textId="77777777" w:rsidR="00DC19F5" w:rsidRPr="002423E8" w:rsidRDefault="00DC19F5" w:rsidP="00DC19F5">
      <w:pPr>
        <w:rPr>
          <w:lang w:val="tr-TR"/>
        </w:rPr>
      </w:pPr>
    </w:p>
    <w:p w14:paraId="1E7C45E7" w14:textId="77777777" w:rsidR="00DC19F5" w:rsidRPr="002423E8" w:rsidRDefault="00DC19F5" w:rsidP="00DC19F5">
      <w:pPr>
        <w:rPr>
          <w:lang w:val="tr-TR"/>
        </w:rPr>
      </w:pPr>
    </w:p>
    <w:p w14:paraId="20926CBC" w14:textId="77777777" w:rsidR="00DC19F5" w:rsidRPr="002423E8" w:rsidRDefault="00DC19F5" w:rsidP="00DC19F5">
      <w:pPr>
        <w:rPr>
          <w:lang w:val="tr-TR"/>
        </w:rPr>
      </w:pPr>
    </w:p>
    <w:p w14:paraId="2C623C85" w14:textId="77777777" w:rsidR="00DC19F5" w:rsidRPr="002423E8" w:rsidRDefault="00DC19F5" w:rsidP="00DC19F5">
      <w:pPr>
        <w:rPr>
          <w:lang w:val="tr-TR"/>
        </w:rPr>
      </w:pPr>
    </w:p>
    <w:p w14:paraId="4FB87416" w14:textId="77777777" w:rsidR="00DC19F5" w:rsidRPr="002423E8" w:rsidRDefault="00DC19F5" w:rsidP="00DC19F5">
      <w:pPr>
        <w:rPr>
          <w:lang w:val="tr-TR"/>
        </w:rPr>
      </w:pPr>
    </w:p>
    <w:p w14:paraId="724A4B8D" w14:textId="77777777" w:rsidR="00DC19F5" w:rsidRPr="002423E8" w:rsidRDefault="00DC19F5" w:rsidP="00DC19F5">
      <w:pPr>
        <w:rPr>
          <w:lang w:val="tr-TR"/>
        </w:rPr>
      </w:pPr>
    </w:p>
    <w:p w14:paraId="27415F14" w14:textId="77777777" w:rsidR="00DC19F5" w:rsidRPr="002423E8" w:rsidRDefault="00DC19F5" w:rsidP="00DC19F5">
      <w:pPr>
        <w:rPr>
          <w:lang w:val="tr-TR"/>
        </w:rPr>
      </w:pPr>
    </w:p>
    <w:p w14:paraId="11E949AD" w14:textId="77777777" w:rsidR="00DC19F5" w:rsidRPr="002423E8" w:rsidRDefault="00DC19F5" w:rsidP="00DC19F5">
      <w:pPr>
        <w:rPr>
          <w:lang w:val="tr-TR"/>
        </w:rPr>
      </w:pPr>
    </w:p>
    <w:p w14:paraId="3DBC294C" w14:textId="77777777" w:rsidR="00DC19F5" w:rsidRPr="002423E8" w:rsidRDefault="00DC19F5" w:rsidP="00DC19F5">
      <w:pPr>
        <w:rPr>
          <w:lang w:val="tr-TR"/>
        </w:rPr>
      </w:pPr>
    </w:p>
    <w:p w14:paraId="76890BF8" w14:textId="77777777" w:rsidR="00CC6DE9" w:rsidRPr="002423E8" w:rsidRDefault="00CC6DE9" w:rsidP="00DC19F5">
      <w:pPr>
        <w:rPr>
          <w:lang w:val="tr-TR"/>
        </w:rPr>
      </w:pPr>
    </w:p>
    <w:p w14:paraId="029D0E40" w14:textId="77777777" w:rsidR="00CC6DE9" w:rsidRPr="002423E8" w:rsidRDefault="00CC6DE9" w:rsidP="00DC19F5">
      <w:pPr>
        <w:rPr>
          <w:lang w:val="tr-TR"/>
        </w:rPr>
      </w:pPr>
    </w:p>
    <w:p w14:paraId="5E38691E" w14:textId="77777777" w:rsidR="00CC6DE9" w:rsidRPr="002423E8" w:rsidRDefault="00CC6DE9" w:rsidP="00DC19F5">
      <w:pPr>
        <w:rPr>
          <w:lang w:val="tr-TR"/>
        </w:rPr>
      </w:pPr>
    </w:p>
    <w:p w14:paraId="352582C3" w14:textId="77777777" w:rsidR="00CC6DE9" w:rsidRPr="002423E8" w:rsidRDefault="00CC6DE9" w:rsidP="00DC19F5">
      <w:pPr>
        <w:rPr>
          <w:lang w:val="tr-TR"/>
        </w:rPr>
      </w:pPr>
    </w:p>
    <w:p w14:paraId="7B163BAB" w14:textId="77777777" w:rsidR="00CC6DE9" w:rsidRPr="002423E8" w:rsidRDefault="00CC6DE9" w:rsidP="00DC19F5">
      <w:pPr>
        <w:rPr>
          <w:lang w:val="tr-TR"/>
        </w:rPr>
      </w:pPr>
    </w:p>
    <w:p w14:paraId="1EFBFE3E" w14:textId="77777777" w:rsidR="00CC6DE9" w:rsidRPr="002423E8" w:rsidRDefault="00CC6DE9" w:rsidP="00DC19F5">
      <w:pPr>
        <w:rPr>
          <w:lang w:val="tr-TR"/>
        </w:rPr>
      </w:pPr>
    </w:p>
    <w:p w14:paraId="44555263" w14:textId="77777777" w:rsidR="00CC6DE9" w:rsidRPr="002423E8" w:rsidRDefault="00CC6DE9" w:rsidP="00DC19F5">
      <w:pPr>
        <w:rPr>
          <w:lang w:val="tr-TR"/>
        </w:rPr>
      </w:pPr>
    </w:p>
    <w:p w14:paraId="18466CD8" w14:textId="77777777" w:rsidR="00CC6DE9" w:rsidRPr="002423E8" w:rsidRDefault="00CC6DE9" w:rsidP="00DC19F5">
      <w:pPr>
        <w:rPr>
          <w:lang w:val="tr-TR"/>
        </w:rPr>
      </w:pPr>
    </w:p>
    <w:p w14:paraId="60CA5BE1" w14:textId="77777777" w:rsidR="00CC6DE9" w:rsidRPr="002423E8" w:rsidRDefault="00CC6DE9" w:rsidP="00DC19F5">
      <w:pPr>
        <w:rPr>
          <w:lang w:val="tr-TR"/>
        </w:rPr>
      </w:pPr>
    </w:p>
    <w:p w14:paraId="4E33B688" w14:textId="77777777" w:rsidR="00CC6DE9" w:rsidRPr="002423E8" w:rsidRDefault="00CC6DE9" w:rsidP="00DC19F5">
      <w:pPr>
        <w:rPr>
          <w:lang w:val="tr-TR"/>
        </w:rPr>
      </w:pPr>
    </w:p>
    <w:p w14:paraId="30EE598C" w14:textId="77777777" w:rsidR="00CC6DE9" w:rsidRPr="002423E8" w:rsidRDefault="00CC6DE9" w:rsidP="00DC19F5">
      <w:pPr>
        <w:rPr>
          <w:lang w:val="tr-TR"/>
        </w:rPr>
      </w:pPr>
    </w:p>
    <w:p w14:paraId="42EE170B" w14:textId="77777777" w:rsidR="00CC6DE9" w:rsidRPr="002423E8" w:rsidRDefault="00CC6DE9" w:rsidP="00DC19F5">
      <w:pPr>
        <w:rPr>
          <w:lang w:val="tr-TR"/>
        </w:rPr>
      </w:pPr>
    </w:p>
    <w:p w14:paraId="42F6C9E7" w14:textId="77777777" w:rsidR="00CC6DE9" w:rsidRPr="002423E8" w:rsidRDefault="00CC6DE9" w:rsidP="00DC19F5">
      <w:pPr>
        <w:rPr>
          <w:lang w:val="tr-TR"/>
        </w:rPr>
      </w:pPr>
    </w:p>
    <w:p w14:paraId="10AC72A5" w14:textId="77777777" w:rsidR="00DC19F5" w:rsidRPr="002423E8" w:rsidRDefault="00DC19F5" w:rsidP="00DC19F5">
      <w:pPr>
        <w:rPr>
          <w:lang w:val="tr-TR"/>
        </w:rPr>
      </w:pPr>
    </w:p>
    <w:p w14:paraId="42B6E19C" w14:textId="77777777" w:rsidR="00CC6DE9" w:rsidRPr="002423E8" w:rsidRDefault="00CC6DE9" w:rsidP="00DC19F5">
      <w:pPr>
        <w:rPr>
          <w:lang w:val="tr-TR"/>
        </w:rPr>
      </w:pPr>
    </w:p>
    <w:p w14:paraId="7CF9E3F4" w14:textId="77777777" w:rsidR="00CC6DE9" w:rsidRPr="002423E8" w:rsidRDefault="00CC6DE9" w:rsidP="00DC19F5">
      <w:pPr>
        <w:rPr>
          <w:lang w:val="tr-TR"/>
        </w:rPr>
      </w:pPr>
    </w:p>
    <w:p w14:paraId="19AAF005" w14:textId="77777777" w:rsidR="00CC6DE9" w:rsidRPr="002423E8" w:rsidRDefault="00CC6DE9" w:rsidP="00DC19F5">
      <w:pPr>
        <w:rPr>
          <w:lang w:val="tr-TR"/>
        </w:rPr>
      </w:pPr>
    </w:p>
    <w:p w14:paraId="4DC6A457" w14:textId="77777777" w:rsidR="00CC6DE9" w:rsidRPr="002423E8" w:rsidRDefault="00CC6DE9" w:rsidP="00DC19F5">
      <w:pPr>
        <w:rPr>
          <w:lang w:val="tr-TR"/>
        </w:rPr>
      </w:pPr>
    </w:p>
    <w:p w14:paraId="589B841B" w14:textId="77777777" w:rsidR="00DC19F5" w:rsidRPr="002423E8" w:rsidRDefault="00DC19F5" w:rsidP="00DC19F5">
      <w:pPr>
        <w:rPr>
          <w:lang w:val="tr-TR"/>
        </w:rPr>
      </w:pPr>
    </w:p>
    <w:p w14:paraId="6127EC3A" w14:textId="77777777" w:rsidR="00DC19F5" w:rsidRPr="002423E8" w:rsidRDefault="00DC19F5" w:rsidP="00DC19F5">
      <w:pPr>
        <w:pStyle w:val="Balk6"/>
        <w:ind w:firstLine="0"/>
        <w:jc w:val="center"/>
        <w:rPr>
          <w:lang w:val="tr-TR"/>
        </w:rPr>
      </w:pPr>
      <w:bookmarkStart w:id="18" w:name="_Söz.Ek-1:_Genel_Koşullar"/>
      <w:bookmarkStart w:id="19" w:name="_Toc233021554"/>
      <w:bookmarkEnd w:id="18"/>
      <w:r w:rsidRPr="002423E8">
        <w:rPr>
          <w:lang w:val="tr-TR"/>
        </w:rPr>
        <w:t>Söz. Ek-1: Genel Koşullar</w:t>
      </w:r>
      <w:bookmarkEnd w:id="19"/>
    </w:p>
    <w:p w14:paraId="539E66E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EDE931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BBDDE2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DFF6CBB"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AFB2C7B"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0E64FEA"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E9486B2"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300277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7F6E10A"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5240A2E" w14:textId="77777777" w:rsidR="00DC19F5" w:rsidRPr="002423E8" w:rsidRDefault="00DC19F5" w:rsidP="00DC19F5">
      <w:pPr>
        <w:jc w:val="right"/>
        <w:rPr>
          <w:b/>
          <w:sz w:val="20"/>
          <w:szCs w:val="20"/>
          <w:u w:val="single"/>
          <w:lang w:val="tr-TR"/>
        </w:rPr>
      </w:pPr>
    </w:p>
    <w:p w14:paraId="02A786D8" w14:textId="77777777" w:rsidR="00DC19F5" w:rsidRPr="002423E8" w:rsidRDefault="00DC19F5" w:rsidP="00DC19F5">
      <w:pPr>
        <w:jc w:val="right"/>
        <w:rPr>
          <w:b/>
          <w:sz w:val="20"/>
          <w:szCs w:val="20"/>
          <w:u w:val="single"/>
          <w:lang w:val="tr-TR"/>
        </w:rPr>
      </w:pPr>
    </w:p>
    <w:p w14:paraId="6FECB0F5" w14:textId="77777777" w:rsidR="00DC19F5" w:rsidRPr="002423E8" w:rsidRDefault="00DC19F5" w:rsidP="00DC19F5">
      <w:pPr>
        <w:jc w:val="right"/>
        <w:rPr>
          <w:b/>
          <w:sz w:val="20"/>
          <w:szCs w:val="20"/>
          <w:u w:val="single"/>
          <w:lang w:val="tr-TR"/>
        </w:rPr>
      </w:pPr>
    </w:p>
    <w:p w14:paraId="664D9274" w14:textId="77777777" w:rsidR="00DC19F5" w:rsidRPr="002423E8" w:rsidRDefault="00DC19F5" w:rsidP="00DC19F5">
      <w:pPr>
        <w:jc w:val="right"/>
        <w:rPr>
          <w:b/>
          <w:sz w:val="20"/>
          <w:szCs w:val="20"/>
          <w:u w:val="single"/>
          <w:lang w:val="tr-TR"/>
        </w:rPr>
      </w:pPr>
      <w:r w:rsidRPr="002423E8">
        <w:rPr>
          <w:b/>
          <w:sz w:val="20"/>
          <w:szCs w:val="20"/>
          <w:u w:val="single"/>
          <w:lang w:val="tr-TR"/>
        </w:rPr>
        <w:br w:type="page"/>
      </w:r>
      <w:r w:rsidRPr="002423E8">
        <w:rPr>
          <w:b/>
          <w:sz w:val="20"/>
          <w:szCs w:val="20"/>
          <w:u w:val="single"/>
          <w:lang w:val="tr-TR"/>
        </w:rPr>
        <w:lastRenderedPageBreak/>
        <w:t>SözEK:01</w:t>
      </w:r>
    </w:p>
    <w:p w14:paraId="48F848D4" w14:textId="77777777" w:rsidR="00DC19F5" w:rsidRPr="002423E8" w:rsidRDefault="00DC19F5" w:rsidP="00DC19F5">
      <w:pPr>
        <w:ind w:firstLine="0"/>
        <w:jc w:val="center"/>
        <w:rPr>
          <w:b/>
          <w:sz w:val="20"/>
          <w:szCs w:val="20"/>
          <w:lang w:val="tr-TR"/>
        </w:rPr>
      </w:pPr>
      <w:r w:rsidRPr="002423E8">
        <w:rPr>
          <w:b/>
          <w:sz w:val="20"/>
          <w:szCs w:val="20"/>
          <w:lang w:val="tr-TR"/>
        </w:rPr>
        <w:t xml:space="preserve">Kalkınma Ajansları Tarafından Finanse Edilen Projelerde </w:t>
      </w:r>
    </w:p>
    <w:p w14:paraId="780EBAF0" w14:textId="77777777" w:rsidR="00DC19F5" w:rsidRPr="002423E8" w:rsidRDefault="00DC19F5" w:rsidP="00DC19F5">
      <w:pPr>
        <w:ind w:firstLine="0"/>
        <w:jc w:val="center"/>
        <w:rPr>
          <w:b/>
          <w:sz w:val="20"/>
          <w:szCs w:val="20"/>
          <w:lang w:val="tr-TR"/>
        </w:rPr>
      </w:pPr>
      <w:r w:rsidRPr="002423E8">
        <w:rPr>
          <w:b/>
          <w:sz w:val="20"/>
          <w:szCs w:val="20"/>
          <w:lang w:val="tr-TR"/>
        </w:rPr>
        <w:t xml:space="preserve">Mal ve Hizmet Alımı ile Yapım İşi Sözleşmelerine İlişkin </w:t>
      </w:r>
    </w:p>
    <w:p w14:paraId="682685CB" w14:textId="77777777" w:rsidR="00DC19F5" w:rsidRPr="002423E8" w:rsidRDefault="00DC19F5" w:rsidP="00DC19F5">
      <w:pPr>
        <w:ind w:firstLine="0"/>
        <w:jc w:val="center"/>
        <w:rPr>
          <w:b/>
          <w:sz w:val="20"/>
          <w:szCs w:val="20"/>
          <w:lang w:val="tr-TR"/>
        </w:rPr>
      </w:pPr>
      <w:r w:rsidRPr="002423E8">
        <w:rPr>
          <w:b/>
          <w:sz w:val="20"/>
          <w:szCs w:val="20"/>
          <w:lang w:val="tr-TR"/>
        </w:rPr>
        <w:t xml:space="preserve">GENEL KOŞULLAR                                                              </w:t>
      </w:r>
    </w:p>
    <w:p w14:paraId="28E79949" w14:textId="77777777" w:rsidR="00DC19F5" w:rsidRPr="002423E8" w:rsidRDefault="00DC19F5" w:rsidP="00DC19F5">
      <w:pPr>
        <w:ind w:firstLine="0"/>
        <w:rPr>
          <w:sz w:val="20"/>
          <w:szCs w:val="20"/>
          <w:lang w:val="tr-TR"/>
        </w:rPr>
      </w:pPr>
      <w:r w:rsidRPr="002423E8">
        <w:rPr>
          <w:noProof/>
          <w:sz w:val="20"/>
          <w:szCs w:val="20"/>
          <w:lang w:val="tr-TR" w:eastAsia="tr-TR" w:bidi="ar-SA"/>
        </w:rPr>
        <mc:AlternateContent>
          <mc:Choice Requires="wps">
            <w:drawing>
              <wp:inline distT="0" distB="0" distL="0" distR="0" wp14:anchorId="385A2A67" wp14:editId="76197766">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901C9A9" w14:textId="77777777" w:rsidR="00216093" w:rsidRPr="00C36C6F" w:rsidRDefault="00216093"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85A2A6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1901C9A9" w14:textId="77777777" w:rsidR="00216093" w:rsidRPr="00C36C6F" w:rsidRDefault="00216093"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7F04582" w14:textId="77777777" w:rsidR="00DC19F5" w:rsidRPr="002423E8" w:rsidRDefault="00DC19F5" w:rsidP="00DC19F5">
      <w:pPr>
        <w:ind w:firstLine="0"/>
        <w:jc w:val="center"/>
        <w:rPr>
          <w:b/>
          <w:sz w:val="20"/>
          <w:szCs w:val="20"/>
          <w:lang w:val="tr-TR"/>
        </w:rPr>
      </w:pPr>
      <w:r w:rsidRPr="002423E8">
        <w:rPr>
          <w:b/>
          <w:sz w:val="20"/>
          <w:szCs w:val="20"/>
          <w:lang w:val="tr-TR"/>
        </w:rPr>
        <w:t>BAŞLANGIÇ HÜKÜMLERİ</w:t>
      </w:r>
    </w:p>
    <w:p w14:paraId="37A76AB6"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Tanımlar ve Genel Kurallar</w:t>
      </w:r>
    </w:p>
    <w:p w14:paraId="2CB5A3D5" w14:textId="77777777" w:rsidR="00DC19F5" w:rsidRPr="002423E8" w:rsidRDefault="00DC19F5" w:rsidP="00DC19F5">
      <w:pPr>
        <w:ind w:firstLine="0"/>
        <w:rPr>
          <w:sz w:val="20"/>
          <w:szCs w:val="20"/>
          <w:lang w:val="tr-TR"/>
        </w:rPr>
      </w:pPr>
      <w:r w:rsidRPr="002423E8">
        <w:rPr>
          <w:sz w:val="20"/>
          <w:szCs w:val="20"/>
          <w:lang w:val="tr-TR"/>
        </w:rPr>
        <w:t>(1) Sözleşmede yer alan aşağıdaki sözcük ve terimler yanlarında gösterilen anlamı taşıyacaklardır.</w:t>
      </w:r>
    </w:p>
    <w:p w14:paraId="4F5AE271" w14:textId="77777777" w:rsidR="00DC19F5" w:rsidRPr="002423E8" w:rsidRDefault="00DC19F5" w:rsidP="00DC19F5">
      <w:pPr>
        <w:ind w:firstLine="0"/>
        <w:rPr>
          <w:sz w:val="20"/>
          <w:szCs w:val="20"/>
          <w:lang w:val="tr-TR"/>
        </w:rPr>
      </w:pPr>
      <w:r w:rsidRPr="002423E8">
        <w:rPr>
          <w:b/>
          <w:sz w:val="20"/>
          <w:szCs w:val="20"/>
          <w:lang w:val="tr-TR"/>
        </w:rPr>
        <w:t>İdari emir/talimat:</w:t>
      </w:r>
      <w:r w:rsidRPr="002423E8">
        <w:rPr>
          <w:sz w:val="20"/>
          <w:szCs w:val="20"/>
          <w:lang w:val="tr-TR"/>
        </w:rPr>
        <w:t xml:space="preserve"> (Sözleşmeye konu işin yürütülmesiyle ilgili olarak) Proje Yöneticisi tarafından Yükleniciye verilen her türlü talimat veya emir.</w:t>
      </w:r>
    </w:p>
    <w:p w14:paraId="6CADEE80" w14:textId="77777777" w:rsidR="00DC19F5" w:rsidRPr="002423E8" w:rsidRDefault="00DC19F5" w:rsidP="00DC19F5">
      <w:pPr>
        <w:ind w:firstLine="0"/>
        <w:rPr>
          <w:sz w:val="20"/>
          <w:szCs w:val="20"/>
          <w:lang w:val="tr-TR"/>
        </w:rPr>
      </w:pPr>
      <w:r w:rsidRPr="002423E8">
        <w:rPr>
          <w:b/>
          <w:sz w:val="20"/>
          <w:szCs w:val="20"/>
          <w:lang w:val="tr-TR"/>
        </w:rPr>
        <w:t xml:space="preserve">Yüklenici: </w:t>
      </w:r>
      <w:r w:rsidRPr="002423E8">
        <w:rPr>
          <w:sz w:val="20"/>
          <w:szCs w:val="20"/>
          <w:lang w:val="tr-TR"/>
        </w:rPr>
        <w:t>Sözleşme konusu işleri yerine getirmeyi bir sözleşme altında taahhüt eden taraf.</w:t>
      </w:r>
    </w:p>
    <w:p w14:paraId="67A3A274" w14:textId="77777777" w:rsidR="00DC19F5" w:rsidRPr="002423E8" w:rsidRDefault="00DC19F5" w:rsidP="00DC19F5">
      <w:pPr>
        <w:ind w:firstLine="0"/>
        <w:rPr>
          <w:sz w:val="20"/>
          <w:szCs w:val="20"/>
          <w:lang w:val="tr-TR"/>
        </w:rPr>
      </w:pPr>
      <w:r w:rsidRPr="002423E8">
        <w:rPr>
          <w:b/>
          <w:sz w:val="20"/>
          <w:szCs w:val="20"/>
          <w:lang w:val="tr-TR"/>
        </w:rPr>
        <w:t>Sözleşme:</w:t>
      </w:r>
      <w:r w:rsidRPr="002423E8">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0B9C2305" w14:textId="77777777" w:rsidR="00DC19F5" w:rsidRPr="002423E8" w:rsidRDefault="00DC19F5" w:rsidP="00DC19F5">
      <w:pPr>
        <w:ind w:firstLine="0"/>
        <w:rPr>
          <w:sz w:val="20"/>
          <w:szCs w:val="20"/>
          <w:lang w:val="tr-TR"/>
        </w:rPr>
      </w:pPr>
      <w:r w:rsidRPr="002423E8">
        <w:rPr>
          <w:b/>
          <w:sz w:val="20"/>
          <w:szCs w:val="20"/>
          <w:lang w:val="tr-TR"/>
        </w:rPr>
        <w:t xml:space="preserve">Sözleşme Makamı: </w:t>
      </w:r>
      <w:r w:rsidRPr="002423E8">
        <w:rPr>
          <w:sz w:val="20"/>
          <w:szCs w:val="20"/>
          <w:lang w:val="tr-TR"/>
        </w:rPr>
        <w:t>Yüklenici ile sözleşmeyi bizzat bağıtlayan ya da sözleşmenin kendi adına bağıtlandığı kamu hukukuna veya özel hukuka tabi gerçek ya da tüzel kişilik.</w:t>
      </w:r>
    </w:p>
    <w:p w14:paraId="7FF83959" w14:textId="77777777" w:rsidR="00DC19F5" w:rsidRPr="002423E8" w:rsidRDefault="00DC19F5" w:rsidP="00DC19F5">
      <w:pPr>
        <w:ind w:firstLine="0"/>
        <w:rPr>
          <w:sz w:val="20"/>
          <w:szCs w:val="20"/>
          <w:lang w:val="tr-TR"/>
        </w:rPr>
      </w:pPr>
      <w:r w:rsidRPr="002423E8">
        <w:rPr>
          <w:b/>
          <w:sz w:val="20"/>
          <w:szCs w:val="20"/>
          <w:lang w:val="tr-TR"/>
        </w:rPr>
        <w:t xml:space="preserve">Sözleşme bedeli: </w:t>
      </w:r>
      <w:r w:rsidRPr="002423E8">
        <w:rPr>
          <w:sz w:val="20"/>
          <w:szCs w:val="20"/>
          <w:lang w:val="tr-TR"/>
        </w:rPr>
        <w:t>Özel Koşulların 3. Maddesinde belirtilen tutar.</w:t>
      </w:r>
    </w:p>
    <w:p w14:paraId="70BD16EC" w14:textId="77777777" w:rsidR="00DC19F5" w:rsidRPr="002423E8" w:rsidRDefault="00DC19F5" w:rsidP="00DC19F5">
      <w:pPr>
        <w:ind w:firstLine="0"/>
        <w:rPr>
          <w:sz w:val="20"/>
          <w:szCs w:val="20"/>
          <w:lang w:val="tr-TR"/>
        </w:rPr>
      </w:pPr>
      <w:r w:rsidRPr="002423E8">
        <w:rPr>
          <w:b/>
          <w:sz w:val="20"/>
          <w:szCs w:val="20"/>
          <w:lang w:val="tr-TR"/>
        </w:rPr>
        <w:t xml:space="preserve">Ay/Gün: </w:t>
      </w:r>
      <w:r w:rsidRPr="002423E8">
        <w:rPr>
          <w:sz w:val="20"/>
          <w:szCs w:val="20"/>
          <w:lang w:val="tr-TR"/>
        </w:rPr>
        <w:t>takvim ayı/günü.</w:t>
      </w:r>
    </w:p>
    <w:p w14:paraId="212544DC" w14:textId="77777777" w:rsidR="00DC19F5" w:rsidRPr="002423E8" w:rsidRDefault="00DC19F5" w:rsidP="00DC19F5">
      <w:pPr>
        <w:ind w:firstLine="0"/>
        <w:rPr>
          <w:b/>
          <w:sz w:val="20"/>
          <w:szCs w:val="20"/>
          <w:lang w:val="tr-TR"/>
        </w:rPr>
      </w:pPr>
      <w:r w:rsidRPr="002423E8">
        <w:rPr>
          <w:b/>
          <w:sz w:val="20"/>
          <w:szCs w:val="20"/>
          <w:lang w:val="tr-TR"/>
        </w:rPr>
        <w:t xml:space="preserve">Genel zarar-ziyan bedeli: </w:t>
      </w:r>
      <w:r w:rsidRPr="002423E8">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2423E8">
        <w:rPr>
          <w:b/>
          <w:sz w:val="20"/>
          <w:szCs w:val="20"/>
          <w:lang w:val="tr-TR"/>
        </w:rPr>
        <w:t xml:space="preserve"> </w:t>
      </w:r>
    </w:p>
    <w:p w14:paraId="2DCF7FC5" w14:textId="77777777" w:rsidR="00DC19F5" w:rsidRPr="002423E8" w:rsidRDefault="00DC19F5" w:rsidP="00DC19F5">
      <w:pPr>
        <w:ind w:firstLine="0"/>
        <w:rPr>
          <w:sz w:val="20"/>
          <w:szCs w:val="20"/>
          <w:lang w:val="tr-TR"/>
        </w:rPr>
      </w:pPr>
      <w:r w:rsidRPr="002423E8">
        <w:rPr>
          <w:b/>
          <w:sz w:val="20"/>
          <w:szCs w:val="20"/>
          <w:lang w:val="tr-TR"/>
        </w:rPr>
        <w:t xml:space="preserve">Maktu zarar-ziyan bedeli: </w:t>
      </w:r>
      <w:r w:rsidRPr="002423E8">
        <w:rPr>
          <w:sz w:val="20"/>
          <w:szCs w:val="20"/>
          <w:lang w:val="tr-TR"/>
        </w:rPr>
        <w:t>Sözleşmenin tamamının veya bir kısmının yerine getirilmemesi halinde zarar gören tarafa diğer tarafça ödenmek üzere sözleşmede belirtilen tazminat.</w:t>
      </w:r>
    </w:p>
    <w:p w14:paraId="0C6565DC" w14:textId="77777777" w:rsidR="00DC19F5" w:rsidRPr="002423E8" w:rsidRDefault="00DC19F5" w:rsidP="00DC19F5">
      <w:pPr>
        <w:ind w:firstLine="0"/>
        <w:rPr>
          <w:sz w:val="20"/>
          <w:szCs w:val="20"/>
          <w:lang w:val="tr-TR"/>
        </w:rPr>
      </w:pPr>
      <w:r w:rsidRPr="002423E8">
        <w:rPr>
          <w:b/>
          <w:sz w:val="20"/>
          <w:szCs w:val="20"/>
          <w:lang w:val="tr-TR"/>
        </w:rPr>
        <w:t xml:space="preserve">Proje: </w:t>
      </w:r>
      <w:r w:rsidRPr="002423E8">
        <w:rPr>
          <w:sz w:val="20"/>
          <w:szCs w:val="20"/>
          <w:lang w:val="tr-TR"/>
        </w:rPr>
        <w:t>Sözleşmeye konu işin yerine getirilmesiyle ilgili bulunan proje.</w:t>
      </w:r>
    </w:p>
    <w:p w14:paraId="290172BA" w14:textId="77777777" w:rsidR="00DC19F5" w:rsidRPr="002423E8" w:rsidRDefault="00DC19F5" w:rsidP="00DC19F5">
      <w:pPr>
        <w:ind w:firstLine="0"/>
        <w:rPr>
          <w:sz w:val="20"/>
          <w:szCs w:val="20"/>
          <w:lang w:val="tr-TR"/>
        </w:rPr>
      </w:pPr>
      <w:r w:rsidRPr="002423E8">
        <w:rPr>
          <w:b/>
          <w:sz w:val="20"/>
          <w:szCs w:val="20"/>
          <w:lang w:val="tr-TR"/>
        </w:rPr>
        <w:t xml:space="preserve">Proje Yöneticisi: </w:t>
      </w:r>
      <w:r w:rsidRPr="002423E8">
        <w:rPr>
          <w:sz w:val="20"/>
          <w:szCs w:val="20"/>
          <w:lang w:val="tr-TR"/>
        </w:rPr>
        <w:t>Sözleşmenin uygulanmasını Sözleşme Makamı adına izlemekle sorumlu gerçek / tüzel kişi.</w:t>
      </w:r>
    </w:p>
    <w:p w14:paraId="379B2030" w14:textId="77777777" w:rsidR="00DC19F5" w:rsidRPr="002423E8" w:rsidRDefault="00DC19F5" w:rsidP="00DC19F5">
      <w:pPr>
        <w:ind w:firstLine="0"/>
        <w:rPr>
          <w:sz w:val="20"/>
          <w:szCs w:val="20"/>
          <w:lang w:val="tr-TR"/>
        </w:rPr>
      </w:pPr>
      <w:r w:rsidRPr="002423E8">
        <w:rPr>
          <w:b/>
          <w:sz w:val="20"/>
          <w:szCs w:val="20"/>
          <w:lang w:val="tr-TR"/>
        </w:rPr>
        <w:t xml:space="preserve">Sözleşme konusu iş: </w:t>
      </w:r>
      <w:r w:rsidRPr="002423E8">
        <w:rPr>
          <w:sz w:val="20"/>
          <w:szCs w:val="20"/>
          <w:lang w:val="tr-TR"/>
        </w:rPr>
        <w:t>Yüklenici tarafından Sözleşme altında yerine getirilecek mal temini, hizmet ve yapım işleri ile ilgili faaliyetler.</w:t>
      </w:r>
    </w:p>
    <w:p w14:paraId="552EAA60" w14:textId="77777777" w:rsidR="00DC19F5" w:rsidRPr="002423E8" w:rsidRDefault="00DC19F5" w:rsidP="00DC19F5">
      <w:pPr>
        <w:ind w:firstLine="0"/>
        <w:rPr>
          <w:sz w:val="20"/>
          <w:szCs w:val="20"/>
          <w:lang w:val="tr-TR"/>
        </w:rPr>
      </w:pPr>
      <w:r w:rsidRPr="002423E8">
        <w:rPr>
          <w:b/>
          <w:sz w:val="20"/>
          <w:szCs w:val="20"/>
          <w:lang w:val="tr-TR"/>
        </w:rPr>
        <w:t>İş tanımı (Teknik Şartname):</w:t>
      </w:r>
      <w:r w:rsidRPr="002423E8">
        <w:rPr>
          <w:sz w:val="20"/>
          <w:szCs w:val="20"/>
          <w:lang w:val="tr-TR"/>
        </w:rPr>
        <w:t xml:space="preserve"> Sözleşme</w:t>
      </w:r>
      <w:r w:rsidRPr="002423E8">
        <w:rPr>
          <w:b/>
          <w:sz w:val="20"/>
          <w:szCs w:val="20"/>
          <w:lang w:val="tr-TR"/>
        </w:rPr>
        <w:t xml:space="preserve"> </w:t>
      </w:r>
      <w:r w:rsidRPr="002423E8">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A4B1603" w14:textId="77777777" w:rsidR="00DC19F5" w:rsidRPr="002423E8" w:rsidRDefault="00DC19F5" w:rsidP="00DC19F5">
      <w:pPr>
        <w:ind w:firstLine="0"/>
        <w:rPr>
          <w:sz w:val="20"/>
          <w:szCs w:val="20"/>
          <w:lang w:val="tr-TR"/>
        </w:rPr>
      </w:pPr>
      <w:r w:rsidRPr="002423E8">
        <w:rPr>
          <w:sz w:val="20"/>
          <w:szCs w:val="20"/>
          <w:lang w:val="tr-TR"/>
        </w:rPr>
        <w:t>(2) Sözleşmedeki sürelerde son günün tatil gününe rastlaması halinde, süre takip eden işgününe kadar uzar.</w:t>
      </w:r>
    </w:p>
    <w:p w14:paraId="2D987BEF" w14:textId="77777777" w:rsidR="00DC19F5" w:rsidRPr="002423E8" w:rsidRDefault="00DC19F5" w:rsidP="00DC19F5">
      <w:pPr>
        <w:ind w:firstLine="0"/>
        <w:rPr>
          <w:sz w:val="20"/>
          <w:szCs w:val="20"/>
          <w:lang w:val="tr-TR"/>
        </w:rPr>
      </w:pPr>
      <w:r w:rsidRPr="002423E8">
        <w:rPr>
          <w:sz w:val="20"/>
          <w:szCs w:val="20"/>
          <w:lang w:val="tr-TR"/>
        </w:rPr>
        <w:t xml:space="preserve">(3) Metnin içeriğinin ve bağlamının imkân verdiği durumlarda tekil sözcüklerin çoğul anlamı, çoğul sözcüklerin de tekil anlamı kapsadığı addedilecektir. </w:t>
      </w:r>
    </w:p>
    <w:p w14:paraId="4DD749A1" w14:textId="77777777" w:rsidR="00DC19F5" w:rsidRPr="002423E8" w:rsidRDefault="00DC19F5" w:rsidP="00DC19F5">
      <w:pPr>
        <w:ind w:firstLine="0"/>
        <w:rPr>
          <w:sz w:val="20"/>
          <w:szCs w:val="20"/>
          <w:lang w:val="tr-TR"/>
        </w:rPr>
      </w:pPr>
      <w:r w:rsidRPr="002423E8">
        <w:rPr>
          <w:sz w:val="20"/>
          <w:szCs w:val="20"/>
          <w:lang w:val="tr-TR"/>
        </w:rPr>
        <w:t>(4) Kişileri veya tarafları belirten sözcüklerin firmaları, şirketleri ve tüzel kişiliğe sahip bütün kuruluşları içerdiği addedilecektir.</w:t>
      </w:r>
    </w:p>
    <w:p w14:paraId="57307C1B"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Bildirimler ve yazılı haberleşmeler</w:t>
      </w:r>
    </w:p>
    <w:p w14:paraId="7A15F0BF" w14:textId="77777777" w:rsidR="00DC19F5" w:rsidRPr="002423E8" w:rsidRDefault="00DC19F5" w:rsidP="00DC19F5">
      <w:pPr>
        <w:ind w:firstLine="0"/>
        <w:rPr>
          <w:sz w:val="20"/>
          <w:szCs w:val="20"/>
          <w:lang w:val="tr-TR"/>
        </w:rPr>
      </w:pPr>
      <w:r w:rsidRPr="002423E8">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6C1C088" w14:textId="77777777" w:rsidR="00DC19F5" w:rsidRDefault="00DC19F5" w:rsidP="00DC19F5">
      <w:pPr>
        <w:ind w:firstLine="0"/>
        <w:rPr>
          <w:sz w:val="20"/>
          <w:szCs w:val="20"/>
          <w:lang w:val="tr-TR"/>
        </w:rPr>
      </w:pPr>
      <w:r w:rsidRPr="002423E8">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3999A6B" w14:textId="77777777" w:rsidR="005A6EC4" w:rsidRDefault="005A6EC4" w:rsidP="00DC19F5">
      <w:pPr>
        <w:ind w:firstLine="0"/>
        <w:rPr>
          <w:sz w:val="20"/>
          <w:szCs w:val="20"/>
          <w:lang w:val="tr-TR"/>
        </w:rPr>
      </w:pPr>
    </w:p>
    <w:p w14:paraId="06C5B82B" w14:textId="77777777" w:rsidR="005A6EC4" w:rsidRPr="002423E8" w:rsidRDefault="005A6EC4" w:rsidP="00DC19F5">
      <w:pPr>
        <w:ind w:firstLine="0"/>
        <w:rPr>
          <w:sz w:val="20"/>
          <w:szCs w:val="20"/>
          <w:lang w:val="tr-TR"/>
        </w:rPr>
      </w:pPr>
    </w:p>
    <w:p w14:paraId="4203DFAC" w14:textId="77777777" w:rsidR="00DC19F5" w:rsidRPr="002423E8" w:rsidRDefault="00DC19F5" w:rsidP="00DC19F5">
      <w:pPr>
        <w:ind w:firstLine="0"/>
        <w:rPr>
          <w:sz w:val="20"/>
          <w:szCs w:val="20"/>
          <w:lang w:val="tr-TR"/>
        </w:rPr>
      </w:pPr>
    </w:p>
    <w:p w14:paraId="29A8A127" w14:textId="77777777" w:rsidR="00DC19F5" w:rsidRPr="002423E8" w:rsidRDefault="00DC19F5" w:rsidP="0028769A">
      <w:pPr>
        <w:numPr>
          <w:ilvl w:val="0"/>
          <w:numId w:val="12"/>
        </w:numPr>
        <w:overflowPunct w:val="0"/>
        <w:autoSpaceDE w:val="0"/>
        <w:autoSpaceDN w:val="0"/>
        <w:adjustRightInd w:val="0"/>
        <w:textAlignment w:val="baseline"/>
        <w:rPr>
          <w:sz w:val="20"/>
          <w:szCs w:val="20"/>
          <w:u w:val="single"/>
          <w:lang w:val="tr-TR"/>
        </w:rPr>
      </w:pPr>
      <w:r w:rsidRPr="002423E8">
        <w:rPr>
          <w:b/>
          <w:sz w:val="20"/>
          <w:szCs w:val="20"/>
          <w:lang w:val="tr-TR"/>
        </w:rPr>
        <w:lastRenderedPageBreak/>
        <w:t>Sözleşmeye davet</w:t>
      </w:r>
      <w:r w:rsidRPr="002423E8">
        <w:rPr>
          <w:b/>
          <w:sz w:val="20"/>
          <w:szCs w:val="20"/>
          <w:lang w:val="tr-TR"/>
        </w:rPr>
        <w:tab/>
      </w:r>
    </w:p>
    <w:p w14:paraId="453B1C93" w14:textId="77777777" w:rsidR="00DC19F5" w:rsidRPr="002423E8" w:rsidRDefault="00DC19F5" w:rsidP="00DC19F5">
      <w:pPr>
        <w:pStyle w:val="GvdeMetniGirintisi3"/>
        <w:ind w:left="0" w:firstLine="0"/>
        <w:rPr>
          <w:sz w:val="20"/>
          <w:szCs w:val="20"/>
          <w:lang w:val="tr-TR"/>
        </w:rPr>
      </w:pPr>
      <w:r w:rsidRPr="002423E8">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7C41137" w14:textId="77777777" w:rsidR="00DC19F5" w:rsidRPr="002423E8" w:rsidRDefault="00DC19F5" w:rsidP="00DC19F5">
      <w:pPr>
        <w:tabs>
          <w:tab w:val="left" w:pos="0"/>
        </w:tabs>
        <w:ind w:right="-356" w:firstLine="0"/>
        <w:rPr>
          <w:sz w:val="20"/>
          <w:szCs w:val="20"/>
          <w:lang w:val="tr-TR"/>
        </w:rPr>
      </w:pPr>
      <w:r w:rsidRPr="002423E8">
        <w:rPr>
          <w:sz w:val="20"/>
          <w:szCs w:val="20"/>
          <w:lang w:val="tr-TR"/>
        </w:rPr>
        <w:t>(2) İsteklinin, bu davetin tebliğ tarihini izleyen beş (5) gün içinde kesin teminatı vererek (kesin teminat istenen işlerde) sözleşmeyi imzalaması şarttır.</w:t>
      </w:r>
    </w:p>
    <w:p w14:paraId="07D52E58"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İhalenin sözleşmeye bağlanması</w:t>
      </w:r>
    </w:p>
    <w:p w14:paraId="185FA4C3" w14:textId="77777777" w:rsidR="00DC19F5" w:rsidRPr="002423E8" w:rsidRDefault="00DC19F5" w:rsidP="00DC19F5">
      <w:pPr>
        <w:pStyle w:val="GvdeMetni2"/>
        <w:tabs>
          <w:tab w:val="left" w:pos="0"/>
        </w:tabs>
        <w:spacing w:line="240" w:lineRule="auto"/>
        <w:ind w:firstLine="0"/>
        <w:rPr>
          <w:rFonts w:ascii="Times New Roman" w:hAnsi="Times New Roman"/>
          <w:sz w:val="20"/>
          <w:lang w:val="tr-TR"/>
        </w:rPr>
      </w:pPr>
      <w:r w:rsidRPr="002423E8">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2840888F"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Sözleşme yapılmasında isteklinin görev ve sorumluluğu</w:t>
      </w:r>
    </w:p>
    <w:p w14:paraId="4EC3A6DF" w14:textId="77777777" w:rsidR="00DC19F5" w:rsidRPr="002423E8" w:rsidRDefault="00DC19F5" w:rsidP="00DC19F5">
      <w:pPr>
        <w:pStyle w:val="GvdeMetni2"/>
        <w:tabs>
          <w:tab w:val="left" w:pos="0"/>
        </w:tabs>
        <w:spacing w:line="240" w:lineRule="auto"/>
        <w:ind w:firstLine="0"/>
        <w:rPr>
          <w:rFonts w:ascii="Times New Roman" w:hAnsi="Times New Roman"/>
          <w:sz w:val="20"/>
          <w:lang w:val="tr-TR"/>
        </w:rPr>
      </w:pPr>
      <w:r w:rsidRPr="002423E8">
        <w:rPr>
          <w:rFonts w:ascii="Times New Roman" w:hAnsi="Times New Roman"/>
          <w:sz w:val="20"/>
          <w:lang w:val="tr-TR"/>
        </w:rPr>
        <w:t>(1</w:t>
      </w:r>
      <w:r w:rsidRPr="002423E8">
        <w:rPr>
          <w:sz w:val="20"/>
          <w:lang w:val="tr-TR"/>
        </w:rPr>
        <w:t xml:space="preserve">) </w:t>
      </w:r>
      <w:r w:rsidRPr="002423E8">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2423E8">
        <w:rPr>
          <w:sz w:val="20"/>
          <w:lang w:val="tr-TR"/>
        </w:rPr>
        <w:t>si</w:t>
      </w:r>
      <w:r w:rsidRPr="002423E8">
        <w:rPr>
          <w:rFonts w:ascii="Times New Roman" w:hAnsi="Times New Roman"/>
          <w:sz w:val="20"/>
          <w:lang w:val="tr-TR"/>
        </w:rPr>
        <w:t xml:space="preserve"> içinde vererek sözleşmeyi imzalamak zorundadır. Sözleşme imzalandıktan hemen sonra geçici teminat iade edilecektir.</w:t>
      </w:r>
    </w:p>
    <w:p w14:paraId="42E59972" w14:textId="77777777" w:rsidR="00DC19F5" w:rsidRPr="002423E8" w:rsidRDefault="00DC19F5" w:rsidP="00DC19F5">
      <w:pPr>
        <w:pStyle w:val="GvdeMetni2"/>
        <w:tabs>
          <w:tab w:val="left" w:pos="0"/>
        </w:tabs>
        <w:spacing w:line="240" w:lineRule="auto"/>
        <w:ind w:firstLine="0"/>
        <w:rPr>
          <w:rFonts w:ascii="Times New Roman" w:hAnsi="Times New Roman"/>
          <w:sz w:val="20"/>
          <w:lang w:val="tr-TR"/>
        </w:rPr>
      </w:pPr>
      <w:r w:rsidRPr="002423E8">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D3C7B7C" w14:textId="77777777" w:rsidR="00DC19F5" w:rsidRPr="002423E8" w:rsidRDefault="00DC19F5" w:rsidP="00DC19F5">
      <w:pPr>
        <w:tabs>
          <w:tab w:val="left" w:pos="567"/>
        </w:tabs>
        <w:ind w:firstLine="0"/>
        <w:rPr>
          <w:sz w:val="20"/>
          <w:szCs w:val="20"/>
          <w:lang w:val="tr-TR"/>
        </w:rPr>
      </w:pPr>
      <w:r w:rsidRPr="002423E8">
        <w:rPr>
          <w:sz w:val="20"/>
          <w:szCs w:val="20"/>
          <w:lang w:val="tr-TR"/>
        </w:rPr>
        <w:t>(3) Bu zorunluluklara uyulmadığı takdirde, protesto çekmeye ve hüküm almaya gerek kalmaksızın ihale üzerinde kalan isteklinin geçici teminatı gelir kaydedilir ve ihale kararı iptal edilir.</w:t>
      </w:r>
    </w:p>
    <w:p w14:paraId="145A326B" w14:textId="77777777" w:rsidR="00DC19F5" w:rsidRPr="002423E8" w:rsidRDefault="00DC19F5" w:rsidP="00DC19F5">
      <w:pPr>
        <w:tabs>
          <w:tab w:val="left" w:pos="567"/>
        </w:tabs>
        <w:ind w:firstLine="0"/>
        <w:rPr>
          <w:sz w:val="20"/>
          <w:szCs w:val="20"/>
          <w:lang w:val="tr-TR"/>
        </w:rPr>
      </w:pPr>
      <w:r w:rsidRPr="002423E8">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34CFBC6" w14:textId="77777777" w:rsidR="00DC19F5" w:rsidRPr="002423E8"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2423E8">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1B63D105" w14:textId="77777777" w:rsidR="00DC19F5" w:rsidRPr="002423E8" w:rsidRDefault="00DC19F5" w:rsidP="00DC19F5">
      <w:pPr>
        <w:tabs>
          <w:tab w:val="left" w:pos="567"/>
        </w:tabs>
        <w:ind w:firstLine="0"/>
        <w:rPr>
          <w:sz w:val="20"/>
          <w:szCs w:val="20"/>
          <w:lang w:val="tr-TR"/>
        </w:rPr>
      </w:pPr>
      <w:r w:rsidRPr="002423E8">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F566A7B"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Sözleşme yapılmasında Sözleşme Makamının görev ve sorumluluğu</w:t>
      </w:r>
      <w:r w:rsidRPr="002423E8">
        <w:rPr>
          <w:b/>
          <w:sz w:val="20"/>
          <w:szCs w:val="20"/>
          <w:lang w:val="tr-TR"/>
        </w:rPr>
        <w:tab/>
      </w:r>
    </w:p>
    <w:p w14:paraId="113FDD55" w14:textId="77777777" w:rsidR="00DC19F5" w:rsidRPr="002423E8" w:rsidRDefault="00DC19F5" w:rsidP="00DC19F5">
      <w:pPr>
        <w:pStyle w:val="GvdeMetni2"/>
        <w:tabs>
          <w:tab w:val="left" w:pos="0"/>
        </w:tabs>
        <w:spacing w:line="240" w:lineRule="auto"/>
        <w:ind w:firstLine="0"/>
        <w:rPr>
          <w:rFonts w:ascii="Times New Roman" w:hAnsi="Times New Roman"/>
          <w:sz w:val="20"/>
          <w:lang w:val="tr-TR"/>
        </w:rPr>
      </w:pPr>
      <w:r w:rsidRPr="002423E8">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2423E8">
        <w:rPr>
          <w:rFonts w:ascii="Times New Roman" w:hAnsi="Times New Roman"/>
          <w:sz w:val="20"/>
          <w:lang w:val="tr-TR"/>
        </w:rPr>
        <w:t>Karacadağ Kalkınma Ajansı</w:t>
      </w:r>
      <w:r w:rsidRPr="002423E8">
        <w:rPr>
          <w:rFonts w:ascii="Times New Roman" w:hAnsi="Times New Roman"/>
          <w:sz w:val="20"/>
          <w:lang w:val="tr-TR"/>
        </w:rPr>
        <w:t>na bildirmek şartıyla, taahhüdünden vazgeçebilir.</w:t>
      </w:r>
    </w:p>
    <w:p w14:paraId="5A1AC7E4" w14:textId="77777777" w:rsidR="00DC19F5" w:rsidRPr="002423E8" w:rsidRDefault="00DC19F5" w:rsidP="00DC19F5">
      <w:pPr>
        <w:tabs>
          <w:tab w:val="left" w:pos="0"/>
        </w:tabs>
        <w:ind w:firstLine="0"/>
        <w:rPr>
          <w:sz w:val="20"/>
          <w:szCs w:val="20"/>
          <w:lang w:val="tr-TR"/>
        </w:rPr>
      </w:pPr>
      <w:r w:rsidRPr="002423E8">
        <w:rPr>
          <w:sz w:val="20"/>
          <w:szCs w:val="20"/>
          <w:lang w:val="tr-TR"/>
        </w:rPr>
        <w:t>(2) Bu takdirde geçici teminatı geri verilir.</w:t>
      </w:r>
    </w:p>
    <w:p w14:paraId="507350A4"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Sözleşmenin Devri, Alt Sözleşme</w:t>
      </w:r>
    </w:p>
    <w:p w14:paraId="72E9831C" w14:textId="77777777" w:rsidR="00DC19F5" w:rsidRPr="002423E8" w:rsidRDefault="00DC19F5" w:rsidP="00DC19F5">
      <w:pPr>
        <w:ind w:firstLine="0"/>
        <w:rPr>
          <w:sz w:val="20"/>
          <w:szCs w:val="20"/>
          <w:lang w:val="tr-TR"/>
        </w:rPr>
      </w:pPr>
      <w:r w:rsidRPr="002423E8">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0357B9B8" w14:textId="77777777" w:rsidR="00DC19F5" w:rsidRPr="002423E8" w:rsidRDefault="00DC19F5" w:rsidP="00DC19F5">
      <w:pPr>
        <w:jc w:val="center"/>
        <w:rPr>
          <w:b/>
          <w:sz w:val="20"/>
          <w:szCs w:val="20"/>
          <w:lang w:val="tr-TR"/>
        </w:rPr>
      </w:pPr>
      <w:r w:rsidRPr="002423E8">
        <w:rPr>
          <w:b/>
          <w:sz w:val="20"/>
          <w:szCs w:val="20"/>
          <w:lang w:val="tr-TR"/>
        </w:rPr>
        <w:t>SÖZLEŞME MAKAMININ YÜKÜMLÜLÜKLERİ</w:t>
      </w:r>
    </w:p>
    <w:p w14:paraId="577C74BA"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Bilgi/doküman temini</w:t>
      </w:r>
    </w:p>
    <w:p w14:paraId="5C96D5D7"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2423E8">
        <w:rPr>
          <w:sz w:val="20"/>
          <w:szCs w:val="20"/>
          <w:lang w:val="tr-TR"/>
        </w:rPr>
        <w:t>Makamı’na</w:t>
      </w:r>
      <w:proofErr w:type="spellEnd"/>
      <w:r w:rsidRPr="002423E8">
        <w:rPr>
          <w:sz w:val="20"/>
          <w:szCs w:val="20"/>
          <w:lang w:val="tr-TR"/>
        </w:rPr>
        <w:t xml:space="preserve"> iade edilecektir.</w:t>
      </w:r>
    </w:p>
    <w:p w14:paraId="219683E1"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264E225C" w14:textId="77777777" w:rsidR="00DC19F5" w:rsidRPr="002423E8" w:rsidRDefault="00DC19F5" w:rsidP="00DC19F5">
      <w:pPr>
        <w:tabs>
          <w:tab w:val="left" w:pos="0"/>
        </w:tabs>
        <w:ind w:firstLine="0"/>
        <w:rPr>
          <w:sz w:val="20"/>
          <w:szCs w:val="20"/>
          <w:lang w:val="tr-TR"/>
        </w:rPr>
      </w:pPr>
      <w:r w:rsidRPr="002423E8">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1E88F22D" w14:textId="77777777" w:rsidR="00DC19F5" w:rsidRPr="002423E8" w:rsidRDefault="00DC19F5" w:rsidP="00DC19F5">
      <w:pPr>
        <w:rPr>
          <w:sz w:val="20"/>
          <w:szCs w:val="20"/>
          <w:lang w:val="tr-TR"/>
        </w:rPr>
      </w:pPr>
    </w:p>
    <w:p w14:paraId="06BF5828" w14:textId="77777777" w:rsidR="00D77152" w:rsidRPr="002423E8" w:rsidRDefault="00D77152" w:rsidP="00DC19F5">
      <w:pPr>
        <w:rPr>
          <w:sz w:val="20"/>
          <w:szCs w:val="20"/>
          <w:lang w:val="tr-TR"/>
        </w:rPr>
      </w:pPr>
    </w:p>
    <w:p w14:paraId="75A5A5A8" w14:textId="77777777" w:rsidR="00D77152" w:rsidRPr="002423E8" w:rsidRDefault="00D77152" w:rsidP="00DC19F5">
      <w:pPr>
        <w:rPr>
          <w:sz w:val="20"/>
          <w:szCs w:val="20"/>
          <w:lang w:val="tr-TR"/>
        </w:rPr>
      </w:pPr>
    </w:p>
    <w:p w14:paraId="6ED127E6" w14:textId="77777777" w:rsidR="00DC19F5" w:rsidRPr="002423E8" w:rsidRDefault="00DC19F5" w:rsidP="00DC19F5">
      <w:pPr>
        <w:ind w:left="702" w:hanging="645"/>
        <w:jc w:val="center"/>
        <w:rPr>
          <w:b/>
          <w:sz w:val="20"/>
          <w:szCs w:val="20"/>
          <w:lang w:val="tr-TR"/>
        </w:rPr>
      </w:pPr>
      <w:r w:rsidRPr="002423E8">
        <w:rPr>
          <w:b/>
          <w:sz w:val="20"/>
          <w:szCs w:val="20"/>
          <w:lang w:val="tr-TR"/>
        </w:rPr>
        <w:t>YÜKLENİCİNİN YÜKÜMLÜLÜKLERİ</w:t>
      </w:r>
    </w:p>
    <w:p w14:paraId="68F484C9"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Genel yükümlülükler</w:t>
      </w:r>
    </w:p>
    <w:p w14:paraId="0796F1F5"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44CCFCCD"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2423E8">
        <w:rPr>
          <w:sz w:val="20"/>
          <w:szCs w:val="20"/>
          <w:lang w:val="tr-TR"/>
        </w:rPr>
        <w:t>Makamı’nın</w:t>
      </w:r>
      <w:proofErr w:type="spellEnd"/>
      <w:r w:rsidRPr="002423E8">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070B122D"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2423E8">
        <w:rPr>
          <w:sz w:val="20"/>
          <w:szCs w:val="20"/>
          <w:lang w:val="tr-TR"/>
        </w:rPr>
        <w:t>Makamı’nın</w:t>
      </w:r>
      <w:proofErr w:type="spellEnd"/>
      <w:r w:rsidRPr="002423E8">
        <w:rPr>
          <w:sz w:val="20"/>
          <w:szCs w:val="20"/>
          <w:lang w:val="tr-TR"/>
        </w:rPr>
        <w:t xml:space="preserve"> zarar görmeyeceğine peşinen kefil olacaktır. </w:t>
      </w:r>
    </w:p>
    <w:p w14:paraId="4EC509AF" w14:textId="77777777" w:rsidR="00DC19F5" w:rsidRPr="002423E8" w:rsidRDefault="00DC19F5" w:rsidP="00DC19F5">
      <w:pPr>
        <w:ind w:firstLine="0"/>
        <w:rPr>
          <w:sz w:val="20"/>
          <w:szCs w:val="20"/>
          <w:lang w:val="tr-TR"/>
        </w:rPr>
      </w:pPr>
      <w:r w:rsidRPr="002423E8">
        <w:rPr>
          <w:sz w:val="20"/>
          <w:szCs w:val="20"/>
          <w:lang w:val="tr-TR"/>
        </w:rPr>
        <w:t>(4) Yüklenici sözleşmeye konu işi azami özen, dikkat ve ihtimamı göstererek ve en iyi mesleki uygulamalara ve teamüllere riayet ederek gerçekleştirecektir.</w:t>
      </w:r>
    </w:p>
    <w:p w14:paraId="78116765" w14:textId="77777777" w:rsidR="00DC19F5" w:rsidRPr="002423E8" w:rsidRDefault="00DC19F5" w:rsidP="00DC19F5">
      <w:pPr>
        <w:tabs>
          <w:tab w:val="left" w:pos="0"/>
        </w:tabs>
        <w:ind w:firstLine="0"/>
        <w:rPr>
          <w:rFonts w:cs="Arial"/>
          <w:sz w:val="20"/>
          <w:szCs w:val="20"/>
          <w:lang w:val="tr-TR"/>
        </w:rPr>
      </w:pPr>
      <w:r w:rsidRPr="002423E8">
        <w:rPr>
          <w:sz w:val="20"/>
          <w:szCs w:val="20"/>
          <w:lang w:val="tr-TR"/>
        </w:rPr>
        <w:t xml:space="preserve">(5) Yapım işlerinde geçerli olmak üzere, sözleşmeye konu işin </w:t>
      </w:r>
      <w:r w:rsidRPr="002423E8">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EB89250" w14:textId="77777777" w:rsidR="00DC19F5" w:rsidRPr="002423E8" w:rsidRDefault="00DC19F5" w:rsidP="00DC19F5">
      <w:pPr>
        <w:tabs>
          <w:tab w:val="left" w:pos="0"/>
        </w:tabs>
        <w:ind w:firstLine="0"/>
        <w:rPr>
          <w:sz w:val="20"/>
          <w:szCs w:val="20"/>
          <w:lang w:val="tr-TR"/>
        </w:rPr>
      </w:pPr>
      <w:r w:rsidRPr="002423E8">
        <w:rPr>
          <w:rFonts w:cs="Arial"/>
          <w:sz w:val="20"/>
          <w:szCs w:val="20"/>
          <w:lang w:val="tr-TR"/>
        </w:rPr>
        <w:t xml:space="preserve">(6) </w:t>
      </w:r>
      <w:r w:rsidRPr="002423E8">
        <w:rPr>
          <w:sz w:val="20"/>
          <w:szCs w:val="20"/>
          <w:lang w:val="tr-TR"/>
        </w:rPr>
        <w:t>Verilen teklifin Sözleşmeye konu iş için gereken tüm standart araştırmaların yapılarak verildiği kabul edilir.</w:t>
      </w:r>
    </w:p>
    <w:p w14:paraId="19D1F463"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(7) Yüklenici, Proje </w:t>
      </w:r>
      <w:proofErr w:type="spellStart"/>
      <w:r w:rsidRPr="002423E8">
        <w:rPr>
          <w:sz w:val="20"/>
          <w:szCs w:val="20"/>
          <w:lang w:val="tr-TR"/>
        </w:rPr>
        <w:t>Yöneticisi’nin</w:t>
      </w:r>
      <w:proofErr w:type="spellEnd"/>
      <w:r w:rsidRPr="002423E8">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2423E8">
        <w:rPr>
          <w:sz w:val="20"/>
          <w:szCs w:val="20"/>
          <w:lang w:val="tr-TR"/>
        </w:rPr>
        <w:t>Makamı’nın</w:t>
      </w:r>
      <w:proofErr w:type="spellEnd"/>
      <w:r w:rsidRPr="002423E8">
        <w:rPr>
          <w:sz w:val="20"/>
          <w:szCs w:val="20"/>
          <w:lang w:val="tr-TR"/>
        </w:rPr>
        <w:t xml:space="preserve"> veya temsilcisinin iş mahalline girişini sağlamakla ve iş mahallinin güvenliğini sağlamakla mükelleftir.</w:t>
      </w:r>
    </w:p>
    <w:p w14:paraId="26992DF8"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(8) Eğer Yüklenici verilen idari talimatın içerdiği şartların Proje </w:t>
      </w:r>
      <w:proofErr w:type="spellStart"/>
      <w:r w:rsidRPr="002423E8">
        <w:rPr>
          <w:sz w:val="20"/>
          <w:szCs w:val="20"/>
          <w:lang w:val="tr-TR"/>
        </w:rPr>
        <w:t>Yöneticisi’nin</w:t>
      </w:r>
      <w:proofErr w:type="spellEnd"/>
      <w:r w:rsidRPr="002423E8">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2423E8">
        <w:rPr>
          <w:sz w:val="20"/>
          <w:szCs w:val="20"/>
          <w:lang w:val="tr-TR"/>
        </w:rPr>
        <w:t>Yöneticisi’ne</w:t>
      </w:r>
      <w:proofErr w:type="spellEnd"/>
      <w:r w:rsidRPr="002423E8">
        <w:rPr>
          <w:sz w:val="20"/>
          <w:szCs w:val="20"/>
          <w:lang w:val="tr-TR"/>
        </w:rPr>
        <w:t xml:space="preserve"> bildirecektir. İdari talimatın yerine getirilmesi bu bildirim münasebetiyle askıya alınmayacaktır. </w:t>
      </w:r>
    </w:p>
    <w:p w14:paraId="5D8538D1"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2423E8">
        <w:rPr>
          <w:sz w:val="20"/>
          <w:szCs w:val="20"/>
          <w:lang w:val="tr-TR"/>
        </w:rPr>
        <w:t>müteselsilen</w:t>
      </w:r>
      <w:proofErr w:type="spellEnd"/>
      <w:r w:rsidRPr="002423E8">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5AE18CD4"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(10) Sözleşme </w:t>
      </w:r>
      <w:proofErr w:type="spellStart"/>
      <w:r w:rsidRPr="002423E8">
        <w:rPr>
          <w:sz w:val="20"/>
          <w:szCs w:val="20"/>
          <w:lang w:val="tr-TR"/>
        </w:rPr>
        <w:t>Makamı’nın</w:t>
      </w:r>
      <w:proofErr w:type="spellEnd"/>
      <w:r w:rsidRPr="002423E8">
        <w:rPr>
          <w:sz w:val="20"/>
          <w:szCs w:val="20"/>
          <w:lang w:val="tr-TR"/>
        </w:rPr>
        <w:t xml:space="preserve"> önceden yazılı rızası olmaksızın konsorsiyum ya da ortak girişimin yapı ve bileşiminde yapılacak her türlü değişiklik sözleşmenin ihlali olarak addedilecektir.</w:t>
      </w:r>
    </w:p>
    <w:p w14:paraId="19E4983B"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(11) </w:t>
      </w:r>
      <w:r w:rsidR="001445C0" w:rsidRPr="002423E8">
        <w:rPr>
          <w:sz w:val="20"/>
          <w:szCs w:val="20"/>
          <w:lang w:val="tr-TR"/>
        </w:rPr>
        <w:t>Karacadağ Kalkınma Ajansı</w:t>
      </w:r>
      <w:r w:rsidRPr="002423E8">
        <w:rPr>
          <w:sz w:val="20"/>
          <w:szCs w:val="20"/>
          <w:lang w:val="tr-TR"/>
        </w:rPr>
        <w:t xml:space="preserve"> ile Sözleşme Makamı arasındaki sözleşme hükümleri uyarınca Yüklenici, </w:t>
      </w:r>
      <w:r w:rsidR="001445C0" w:rsidRPr="002423E8">
        <w:rPr>
          <w:sz w:val="20"/>
          <w:szCs w:val="20"/>
          <w:lang w:val="tr-TR"/>
        </w:rPr>
        <w:t>Karacadağ Kalkınma Ajansı</w:t>
      </w:r>
      <w:r w:rsidRPr="002423E8">
        <w:rPr>
          <w:sz w:val="20"/>
          <w:szCs w:val="20"/>
          <w:lang w:val="tr-TR"/>
        </w:rPr>
        <w:t xml:space="preserve">’nın mali katkısının yeterli ölçüde tanıtım ve reklâmının yapılması için gerekli bütün adımları atacaktır. Bu adımların </w:t>
      </w:r>
      <w:r w:rsidR="001445C0" w:rsidRPr="002423E8">
        <w:rPr>
          <w:sz w:val="20"/>
          <w:szCs w:val="20"/>
          <w:lang w:val="tr-TR"/>
        </w:rPr>
        <w:t>Karacadağ Kalkınma Ajansı</w:t>
      </w:r>
      <w:r w:rsidRPr="002423E8">
        <w:rPr>
          <w:sz w:val="20"/>
          <w:szCs w:val="20"/>
          <w:lang w:val="tr-TR"/>
        </w:rPr>
        <w:t xml:space="preserve"> tarafından tanımlanan ve yayımlanan tanınırlık ve görünürlük kurallarına uyması gereklidir.</w:t>
      </w:r>
    </w:p>
    <w:p w14:paraId="71B0C288" w14:textId="77777777" w:rsidR="00DC19F5" w:rsidRPr="002423E8" w:rsidRDefault="00DC19F5" w:rsidP="00DC19F5">
      <w:pPr>
        <w:tabs>
          <w:tab w:val="left" w:pos="0"/>
        </w:tabs>
        <w:ind w:firstLine="0"/>
        <w:rPr>
          <w:rFonts w:cs="Arial"/>
          <w:iCs/>
          <w:sz w:val="20"/>
          <w:szCs w:val="20"/>
          <w:lang w:val="tr-TR"/>
        </w:rPr>
      </w:pPr>
      <w:r w:rsidRPr="002423E8">
        <w:rPr>
          <w:sz w:val="20"/>
          <w:szCs w:val="20"/>
          <w:lang w:val="tr-TR"/>
        </w:rPr>
        <w:t xml:space="preserve">(12) </w:t>
      </w:r>
      <w:r w:rsidRPr="002423E8">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2523D6F7" w14:textId="77777777" w:rsidR="00DC19F5" w:rsidRPr="002423E8" w:rsidRDefault="00DC19F5" w:rsidP="00DC19F5">
      <w:pPr>
        <w:tabs>
          <w:tab w:val="left" w:pos="0"/>
        </w:tabs>
        <w:ind w:firstLine="0"/>
        <w:rPr>
          <w:rFonts w:cs="Arial"/>
          <w:sz w:val="20"/>
          <w:szCs w:val="20"/>
          <w:lang w:val="tr-TR"/>
        </w:rPr>
      </w:pPr>
      <w:r w:rsidRPr="002423E8">
        <w:rPr>
          <w:rFonts w:cs="Arial"/>
          <w:iCs/>
          <w:sz w:val="20"/>
          <w:szCs w:val="20"/>
          <w:lang w:val="tr-TR"/>
        </w:rPr>
        <w:t xml:space="preserve">(13) </w:t>
      </w:r>
      <w:r w:rsidRPr="002423E8">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6AFA896F" w14:textId="77777777" w:rsidR="00DC19F5" w:rsidRPr="002423E8" w:rsidRDefault="00DC19F5" w:rsidP="00DC19F5">
      <w:pPr>
        <w:tabs>
          <w:tab w:val="left" w:pos="0"/>
        </w:tabs>
        <w:ind w:firstLine="0"/>
        <w:rPr>
          <w:rFonts w:cs="Arial"/>
          <w:sz w:val="20"/>
          <w:szCs w:val="20"/>
          <w:lang w:val="tr-TR"/>
        </w:rPr>
      </w:pPr>
      <w:r w:rsidRPr="002423E8">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28776102" w14:textId="77777777" w:rsidR="00DC19F5" w:rsidRPr="002423E8" w:rsidRDefault="00DC19F5" w:rsidP="00DC19F5">
      <w:pPr>
        <w:ind w:left="720"/>
        <w:rPr>
          <w:rFonts w:cs="Arial"/>
          <w:sz w:val="20"/>
          <w:szCs w:val="20"/>
          <w:lang w:val="tr-TR"/>
        </w:rPr>
      </w:pPr>
      <w:r w:rsidRPr="002423E8">
        <w:rPr>
          <w:rFonts w:cs="Arial"/>
          <w:sz w:val="20"/>
          <w:szCs w:val="20"/>
          <w:lang w:val="tr-TR"/>
        </w:rPr>
        <w:t>a) Yüklenicinin işlerin yürütülmesini önerdiği sıra;</w:t>
      </w:r>
    </w:p>
    <w:p w14:paraId="06D162F8" w14:textId="77777777" w:rsidR="00DC19F5" w:rsidRPr="002423E8" w:rsidRDefault="00DC19F5" w:rsidP="00DC19F5">
      <w:pPr>
        <w:ind w:left="720"/>
        <w:rPr>
          <w:rFonts w:cs="Arial"/>
          <w:sz w:val="20"/>
          <w:szCs w:val="20"/>
          <w:lang w:val="tr-TR"/>
        </w:rPr>
      </w:pPr>
      <w:r w:rsidRPr="002423E8">
        <w:rPr>
          <w:rFonts w:cs="Arial"/>
          <w:sz w:val="20"/>
          <w:szCs w:val="20"/>
          <w:lang w:val="tr-TR"/>
        </w:rPr>
        <w:t>b) Çizimlerin teslim alınması ve kabul edilmesi için son teslim tarihi;</w:t>
      </w:r>
    </w:p>
    <w:p w14:paraId="29CE8462" w14:textId="77777777" w:rsidR="00DC19F5" w:rsidRPr="002423E8" w:rsidRDefault="00DC19F5" w:rsidP="00DC19F5">
      <w:pPr>
        <w:ind w:left="720"/>
        <w:rPr>
          <w:rFonts w:cs="Arial"/>
          <w:sz w:val="20"/>
          <w:szCs w:val="20"/>
          <w:lang w:val="tr-TR"/>
        </w:rPr>
      </w:pPr>
      <w:r w:rsidRPr="002423E8">
        <w:rPr>
          <w:rFonts w:cs="Arial"/>
          <w:sz w:val="20"/>
          <w:szCs w:val="20"/>
          <w:lang w:val="tr-TR"/>
        </w:rPr>
        <w:t>c) Yüklenicinin işlerin yürütülmesi için önerdiği yöntemlerin genel bir tanımı;</w:t>
      </w:r>
    </w:p>
    <w:p w14:paraId="72B97798" w14:textId="77777777" w:rsidR="00DC19F5" w:rsidRPr="002423E8" w:rsidRDefault="00DC19F5" w:rsidP="00DC19F5">
      <w:pPr>
        <w:ind w:left="720"/>
        <w:rPr>
          <w:rFonts w:cs="Arial"/>
          <w:sz w:val="20"/>
          <w:szCs w:val="20"/>
          <w:lang w:val="tr-TR"/>
        </w:rPr>
      </w:pPr>
      <w:r w:rsidRPr="002423E8">
        <w:rPr>
          <w:rFonts w:cs="Arial"/>
          <w:sz w:val="20"/>
          <w:szCs w:val="20"/>
          <w:lang w:val="tr-TR"/>
        </w:rPr>
        <w:t>d) Sözleşme Makamının ihtiyaç duyabileceği daha geniş bilgi ve ayrıntılar</w:t>
      </w:r>
    </w:p>
    <w:p w14:paraId="502DF3CF" w14:textId="77777777" w:rsidR="00DC19F5" w:rsidRPr="002423E8" w:rsidRDefault="00DC19F5" w:rsidP="00DC19F5">
      <w:pPr>
        <w:tabs>
          <w:tab w:val="left" w:pos="0"/>
        </w:tabs>
        <w:ind w:firstLine="0"/>
        <w:rPr>
          <w:rFonts w:cs="Arial"/>
          <w:sz w:val="20"/>
          <w:szCs w:val="20"/>
          <w:lang w:val="tr-TR"/>
        </w:rPr>
      </w:pPr>
      <w:r w:rsidRPr="002423E8">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0DEF3421" w14:textId="77777777" w:rsidR="00DC19F5" w:rsidRPr="002423E8" w:rsidRDefault="00DC19F5" w:rsidP="00DC19F5">
      <w:pPr>
        <w:tabs>
          <w:tab w:val="left" w:pos="0"/>
        </w:tabs>
        <w:ind w:firstLine="0"/>
        <w:rPr>
          <w:rFonts w:cs="Arial"/>
          <w:sz w:val="20"/>
          <w:szCs w:val="20"/>
          <w:lang w:val="tr-TR"/>
        </w:rPr>
      </w:pPr>
      <w:r w:rsidRPr="002423E8">
        <w:rPr>
          <w:rFonts w:cs="Arial"/>
          <w:sz w:val="20"/>
          <w:szCs w:val="20"/>
          <w:lang w:val="tr-TR"/>
        </w:rPr>
        <w:t>(16) Sözleşme Makamı onayı olmadan programda hiçbir maddi değişiklik yapılmayacaktır</w:t>
      </w:r>
      <w:r w:rsidRPr="002423E8">
        <w:rPr>
          <w:rFonts w:cs="Arial"/>
          <w:b/>
          <w:sz w:val="20"/>
          <w:szCs w:val="20"/>
          <w:lang w:val="tr-TR"/>
        </w:rPr>
        <w:t xml:space="preserve">. </w:t>
      </w:r>
      <w:r w:rsidRPr="002423E8">
        <w:rPr>
          <w:rFonts w:cs="Arial"/>
          <w:sz w:val="20"/>
          <w:szCs w:val="20"/>
          <w:lang w:val="tr-TR"/>
        </w:rPr>
        <w:t>Bununla birlikte işlerin ilerlemesi</w:t>
      </w:r>
      <w:r w:rsidRPr="002423E8">
        <w:rPr>
          <w:rFonts w:cs="Arial"/>
          <w:b/>
          <w:sz w:val="20"/>
          <w:szCs w:val="20"/>
          <w:lang w:val="tr-TR"/>
        </w:rPr>
        <w:t xml:space="preserve"> </w:t>
      </w:r>
      <w:r w:rsidRPr="002423E8">
        <w:rPr>
          <w:rFonts w:cs="Arial"/>
          <w:sz w:val="20"/>
          <w:szCs w:val="20"/>
          <w:lang w:val="tr-TR"/>
        </w:rPr>
        <w:t>programa uymazsa, Sözleşme Makamı Yükleniciye programı gözden geçirme talimatı verebilir ve gözden geçirilmiş programı onay için kendisine sunmasını isteyebilir.</w:t>
      </w:r>
    </w:p>
    <w:p w14:paraId="2CAF86FE" w14:textId="77777777" w:rsidR="00DC19F5" w:rsidRPr="002423E8" w:rsidRDefault="00DC19F5" w:rsidP="00DC19F5">
      <w:pPr>
        <w:tabs>
          <w:tab w:val="left" w:pos="0"/>
        </w:tabs>
        <w:ind w:firstLine="0"/>
        <w:rPr>
          <w:rFonts w:cs="Arial"/>
          <w:sz w:val="20"/>
          <w:szCs w:val="20"/>
          <w:lang w:val="tr-TR"/>
        </w:rPr>
      </w:pPr>
      <w:r w:rsidRPr="002423E8">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64DA902B" w14:textId="77777777" w:rsidR="00DC19F5" w:rsidRPr="002423E8" w:rsidRDefault="00DC19F5" w:rsidP="00DC19F5">
      <w:pPr>
        <w:tabs>
          <w:tab w:val="left" w:pos="0"/>
        </w:tabs>
        <w:ind w:firstLine="0"/>
        <w:rPr>
          <w:rFonts w:cs="Arial"/>
          <w:sz w:val="20"/>
          <w:szCs w:val="20"/>
          <w:lang w:val="tr-TR"/>
        </w:rPr>
      </w:pPr>
      <w:r w:rsidRPr="002423E8">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2FD9AFEB" w14:textId="77777777" w:rsidR="00DC19F5" w:rsidRPr="002423E8" w:rsidRDefault="00DC19F5" w:rsidP="00DC19F5">
      <w:pPr>
        <w:tabs>
          <w:tab w:val="left" w:pos="0"/>
        </w:tabs>
        <w:ind w:firstLine="0"/>
        <w:rPr>
          <w:rFonts w:cs="Arial"/>
          <w:sz w:val="20"/>
          <w:szCs w:val="20"/>
          <w:lang w:val="tr-TR"/>
        </w:rPr>
      </w:pPr>
      <w:r w:rsidRPr="002423E8">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4D3E8C3C" w14:textId="77777777" w:rsidR="00DC19F5" w:rsidRPr="002423E8" w:rsidRDefault="00DC19F5" w:rsidP="00DC19F5">
      <w:pPr>
        <w:tabs>
          <w:tab w:val="left" w:pos="0"/>
        </w:tabs>
        <w:ind w:firstLine="0"/>
        <w:rPr>
          <w:sz w:val="20"/>
          <w:szCs w:val="20"/>
          <w:lang w:val="tr-TR"/>
        </w:rPr>
      </w:pPr>
      <w:r w:rsidRPr="002423E8">
        <w:rPr>
          <w:rFonts w:cs="Arial"/>
          <w:sz w:val="20"/>
          <w:szCs w:val="20"/>
          <w:lang w:val="tr-TR"/>
        </w:rPr>
        <w:t xml:space="preserve">(20) </w:t>
      </w:r>
      <w:r w:rsidRPr="002423E8">
        <w:rPr>
          <w:sz w:val="20"/>
          <w:szCs w:val="20"/>
          <w:lang w:val="tr-TR"/>
        </w:rPr>
        <w:t xml:space="preserve">Yüklenici, sözleşmenin yürütülmekte olduğu şartlarla ilgili tevsik edici kanıtları talep edilmesi halinde Sözleşme </w:t>
      </w:r>
      <w:proofErr w:type="spellStart"/>
      <w:r w:rsidRPr="002423E8">
        <w:rPr>
          <w:sz w:val="20"/>
          <w:szCs w:val="20"/>
          <w:lang w:val="tr-TR"/>
        </w:rPr>
        <w:t>Makamı’na</w:t>
      </w:r>
      <w:proofErr w:type="spellEnd"/>
      <w:r w:rsidRPr="002423E8">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396A6AC" w14:textId="77777777" w:rsidR="00DC19F5" w:rsidRPr="002423E8" w:rsidRDefault="00DC19F5" w:rsidP="00DC19F5">
      <w:pPr>
        <w:tabs>
          <w:tab w:val="left" w:pos="0"/>
        </w:tabs>
        <w:ind w:firstLine="0"/>
        <w:rPr>
          <w:rFonts w:cs="Arial"/>
          <w:sz w:val="20"/>
          <w:szCs w:val="20"/>
          <w:lang w:val="tr-TR"/>
        </w:rPr>
      </w:pPr>
      <w:r w:rsidRPr="002423E8">
        <w:rPr>
          <w:sz w:val="20"/>
          <w:szCs w:val="20"/>
          <w:lang w:val="tr-TR"/>
        </w:rPr>
        <w:t xml:space="preserve">(21) </w:t>
      </w:r>
      <w:r w:rsidRPr="002423E8">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584FC42"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İş ahlakı / davranış kuralları</w:t>
      </w:r>
    </w:p>
    <w:p w14:paraId="09CE5FD9"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Yüklenici,  gerek mesleğine ilişkin iş ahlakı ve/veya davranış kurallarına gerekse doğru muhakeme ve takdir yetkisine uygun olarak, Sözleşme </w:t>
      </w:r>
      <w:proofErr w:type="spellStart"/>
      <w:r w:rsidRPr="002423E8">
        <w:rPr>
          <w:sz w:val="20"/>
          <w:szCs w:val="20"/>
          <w:lang w:val="tr-TR"/>
        </w:rPr>
        <w:t>Makamı’na</w:t>
      </w:r>
      <w:proofErr w:type="spellEnd"/>
      <w:r w:rsidRPr="002423E8">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D3FC2A6"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21B4AB3"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(3) Yüklenici, Sözleşme </w:t>
      </w:r>
      <w:proofErr w:type="spellStart"/>
      <w:r w:rsidRPr="002423E8">
        <w:rPr>
          <w:sz w:val="20"/>
          <w:szCs w:val="20"/>
          <w:lang w:val="tr-TR"/>
        </w:rPr>
        <w:t>Makamı’nın</w:t>
      </w:r>
      <w:proofErr w:type="spellEnd"/>
      <w:r w:rsidRPr="002423E8">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0C0D7A31"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2423E8">
        <w:rPr>
          <w:sz w:val="20"/>
          <w:szCs w:val="20"/>
          <w:lang w:val="tr-TR"/>
        </w:rPr>
        <w:t>Makamı’na</w:t>
      </w:r>
      <w:proofErr w:type="spellEnd"/>
      <w:r w:rsidRPr="002423E8">
        <w:rPr>
          <w:sz w:val="20"/>
          <w:szCs w:val="20"/>
          <w:lang w:val="tr-TR"/>
        </w:rPr>
        <w:t xml:space="preserve"> zarar verecek veya onu zaafa düşürecek şekilde kullanmayacaklardır.</w:t>
      </w:r>
    </w:p>
    <w:p w14:paraId="7C155003"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w:t>
      </w:r>
      <w:r w:rsidRPr="002423E8">
        <w:rPr>
          <w:sz w:val="20"/>
          <w:szCs w:val="20"/>
          <w:lang w:val="tr-TR"/>
        </w:rPr>
        <w:lastRenderedPageBreak/>
        <w:t>komisyonlar, açık kimliği bilinmeyen bir kişiye ödenmiş komisyonlar veya her yönüyle paravan bir şirket izlenimi uyandıran firmalara ödenmiş komisyonlar kastedilmektedir.</w:t>
      </w:r>
    </w:p>
    <w:p w14:paraId="58AB755B" w14:textId="77777777" w:rsidR="00DC19F5" w:rsidRPr="002423E8" w:rsidRDefault="00DC19F5" w:rsidP="00DC19F5">
      <w:pPr>
        <w:tabs>
          <w:tab w:val="left" w:pos="0"/>
        </w:tabs>
        <w:ind w:firstLine="0"/>
        <w:rPr>
          <w:rFonts w:cs="Arial"/>
          <w:sz w:val="20"/>
          <w:szCs w:val="20"/>
          <w:lang w:val="tr-TR"/>
        </w:rPr>
      </w:pPr>
      <w:r w:rsidRPr="002423E8">
        <w:rPr>
          <w:sz w:val="20"/>
          <w:szCs w:val="20"/>
          <w:lang w:val="tr-TR"/>
        </w:rPr>
        <w:t xml:space="preserve">(6) </w:t>
      </w:r>
      <w:r w:rsidRPr="002423E8">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44C1FE0C" w14:textId="77777777" w:rsidR="00DC19F5" w:rsidRPr="002423E8" w:rsidRDefault="00DC19F5" w:rsidP="0028769A">
      <w:pPr>
        <w:keepNext/>
        <w:numPr>
          <w:ilvl w:val="0"/>
          <w:numId w:val="12"/>
        </w:numPr>
        <w:overflowPunct w:val="0"/>
        <w:autoSpaceDE w:val="0"/>
        <w:autoSpaceDN w:val="0"/>
        <w:adjustRightInd w:val="0"/>
        <w:ind w:left="357" w:hanging="357"/>
        <w:textAlignment w:val="baseline"/>
        <w:rPr>
          <w:b/>
          <w:sz w:val="20"/>
          <w:szCs w:val="20"/>
          <w:lang w:val="tr-TR"/>
        </w:rPr>
      </w:pPr>
      <w:r w:rsidRPr="002423E8">
        <w:rPr>
          <w:b/>
          <w:sz w:val="20"/>
          <w:szCs w:val="20"/>
          <w:lang w:val="tr-TR"/>
        </w:rPr>
        <w:t>Çıkar çatışması</w:t>
      </w:r>
    </w:p>
    <w:p w14:paraId="613BF1F7"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2423E8">
        <w:rPr>
          <w:sz w:val="20"/>
          <w:szCs w:val="20"/>
          <w:lang w:val="tr-TR"/>
        </w:rPr>
        <w:t>Makamı’na</w:t>
      </w:r>
      <w:proofErr w:type="spellEnd"/>
      <w:r w:rsidRPr="002423E8">
        <w:rPr>
          <w:sz w:val="20"/>
          <w:szCs w:val="20"/>
          <w:lang w:val="tr-TR"/>
        </w:rPr>
        <w:t xml:space="preserve"> yazılı olarak bildirilmelidir.</w:t>
      </w:r>
    </w:p>
    <w:p w14:paraId="53BE883D"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4F7D817F"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2423E8">
        <w:rPr>
          <w:sz w:val="20"/>
          <w:szCs w:val="20"/>
          <w:lang w:val="tr-TR"/>
        </w:rPr>
        <w:t>Makamı’nın</w:t>
      </w:r>
      <w:proofErr w:type="spellEnd"/>
      <w:r w:rsidRPr="002423E8">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1CDDD036"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sidRPr="002423E8">
        <w:rPr>
          <w:sz w:val="20"/>
          <w:szCs w:val="20"/>
          <w:lang w:val="tr-TR"/>
        </w:rPr>
        <w:t>Karacadağ Kalkınma Ajansı</w:t>
      </w:r>
      <w:r w:rsidRPr="002423E8">
        <w:rPr>
          <w:sz w:val="20"/>
          <w:szCs w:val="20"/>
          <w:lang w:val="tr-TR"/>
        </w:rPr>
        <w:t xml:space="preserve"> tarafından finanse edilen sözleşmelerde uzman olarak görevlendirilemeyeceklerdir. Söz konusu kişilerin bu kapsamda görevlendirilmeleri halinde proje bütçesinden herhangi bir ödeme yapılamaz.</w:t>
      </w:r>
    </w:p>
    <w:p w14:paraId="048970C0"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(5) Yüklenici ve sözleşmenin yürütülmesinde veya diğer herhangi bir faaliyette Yüklenicinin yetkisi veya kontrolü altında çalışan başka kişiler, projenin finansmanının sağlandığı aynı mali destek programı kapsamında sağlanmış olan </w:t>
      </w:r>
      <w:r w:rsidR="001445C0" w:rsidRPr="002423E8">
        <w:rPr>
          <w:sz w:val="20"/>
          <w:szCs w:val="20"/>
          <w:lang w:val="tr-TR"/>
        </w:rPr>
        <w:t>Karacadağ Kalkınma Ajansı</w:t>
      </w:r>
      <w:r w:rsidRPr="002423E8">
        <w:rPr>
          <w:sz w:val="20"/>
          <w:szCs w:val="20"/>
          <w:lang w:val="tr-TR"/>
        </w:rPr>
        <w:t xml:space="preserve"> mali desteklerinden yararlanamazlar.</w:t>
      </w:r>
    </w:p>
    <w:p w14:paraId="27B73404"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İdari ve mali cezalar</w:t>
      </w:r>
    </w:p>
    <w:p w14:paraId="3A53551F"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2423E8">
        <w:rPr>
          <w:sz w:val="20"/>
          <w:szCs w:val="20"/>
          <w:lang w:val="tr-TR"/>
        </w:rPr>
        <w:t>Karacadağ Kalkınma Ajansı</w:t>
      </w:r>
      <w:r w:rsidRPr="002423E8">
        <w:rPr>
          <w:sz w:val="20"/>
          <w:szCs w:val="20"/>
          <w:lang w:val="tr-TR"/>
        </w:rPr>
        <w:t xml:space="preserve"> tarafından finanse edilen sözleşmelere ve mali destek programlarına katılmasına izin verilmeyecektir. Bu husus Yükleniciyle yapılacak </w:t>
      </w:r>
      <w:proofErr w:type="spellStart"/>
      <w:r w:rsidRPr="002423E8">
        <w:rPr>
          <w:sz w:val="20"/>
          <w:szCs w:val="20"/>
          <w:lang w:val="tr-TR"/>
        </w:rPr>
        <w:t>hasımlı</w:t>
      </w:r>
      <w:proofErr w:type="spellEnd"/>
      <w:r w:rsidRPr="002423E8">
        <w:rPr>
          <w:sz w:val="20"/>
          <w:szCs w:val="20"/>
          <w:lang w:val="tr-TR"/>
        </w:rPr>
        <w:t xml:space="preserve"> hukuki takibat prosedüründen sonra teyit edilecektir. </w:t>
      </w:r>
    </w:p>
    <w:p w14:paraId="29F54DAC" w14:textId="77777777" w:rsidR="00DC19F5" w:rsidRPr="002423E8" w:rsidRDefault="00DC19F5" w:rsidP="00DC19F5">
      <w:pPr>
        <w:ind w:firstLine="0"/>
        <w:rPr>
          <w:sz w:val="20"/>
          <w:szCs w:val="20"/>
          <w:lang w:val="tr-TR"/>
        </w:rPr>
      </w:pPr>
      <w:r w:rsidRPr="002423E8">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2423E8">
        <w:rPr>
          <w:sz w:val="20"/>
          <w:szCs w:val="20"/>
          <w:lang w:val="tr-TR"/>
        </w:rPr>
        <w:t>Karacadağ Kalkınma Ajansı</w:t>
      </w:r>
      <w:r w:rsidRPr="002423E8">
        <w:rPr>
          <w:sz w:val="20"/>
          <w:szCs w:val="20"/>
          <w:lang w:val="tr-TR"/>
        </w:rPr>
        <w:t xml:space="preserve"> tarafından tebellüğ edilmesinden itibaren 30 gün içinde </w:t>
      </w:r>
      <w:r w:rsidR="001445C0" w:rsidRPr="002423E8">
        <w:rPr>
          <w:sz w:val="20"/>
          <w:szCs w:val="20"/>
          <w:lang w:val="tr-TR"/>
        </w:rPr>
        <w:t>Karacadağ Kalkınma Ajansı</w:t>
      </w:r>
      <w:r w:rsidRPr="002423E8">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14:paraId="42B176EE" w14:textId="77777777" w:rsidR="00DC19F5" w:rsidRPr="002423E8" w:rsidRDefault="00DC19F5" w:rsidP="00DC19F5">
      <w:pPr>
        <w:tabs>
          <w:tab w:val="left" w:pos="0"/>
        </w:tabs>
        <w:ind w:firstLine="0"/>
        <w:rPr>
          <w:sz w:val="20"/>
          <w:szCs w:val="20"/>
          <w:lang w:val="tr-TR"/>
        </w:rPr>
      </w:pPr>
      <w:r w:rsidRPr="002423E8">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D2C7230" w14:textId="77777777" w:rsidR="00DC19F5" w:rsidRPr="002423E8" w:rsidRDefault="00DC19F5" w:rsidP="00DC19F5">
      <w:pPr>
        <w:tabs>
          <w:tab w:val="left" w:pos="0"/>
        </w:tabs>
        <w:ind w:firstLine="0"/>
        <w:rPr>
          <w:sz w:val="20"/>
          <w:szCs w:val="20"/>
          <w:lang w:val="tr-TR"/>
        </w:rPr>
      </w:pPr>
      <w:r w:rsidRPr="002423E8">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3D034527" w14:textId="77777777" w:rsidR="00DC19F5" w:rsidRPr="002423E8" w:rsidRDefault="00DC19F5" w:rsidP="00DC19F5">
      <w:pPr>
        <w:tabs>
          <w:tab w:val="left" w:pos="0"/>
        </w:tabs>
        <w:ind w:firstLine="0"/>
        <w:rPr>
          <w:sz w:val="20"/>
          <w:szCs w:val="20"/>
          <w:lang w:val="tr-TR"/>
        </w:rPr>
      </w:pPr>
    </w:p>
    <w:p w14:paraId="4180BA17"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Tazmin etme yükümlülüğü</w:t>
      </w:r>
    </w:p>
    <w:p w14:paraId="026FE4CB"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Yüklenici, tüm masraf ve giderleri kendisine ait olmak üzere, Sözleşme </w:t>
      </w:r>
      <w:proofErr w:type="spellStart"/>
      <w:r w:rsidRPr="002423E8">
        <w:rPr>
          <w:sz w:val="20"/>
          <w:szCs w:val="20"/>
          <w:lang w:val="tr-TR"/>
        </w:rPr>
        <w:t>Makamı’nı</w:t>
      </w:r>
      <w:proofErr w:type="spellEnd"/>
      <w:r w:rsidRPr="002423E8">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19A8EA75" w14:textId="77777777" w:rsidR="00DC19F5" w:rsidRPr="002423E8" w:rsidRDefault="00DC19F5" w:rsidP="00DC19F5">
      <w:pPr>
        <w:ind w:left="993" w:hanging="284"/>
        <w:rPr>
          <w:sz w:val="20"/>
          <w:szCs w:val="20"/>
          <w:lang w:val="tr-TR"/>
        </w:rPr>
      </w:pPr>
      <w:r w:rsidRPr="002423E8">
        <w:rPr>
          <w:sz w:val="20"/>
          <w:szCs w:val="20"/>
          <w:lang w:val="tr-TR"/>
        </w:rPr>
        <w:t>a)</w:t>
      </w:r>
      <w:r w:rsidRPr="002423E8">
        <w:rPr>
          <w:sz w:val="20"/>
          <w:szCs w:val="20"/>
          <w:lang w:val="tr-TR"/>
        </w:rPr>
        <w:tab/>
        <w:t xml:space="preserve">Sözleşme Makamı söz konusu iddia, talep, dava, kayıp ve zararları öğrenmesinden itibaren en geç 30 gün içinde bunları Yükleniciye bildirecektir; </w:t>
      </w:r>
      <w:r w:rsidRPr="002423E8">
        <w:rPr>
          <w:b/>
          <w:sz w:val="20"/>
          <w:szCs w:val="20"/>
          <w:lang w:val="tr-TR"/>
        </w:rPr>
        <w:t xml:space="preserve"> </w:t>
      </w:r>
      <w:r w:rsidRPr="002423E8">
        <w:rPr>
          <w:sz w:val="20"/>
          <w:szCs w:val="20"/>
          <w:lang w:val="tr-TR"/>
        </w:rPr>
        <w:t xml:space="preserve">        </w:t>
      </w:r>
    </w:p>
    <w:p w14:paraId="00375284" w14:textId="77777777" w:rsidR="00DC19F5" w:rsidRPr="002423E8" w:rsidRDefault="00DC19F5" w:rsidP="00DC19F5">
      <w:pPr>
        <w:ind w:left="993" w:hanging="284"/>
        <w:rPr>
          <w:sz w:val="20"/>
          <w:szCs w:val="20"/>
          <w:lang w:val="tr-TR"/>
        </w:rPr>
      </w:pPr>
      <w:r w:rsidRPr="002423E8">
        <w:rPr>
          <w:sz w:val="20"/>
          <w:szCs w:val="20"/>
          <w:lang w:val="tr-TR"/>
        </w:rPr>
        <w:lastRenderedPageBreak/>
        <w:t>b)</w:t>
      </w:r>
      <w:r w:rsidRPr="002423E8">
        <w:rPr>
          <w:sz w:val="20"/>
          <w:szCs w:val="20"/>
          <w:lang w:val="tr-TR"/>
        </w:rPr>
        <w:tab/>
        <w:t xml:space="preserve">Yüklenicinin Sözleşme </w:t>
      </w:r>
      <w:proofErr w:type="spellStart"/>
      <w:r w:rsidRPr="002423E8">
        <w:rPr>
          <w:sz w:val="20"/>
          <w:szCs w:val="20"/>
          <w:lang w:val="tr-TR"/>
        </w:rPr>
        <w:t>Makamı’na</w:t>
      </w:r>
      <w:proofErr w:type="spellEnd"/>
      <w:r w:rsidRPr="002423E8">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5654B6C" w14:textId="77777777" w:rsidR="00DC19F5" w:rsidRPr="002423E8" w:rsidRDefault="00DC19F5" w:rsidP="00DC19F5">
      <w:pPr>
        <w:ind w:left="993" w:hanging="284"/>
        <w:rPr>
          <w:sz w:val="20"/>
          <w:szCs w:val="20"/>
          <w:lang w:val="tr-TR"/>
        </w:rPr>
      </w:pPr>
      <w:r w:rsidRPr="002423E8">
        <w:rPr>
          <w:sz w:val="20"/>
          <w:szCs w:val="20"/>
          <w:lang w:val="tr-TR"/>
        </w:rPr>
        <w:t>c)</w:t>
      </w:r>
      <w:r w:rsidRPr="002423E8">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7A0B5449"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Yüklenici, tüm masraf ve giderleri kendisine ait olmak üzere, Sözleşme </w:t>
      </w:r>
      <w:proofErr w:type="spellStart"/>
      <w:r w:rsidRPr="002423E8">
        <w:rPr>
          <w:sz w:val="20"/>
          <w:szCs w:val="20"/>
          <w:lang w:val="tr-TR"/>
        </w:rPr>
        <w:t>Makamı’nın</w:t>
      </w:r>
      <w:proofErr w:type="spellEnd"/>
      <w:r w:rsidRPr="002423E8">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1FAD6BE2" w14:textId="77777777" w:rsidR="00DC19F5" w:rsidRPr="002423E8" w:rsidRDefault="00DC19F5" w:rsidP="00DC19F5">
      <w:pPr>
        <w:tabs>
          <w:tab w:val="left" w:pos="0"/>
        </w:tabs>
        <w:ind w:firstLine="0"/>
        <w:rPr>
          <w:sz w:val="20"/>
          <w:szCs w:val="20"/>
          <w:lang w:val="tr-TR"/>
        </w:rPr>
      </w:pPr>
      <w:r w:rsidRPr="002423E8">
        <w:rPr>
          <w:sz w:val="20"/>
          <w:szCs w:val="20"/>
          <w:lang w:val="tr-TR"/>
        </w:rPr>
        <w:t>(3) Yüklenici aşağıdaki sebeplerden ötürü bulunulan iddia, talep, dava, kayıp ve zararlar için hiçbir şekilde sorumluluk taşımayacaktır:</w:t>
      </w:r>
    </w:p>
    <w:p w14:paraId="5B107E37" w14:textId="77777777" w:rsidR="00DC19F5" w:rsidRPr="002423E8" w:rsidRDefault="00DC19F5" w:rsidP="00DC19F5">
      <w:pPr>
        <w:ind w:left="993" w:hanging="284"/>
        <w:rPr>
          <w:sz w:val="20"/>
          <w:szCs w:val="20"/>
          <w:lang w:val="tr-TR"/>
        </w:rPr>
      </w:pPr>
      <w:r w:rsidRPr="002423E8">
        <w:rPr>
          <w:sz w:val="20"/>
          <w:szCs w:val="20"/>
          <w:lang w:val="tr-TR"/>
        </w:rPr>
        <w:t>a)</w:t>
      </w:r>
      <w:r w:rsidRPr="002423E8">
        <w:rPr>
          <w:sz w:val="20"/>
          <w:szCs w:val="20"/>
          <w:lang w:val="tr-TR"/>
        </w:rPr>
        <w:tab/>
        <w:t xml:space="preserve">Sözleşme </w:t>
      </w:r>
      <w:proofErr w:type="spellStart"/>
      <w:r w:rsidRPr="002423E8">
        <w:rPr>
          <w:sz w:val="20"/>
          <w:szCs w:val="20"/>
          <w:lang w:val="tr-TR"/>
        </w:rPr>
        <w:t>Makamı’nın</w:t>
      </w:r>
      <w:proofErr w:type="spellEnd"/>
      <w:r w:rsidRPr="002423E8">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22C6D7E7" w14:textId="77777777" w:rsidR="00DC19F5" w:rsidRPr="002423E8" w:rsidRDefault="00DC19F5" w:rsidP="00DC19F5">
      <w:pPr>
        <w:ind w:left="993" w:hanging="284"/>
        <w:rPr>
          <w:sz w:val="20"/>
          <w:szCs w:val="20"/>
          <w:lang w:val="tr-TR"/>
        </w:rPr>
      </w:pPr>
      <w:r w:rsidRPr="002423E8">
        <w:rPr>
          <w:sz w:val="20"/>
          <w:szCs w:val="20"/>
          <w:lang w:val="tr-TR"/>
        </w:rPr>
        <w:t>b)</w:t>
      </w:r>
      <w:r w:rsidRPr="002423E8">
        <w:rPr>
          <w:sz w:val="20"/>
          <w:szCs w:val="20"/>
          <w:lang w:val="tr-TR"/>
        </w:rPr>
        <w:tab/>
        <w:t xml:space="preserve">Yüklenicinin talimatlarının Sözleşme </w:t>
      </w:r>
      <w:proofErr w:type="spellStart"/>
      <w:r w:rsidRPr="002423E8">
        <w:rPr>
          <w:sz w:val="20"/>
          <w:szCs w:val="20"/>
          <w:lang w:val="tr-TR"/>
        </w:rPr>
        <w:t>Makamı’nın</w:t>
      </w:r>
      <w:proofErr w:type="spellEnd"/>
      <w:r w:rsidRPr="002423E8">
        <w:rPr>
          <w:sz w:val="20"/>
          <w:szCs w:val="20"/>
          <w:lang w:val="tr-TR"/>
        </w:rPr>
        <w:t xml:space="preserve"> vekilleri, çalışanları veya bağımsız Yüklenicileri tarafından yanlış ve uygunsuz şekilde uygulanması.</w:t>
      </w:r>
    </w:p>
    <w:p w14:paraId="41557D2E" w14:textId="77777777" w:rsidR="00DC19F5" w:rsidRPr="002423E8" w:rsidRDefault="00DC19F5" w:rsidP="00DC19F5">
      <w:pPr>
        <w:tabs>
          <w:tab w:val="left" w:pos="0"/>
        </w:tabs>
        <w:ind w:firstLine="0"/>
        <w:rPr>
          <w:sz w:val="20"/>
          <w:szCs w:val="20"/>
          <w:lang w:val="tr-TR"/>
        </w:rPr>
      </w:pPr>
      <w:r w:rsidRPr="002423E8">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07B01366"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Sağlık, sigorta ve iş güvenliği düzenlemeleri</w:t>
      </w:r>
    </w:p>
    <w:p w14:paraId="08E4E0B0"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2423E8">
        <w:rPr>
          <w:sz w:val="20"/>
          <w:szCs w:val="20"/>
          <w:lang w:val="tr-TR"/>
        </w:rPr>
        <w:t>Makamı’na</w:t>
      </w:r>
      <w:proofErr w:type="spellEnd"/>
      <w:r w:rsidRPr="002423E8">
        <w:rPr>
          <w:sz w:val="20"/>
          <w:szCs w:val="20"/>
          <w:lang w:val="tr-TR"/>
        </w:rPr>
        <w:t xml:space="preserve"> vermelerini talep edebilir.</w:t>
      </w:r>
    </w:p>
    <w:p w14:paraId="4F8C6EFE" w14:textId="77777777" w:rsidR="00DC19F5" w:rsidRPr="002423E8" w:rsidRDefault="00DC19F5" w:rsidP="00DC19F5">
      <w:pPr>
        <w:tabs>
          <w:tab w:val="left" w:pos="0"/>
        </w:tabs>
        <w:ind w:firstLine="0"/>
        <w:rPr>
          <w:sz w:val="20"/>
          <w:szCs w:val="20"/>
          <w:lang w:val="tr-TR"/>
        </w:rPr>
      </w:pPr>
      <w:r w:rsidRPr="002423E8">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98AE2CF"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02C058D" w14:textId="77777777" w:rsidR="00DC19F5" w:rsidRPr="002423E8" w:rsidRDefault="00DC19F5" w:rsidP="00DC19F5">
      <w:pPr>
        <w:tabs>
          <w:tab w:val="left" w:pos="0"/>
        </w:tabs>
        <w:ind w:firstLine="0"/>
        <w:rPr>
          <w:sz w:val="20"/>
          <w:szCs w:val="20"/>
          <w:lang w:val="tr-TR"/>
        </w:rPr>
      </w:pPr>
      <w:r w:rsidRPr="002423E8">
        <w:rPr>
          <w:sz w:val="20"/>
          <w:szCs w:val="20"/>
          <w:lang w:val="tr-TR"/>
        </w:rPr>
        <w:t>Söz konusu sigorta poliçesi sözleşme süresince aşağıdaki hususları sigorta teminatı kapsamında bulunduracaktır:</w:t>
      </w:r>
    </w:p>
    <w:p w14:paraId="73DDD0B4" w14:textId="77777777" w:rsidR="00DC19F5" w:rsidRPr="002423E8" w:rsidRDefault="00DC19F5" w:rsidP="00DC19F5">
      <w:pPr>
        <w:ind w:left="993" w:hanging="283"/>
        <w:rPr>
          <w:sz w:val="20"/>
          <w:szCs w:val="20"/>
          <w:lang w:val="tr-TR"/>
        </w:rPr>
      </w:pPr>
      <w:r w:rsidRPr="002423E8">
        <w:rPr>
          <w:sz w:val="20"/>
          <w:szCs w:val="20"/>
          <w:lang w:val="tr-TR"/>
        </w:rPr>
        <w:t>a)</w:t>
      </w:r>
      <w:r w:rsidRPr="002423E8">
        <w:rPr>
          <w:sz w:val="20"/>
          <w:szCs w:val="20"/>
          <w:lang w:val="tr-TR"/>
        </w:rPr>
        <w:tab/>
        <w:t xml:space="preserve">Yüklenicinin, çalıştırdığı personeli etkileyen hastalık ve iş kazaları bakımından sorumluluğu;  </w:t>
      </w:r>
    </w:p>
    <w:p w14:paraId="1F9C8B78" w14:textId="77777777" w:rsidR="00DC19F5" w:rsidRPr="002423E8" w:rsidRDefault="00DC19F5" w:rsidP="00DC19F5">
      <w:pPr>
        <w:ind w:left="993" w:hanging="283"/>
        <w:rPr>
          <w:sz w:val="20"/>
          <w:szCs w:val="20"/>
          <w:lang w:val="tr-TR"/>
        </w:rPr>
      </w:pPr>
      <w:r w:rsidRPr="002423E8">
        <w:rPr>
          <w:sz w:val="20"/>
          <w:szCs w:val="20"/>
          <w:lang w:val="tr-TR"/>
        </w:rPr>
        <w:t>b)</w:t>
      </w:r>
      <w:r w:rsidRPr="002423E8">
        <w:rPr>
          <w:sz w:val="20"/>
          <w:szCs w:val="20"/>
          <w:lang w:val="tr-TR"/>
        </w:rPr>
        <w:tab/>
        <w:t>Sözleşmenin ifasında kullanılan Sözleşme Makamı ekipmanlarının kaybolması veya hasar görmesi;</w:t>
      </w:r>
    </w:p>
    <w:p w14:paraId="539F3AA8" w14:textId="77777777" w:rsidR="00DC19F5" w:rsidRPr="002423E8" w:rsidRDefault="00DC19F5" w:rsidP="00DC19F5">
      <w:pPr>
        <w:ind w:left="993" w:hanging="283"/>
        <w:rPr>
          <w:sz w:val="20"/>
          <w:szCs w:val="20"/>
          <w:lang w:val="tr-TR"/>
        </w:rPr>
      </w:pPr>
      <w:r w:rsidRPr="002423E8">
        <w:rPr>
          <w:sz w:val="20"/>
          <w:szCs w:val="20"/>
          <w:lang w:val="tr-TR"/>
        </w:rPr>
        <w:t>c)</w:t>
      </w:r>
      <w:r w:rsidRPr="002423E8">
        <w:rPr>
          <w:sz w:val="20"/>
          <w:szCs w:val="20"/>
          <w:lang w:val="tr-TR"/>
        </w:rPr>
        <w:tab/>
        <w:t xml:space="preserve">Sözleşmenin ifasından kaynaklanan sebeplerle üçüncü şahısların/tarafların veya Sözleşme </w:t>
      </w:r>
      <w:proofErr w:type="spellStart"/>
      <w:r w:rsidRPr="002423E8">
        <w:rPr>
          <w:sz w:val="20"/>
          <w:szCs w:val="20"/>
          <w:lang w:val="tr-TR"/>
        </w:rPr>
        <w:t>Makamı’nın</w:t>
      </w:r>
      <w:proofErr w:type="spellEnd"/>
      <w:r w:rsidRPr="002423E8">
        <w:rPr>
          <w:sz w:val="20"/>
          <w:szCs w:val="20"/>
          <w:lang w:val="tr-TR"/>
        </w:rPr>
        <w:t xml:space="preserve"> ve çalışanlarının kazaya maruz kalması halinde üstlenilecek hukuki sorumluluk ve  </w:t>
      </w:r>
    </w:p>
    <w:p w14:paraId="1E9A247D" w14:textId="77777777" w:rsidR="00DC19F5" w:rsidRPr="002423E8" w:rsidRDefault="00DC19F5" w:rsidP="00DC19F5">
      <w:pPr>
        <w:ind w:left="993" w:hanging="283"/>
        <w:rPr>
          <w:sz w:val="20"/>
          <w:szCs w:val="20"/>
          <w:lang w:val="tr-TR"/>
        </w:rPr>
      </w:pPr>
      <w:r w:rsidRPr="002423E8">
        <w:rPr>
          <w:sz w:val="20"/>
          <w:szCs w:val="20"/>
          <w:lang w:val="tr-TR"/>
        </w:rPr>
        <w:t>d)</w:t>
      </w:r>
      <w:r w:rsidRPr="002423E8">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1A7680A4" w14:textId="77777777" w:rsidR="00DC19F5" w:rsidRPr="002423E8" w:rsidRDefault="00DC19F5" w:rsidP="00DC19F5">
      <w:pPr>
        <w:tabs>
          <w:tab w:val="left" w:pos="0"/>
        </w:tabs>
        <w:ind w:firstLine="0"/>
        <w:rPr>
          <w:sz w:val="20"/>
          <w:szCs w:val="20"/>
          <w:lang w:val="tr-TR"/>
        </w:rPr>
      </w:pPr>
      <w:r w:rsidRPr="002423E8">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4F31D404" w14:textId="77777777" w:rsidR="00DC19F5" w:rsidRPr="002423E8" w:rsidRDefault="00DC19F5" w:rsidP="00DC19F5">
      <w:pPr>
        <w:tabs>
          <w:tab w:val="left" w:pos="0"/>
        </w:tabs>
        <w:ind w:firstLine="0"/>
        <w:rPr>
          <w:sz w:val="20"/>
          <w:szCs w:val="20"/>
          <w:lang w:val="tr-TR"/>
        </w:rPr>
      </w:pPr>
      <w:r w:rsidRPr="002423E8">
        <w:rPr>
          <w:sz w:val="20"/>
          <w:szCs w:val="20"/>
          <w:lang w:val="tr-TR"/>
        </w:rPr>
        <w:t>(5) Yüklenici, çalışanları ve uzmanları için bu kişilerin maruz kalabilecekleri tehlikelere karşı gerekli emniyet ve iş güvenliği tedbirlerini alacaktır.</w:t>
      </w:r>
    </w:p>
    <w:p w14:paraId="459F7F62"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(6) Yüklenici, çalışanlarının ve uzmanlarının maruz bulunduğu fiziksel risk düzeyini izlemekten ve Sözleşme </w:t>
      </w:r>
      <w:proofErr w:type="spellStart"/>
      <w:r w:rsidRPr="002423E8">
        <w:rPr>
          <w:sz w:val="20"/>
          <w:szCs w:val="20"/>
          <w:lang w:val="tr-TR"/>
        </w:rPr>
        <w:t>Makamı’nı</w:t>
      </w:r>
      <w:proofErr w:type="spellEnd"/>
      <w:r w:rsidRPr="002423E8">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12E6BBF4"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Fikri ve sınaî mülkiyet hakları</w:t>
      </w:r>
    </w:p>
    <w:p w14:paraId="38C541F4"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Sözleşmenin yürütülmesi sırasında Yüklenici tarafından edinilen, derlenen veya hazırlanan haritalar, şemalar, çizimler, şartnameler, </w:t>
      </w:r>
      <w:proofErr w:type="spellStart"/>
      <w:r w:rsidRPr="002423E8">
        <w:rPr>
          <w:sz w:val="20"/>
          <w:szCs w:val="20"/>
          <w:lang w:val="tr-TR"/>
        </w:rPr>
        <w:t>spesifikasyonlar</w:t>
      </w:r>
      <w:proofErr w:type="spellEnd"/>
      <w:r w:rsidRPr="002423E8">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2423E8">
        <w:rPr>
          <w:sz w:val="20"/>
          <w:szCs w:val="20"/>
          <w:lang w:val="tr-TR"/>
        </w:rPr>
        <w:t>Makamı’nın</w:t>
      </w:r>
      <w:proofErr w:type="spellEnd"/>
      <w:r w:rsidRPr="002423E8">
        <w:rPr>
          <w:sz w:val="20"/>
          <w:szCs w:val="20"/>
          <w:lang w:val="tr-TR"/>
        </w:rPr>
        <w:t xml:space="preserve"> mutlak mülkiyetinde kalacaktır. Yüklenici, sözleşmenin bitimi üzerine, bütün bu dokümanları ve </w:t>
      </w:r>
      <w:r w:rsidRPr="002423E8">
        <w:rPr>
          <w:sz w:val="20"/>
          <w:szCs w:val="20"/>
          <w:lang w:val="tr-TR"/>
        </w:rPr>
        <w:lastRenderedPageBreak/>
        <w:t xml:space="preserve">verileri Sözleşme </w:t>
      </w:r>
      <w:proofErr w:type="spellStart"/>
      <w:r w:rsidRPr="002423E8">
        <w:rPr>
          <w:sz w:val="20"/>
          <w:szCs w:val="20"/>
          <w:lang w:val="tr-TR"/>
        </w:rPr>
        <w:t>Makamı’na</w:t>
      </w:r>
      <w:proofErr w:type="spellEnd"/>
      <w:r w:rsidRPr="002423E8">
        <w:rPr>
          <w:sz w:val="20"/>
          <w:szCs w:val="20"/>
          <w:lang w:val="tr-TR"/>
        </w:rPr>
        <w:t xml:space="preserve"> teslim edecektir. Yüklenici, Sözleşme </w:t>
      </w:r>
      <w:proofErr w:type="spellStart"/>
      <w:r w:rsidRPr="002423E8">
        <w:rPr>
          <w:sz w:val="20"/>
          <w:szCs w:val="20"/>
          <w:lang w:val="tr-TR"/>
        </w:rPr>
        <w:t>Makamı’nın</w:t>
      </w:r>
      <w:proofErr w:type="spellEnd"/>
      <w:r w:rsidRPr="002423E8">
        <w:rPr>
          <w:sz w:val="20"/>
          <w:szCs w:val="20"/>
          <w:lang w:val="tr-TR"/>
        </w:rPr>
        <w:t xml:space="preserve"> önceden yazılı onayı olmadan, bu doküman ve verilerin kopyalarını saklayamaz ve bunları sözleşme dışı amaçlar için kullanamaz.</w:t>
      </w:r>
    </w:p>
    <w:p w14:paraId="027FFDF8"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2423E8">
        <w:rPr>
          <w:sz w:val="20"/>
          <w:szCs w:val="20"/>
          <w:lang w:val="tr-TR"/>
        </w:rPr>
        <w:t>Makamı’nın</w:t>
      </w:r>
      <w:proofErr w:type="spellEnd"/>
      <w:r w:rsidRPr="002423E8">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33EBBC9" w14:textId="77777777" w:rsidR="00DC19F5" w:rsidRPr="002423E8" w:rsidRDefault="00DC19F5" w:rsidP="0028769A">
      <w:pPr>
        <w:keepNext/>
        <w:numPr>
          <w:ilvl w:val="0"/>
          <w:numId w:val="12"/>
        </w:numPr>
        <w:overflowPunct w:val="0"/>
        <w:autoSpaceDE w:val="0"/>
        <w:autoSpaceDN w:val="0"/>
        <w:adjustRightInd w:val="0"/>
        <w:ind w:left="357" w:hanging="357"/>
        <w:textAlignment w:val="baseline"/>
        <w:rPr>
          <w:b/>
          <w:sz w:val="20"/>
          <w:szCs w:val="20"/>
          <w:lang w:val="tr-TR"/>
        </w:rPr>
      </w:pPr>
      <w:r w:rsidRPr="002423E8">
        <w:rPr>
          <w:b/>
          <w:sz w:val="20"/>
          <w:szCs w:val="20"/>
          <w:lang w:val="tr-TR"/>
        </w:rPr>
        <w:t>Personel ve ekipman</w:t>
      </w:r>
    </w:p>
    <w:p w14:paraId="18B6B357"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2423E8">
        <w:rPr>
          <w:sz w:val="20"/>
          <w:szCs w:val="20"/>
          <w:lang w:val="tr-TR"/>
        </w:rPr>
        <w:t>Makamı’na</w:t>
      </w:r>
      <w:proofErr w:type="spellEnd"/>
      <w:r w:rsidRPr="002423E8">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40AC640"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Sözleşme </w:t>
      </w:r>
      <w:proofErr w:type="spellStart"/>
      <w:r w:rsidRPr="002423E8">
        <w:rPr>
          <w:sz w:val="20"/>
          <w:szCs w:val="20"/>
          <w:lang w:val="tr-TR"/>
        </w:rPr>
        <w:t>Makamı’nın</w:t>
      </w:r>
      <w:proofErr w:type="spellEnd"/>
      <w:r w:rsidRPr="002423E8">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C645991"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2423E8">
        <w:rPr>
          <w:sz w:val="20"/>
          <w:szCs w:val="20"/>
          <w:lang w:val="tr-TR"/>
        </w:rPr>
        <w:t>Yöneticisi’ne</w:t>
      </w:r>
      <w:proofErr w:type="spellEnd"/>
      <w:r w:rsidRPr="002423E8">
        <w:rPr>
          <w:sz w:val="20"/>
          <w:szCs w:val="20"/>
          <w:lang w:val="tr-TR"/>
        </w:rPr>
        <w:t xml:space="preserve"> bildirecektir. </w:t>
      </w:r>
    </w:p>
    <w:p w14:paraId="50CCC88C" w14:textId="77777777" w:rsidR="00DC19F5" w:rsidRPr="002423E8" w:rsidRDefault="00DC19F5" w:rsidP="00DC19F5">
      <w:pPr>
        <w:tabs>
          <w:tab w:val="left" w:pos="0"/>
        </w:tabs>
        <w:ind w:firstLine="0"/>
        <w:rPr>
          <w:sz w:val="20"/>
          <w:szCs w:val="20"/>
          <w:lang w:val="tr-TR"/>
        </w:rPr>
      </w:pPr>
      <w:r w:rsidRPr="002423E8">
        <w:rPr>
          <w:sz w:val="20"/>
          <w:szCs w:val="20"/>
          <w:lang w:val="tr-TR"/>
        </w:rPr>
        <w:t>(4) Yüklenici:</w:t>
      </w:r>
    </w:p>
    <w:p w14:paraId="5B367787" w14:textId="77777777" w:rsidR="00DC19F5" w:rsidRPr="002423E8" w:rsidRDefault="00DC19F5" w:rsidP="00DC19F5">
      <w:pPr>
        <w:ind w:left="993" w:hanging="283"/>
        <w:rPr>
          <w:sz w:val="20"/>
          <w:szCs w:val="20"/>
          <w:lang w:val="tr-TR"/>
        </w:rPr>
      </w:pPr>
      <w:r w:rsidRPr="002423E8">
        <w:rPr>
          <w:sz w:val="20"/>
          <w:szCs w:val="20"/>
          <w:lang w:val="tr-TR"/>
        </w:rPr>
        <w:t>a)</w:t>
      </w:r>
      <w:r w:rsidRPr="002423E8">
        <w:rPr>
          <w:sz w:val="20"/>
          <w:szCs w:val="20"/>
          <w:lang w:val="tr-TR"/>
        </w:rPr>
        <w:tab/>
        <w:t xml:space="preserve">Personele işbaşı yaptırılması için önerilen zaman çizelgesini sözleşmenin her iki tarafça imzalanmasını takip eden 7 gün içinde Proje </w:t>
      </w:r>
      <w:proofErr w:type="spellStart"/>
      <w:r w:rsidRPr="002423E8">
        <w:rPr>
          <w:sz w:val="20"/>
          <w:szCs w:val="20"/>
          <w:lang w:val="tr-TR"/>
        </w:rPr>
        <w:t>Yöneticisi’ne</w:t>
      </w:r>
      <w:proofErr w:type="spellEnd"/>
      <w:r w:rsidRPr="002423E8">
        <w:rPr>
          <w:sz w:val="20"/>
          <w:szCs w:val="20"/>
          <w:lang w:val="tr-TR"/>
        </w:rPr>
        <w:t xml:space="preserve"> iletecektir;</w:t>
      </w:r>
    </w:p>
    <w:p w14:paraId="5394599F" w14:textId="77777777" w:rsidR="00DC19F5" w:rsidRPr="002423E8" w:rsidRDefault="00DC19F5" w:rsidP="00DC19F5">
      <w:pPr>
        <w:ind w:left="993" w:hanging="283"/>
        <w:rPr>
          <w:sz w:val="20"/>
          <w:szCs w:val="20"/>
          <w:lang w:val="tr-TR"/>
        </w:rPr>
      </w:pPr>
      <w:r w:rsidRPr="002423E8">
        <w:rPr>
          <w:sz w:val="20"/>
          <w:szCs w:val="20"/>
          <w:lang w:val="tr-TR"/>
        </w:rPr>
        <w:t>b)</w:t>
      </w:r>
      <w:r w:rsidRPr="002423E8">
        <w:rPr>
          <w:sz w:val="20"/>
          <w:szCs w:val="20"/>
          <w:lang w:val="tr-TR"/>
        </w:rPr>
        <w:tab/>
        <w:t xml:space="preserve">Her bir personelin geliş ve gidiş tarihlerini Proje </w:t>
      </w:r>
      <w:proofErr w:type="spellStart"/>
      <w:r w:rsidRPr="002423E8">
        <w:rPr>
          <w:sz w:val="20"/>
          <w:szCs w:val="20"/>
          <w:lang w:val="tr-TR"/>
        </w:rPr>
        <w:t>Yöneticisi’ne</w:t>
      </w:r>
      <w:proofErr w:type="spellEnd"/>
      <w:r w:rsidRPr="002423E8">
        <w:rPr>
          <w:sz w:val="20"/>
          <w:szCs w:val="20"/>
          <w:lang w:val="tr-TR"/>
        </w:rPr>
        <w:t xml:space="preserve"> bildirecektir; </w:t>
      </w:r>
    </w:p>
    <w:p w14:paraId="7D3F11F5" w14:textId="77777777" w:rsidR="00DC19F5" w:rsidRPr="002423E8" w:rsidRDefault="00DC19F5" w:rsidP="00DC19F5">
      <w:pPr>
        <w:ind w:left="993" w:hanging="283"/>
        <w:rPr>
          <w:sz w:val="20"/>
          <w:szCs w:val="20"/>
          <w:lang w:val="tr-TR"/>
        </w:rPr>
      </w:pPr>
      <w:r w:rsidRPr="002423E8">
        <w:rPr>
          <w:sz w:val="20"/>
          <w:szCs w:val="20"/>
          <w:lang w:val="tr-TR"/>
        </w:rPr>
        <w:t>c)</w:t>
      </w:r>
      <w:r w:rsidRPr="002423E8">
        <w:rPr>
          <w:sz w:val="20"/>
          <w:szCs w:val="20"/>
          <w:lang w:val="tr-TR"/>
        </w:rPr>
        <w:tab/>
        <w:t xml:space="preserve">Kilit uzman statüsünde olmayan personelin atanması için gerekli yazılı onayın verilmesine ilişkin talebini Proje </w:t>
      </w:r>
      <w:proofErr w:type="spellStart"/>
      <w:r w:rsidRPr="002423E8">
        <w:rPr>
          <w:sz w:val="20"/>
          <w:szCs w:val="20"/>
          <w:lang w:val="tr-TR"/>
        </w:rPr>
        <w:t>Yöneticisi’ne</w:t>
      </w:r>
      <w:proofErr w:type="spellEnd"/>
      <w:r w:rsidRPr="002423E8">
        <w:rPr>
          <w:sz w:val="20"/>
          <w:szCs w:val="20"/>
          <w:lang w:val="tr-TR"/>
        </w:rPr>
        <w:t xml:space="preserve"> sunacaktır. </w:t>
      </w:r>
    </w:p>
    <w:p w14:paraId="77A0E51A" w14:textId="77777777" w:rsidR="00DC19F5" w:rsidRPr="002423E8" w:rsidRDefault="00DC19F5" w:rsidP="00DC19F5">
      <w:pPr>
        <w:tabs>
          <w:tab w:val="left" w:pos="0"/>
        </w:tabs>
        <w:ind w:firstLine="0"/>
        <w:rPr>
          <w:sz w:val="20"/>
          <w:szCs w:val="20"/>
          <w:lang w:val="tr-TR"/>
        </w:rPr>
      </w:pPr>
      <w:r w:rsidRPr="002423E8">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72821572"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Personelin değiştirilmesi</w:t>
      </w:r>
    </w:p>
    <w:p w14:paraId="037DB220"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Yüklenici, Sözleşme </w:t>
      </w:r>
      <w:proofErr w:type="spellStart"/>
      <w:r w:rsidRPr="002423E8">
        <w:rPr>
          <w:sz w:val="20"/>
          <w:szCs w:val="20"/>
          <w:lang w:val="tr-TR"/>
        </w:rPr>
        <w:t>Makamı’nın</w:t>
      </w:r>
      <w:proofErr w:type="spellEnd"/>
      <w:r w:rsidRPr="002423E8">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082724E9" w14:textId="77777777" w:rsidR="00DC19F5" w:rsidRPr="002423E8" w:rsidRDefault="00DC19F5" w:rsidP="00DC19F5">
      <w:pPr>
        <w:ind w:left="993" w:hanging="283"/>
        <w:rPr>
          <w:sz w:val="20"/>
          <w:szCs w:val="20"/>
          <w:lang w:val="tr-TR"/>
        </w:rPr>
      </w:pPr>
      <w:r w:rsidRPr="002423E8">
        <w:rPr>
          <w:sz w:val="20"/>
          <w:szCs w:val="20"/>
          <w:lang w:val="tr-TR"/>
        </w:rPr>
        <w:t>a)</w:t>
      </w:r>
      <w:r w:rsidRPr="002423E8">
        <w:rPr>
          <w:sz w:val="20"/>
          <w:szCs w:val="20"/>
          <w:lang w:val="tr-TR"/>
        </w:rPr>
        <w:tab/>
        <w:t>Personelin ölümü, hastalanması veya kaza geçirmesi.</w:t>
      </w:r>
    </w:p>
    <w:p w14:paraId="60BFA35C" w14:textId="77777777" w:rsidR="00DC19F5" w:rsidRPr="002423E8" w:rsidRDefault="00DC19F5" w:rsidP="00DC19F5">
      <w:pPr>
        <w:ind w:left="993" w:hanging="283"/>
        <w:rPr>
          <w:sz w:val="20"/>
          <w:szCs w:val="20"/>
          <w:lang w:val="tr-TR"/>
        </w:rPr>
      </w:pPr>
      <w:r w:rsidRPr="002423E8">
        <w:rPr>
          <w:sz w:val="20"/>
          <w:szCs w:val="20"/>
          <w:lang w:val="tr-TR"/>
        </w:rPr>
        <w:t>b)</w:t>
      </w:r>
      <w:r w:rsidRPr="002423E8">
        <w:rPr>
          <w:sz w:val="20"/>
          <w:szCs w:val="20"/>
          <w:lang w:val="tr-TR"/>
        </w:rPr>
        <w:tab/>
        <w:t>Yüklenicinin kontrolü dışındaki nedenlerle (örneğin istifa, vb.) personel değişikliğinin gerekli olması.</w:t>
      </w:r>
    </w:p>
    <w:p w14:paraId="32EADA69" w14:textId="77777777" w:rsidR="00DC19F5" w:rsidRPr="002423E8" w:rsidRDefault="00DC19F5" w:rsidP="00DC19F5">
      <w:pPr>
        <w:tabs>
          <w:tab w:val="left" w:pos="0"/>
        </w:tabs>
        <w:ind w:firstLine="0"/>
        <w:rPr>
          <w:sz w:val="20"/>
          <w:szCs w:val="20"/>
          <w:lang w:val="tr-TR"/>
        </w:rPr>
      </w:pPr>
      <w:r w:rsidRPr="002423E8">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76C9CDC0" w14:textId="77777777" w:rsidR="00DC19F5" w:rsidRPr="002423E8" w:rsidRDefault="00DC19F5" w:rsidP="00DC19F5">
      <w:pPr>
        <w:tabs>
          <w:tab w:val="left" w:pos="0"/>
        </w:tabs>
        <w:ind w:firstLine="0"/>
        <w:rPr>
          <w:sz w:val="20"/>
          <w:szCs w:val="20"/>
          <w:lang w:val="tr-TR"/>
        </w:rPr>
      </w:pPr>
      <w:r w:rsidRPr="002423E8">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36E73643" w14:textId="77777777" w:rsidR="00DC19F5" w:rsidRPr="002423E8" w:rsidRDefault="00DC19F5" w:rsidP="00DC19F5">
      <w:pPr>
        <w:tabs>
          <w:tab w:val="left" w:pos="0"/>
        </w:tabs>
        <w:ind w:firstLine="0"/>
        <w:rPr>
          <w:sz w:val="20"/>
          <w:szCs w:val="20"/>
          <w:lang w:val="tr-TR"/>
        </w:rPr>
      </w:pPr>
      <w:r w:rsidRPr="002423E8">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0185D5A" w14:textId="77777777" w:rsidR="00216093" w:rsidRPr="002423E8" w:rsidRDefault="00216093" w:rsidP="00DC19F5">
      <w:pPr>
        <w:tabs>
          <w:tab w:val="left" w:pos="0"/>
        </w:tabs>
        <w:jc w:val="center"/>
        <w:rPr>
          <w:b/>
          <w:sz w:val="20"/>
          <w:szCs w:val="20"/>
          <w:lang w:val="tr-TR"/>
        </w:rPr>
      </w:pPr>
    </w:p>
    <w:p w14:paraId="01C21C17" w14:textId="77777777" w:rsidR="00216093" w:rsidRPr="002423E8" w:rsidRDefault="00216093" w:rsidP="00DC19F5">
      <w:pPr>
        <w:tabs>
          <w:tab w:val="left" w:pos="0"/>
        </w:tabs>
        <w:jc w:val="center"/>
        <w:rPr>
          <w:b/>
          <w:sz w:val="20"/>
          <w:szCs w:val="20"/>
          <w:lang w:val="tr-TR"/>
        </w:rPr>
      </w:pPr>
    </w:p>
    <w:p w14:paraId="0EBC6265" w14:textId="77777777" w:rsidR="00216093" w:rsidRPr="002423E8" w:rsidRDefault="00216093" w:rsidP="00DC19F5">
      <w:pPr>
        <w:tabs>
          <w:tab w:val="left" w:pos="0"/>
        </w:tabs>
        <w:jc w:val="center"/>
        <w:rPr>
          <w:b/>
          <w:sz w:val="20"/>
          <w:szCs w:val="20"/>
          <w:lang w:val="tr-TR"/>
        </w:rPr>
      </w:pPr>
    </w:p>
    <w:p w14:paraId="6C176D78" w14:textId="77777777" w:rsidR="00216093" w:rsidRPr="002423E8" w:rsidRDefault="00216093" w:rsidP="00DC19F5">
      <w:pPr>
        <w:tabs>
          <w:tab w:val="left" w:pos="0"/>
        </w:tabs>
        <w:jc w:val="center"/>
        <w:rPr>
          <w:b/>
          <w:sz w:val="20"/>
          <w:szCs w:val="20"/>
          <w:lang w:val="tr-TR"/>
        </w:rPr>
      </w:pPr>
    </w:p>
    <w:p w14:paraId="59CF8EF3" w14:textId="77777777" w:rsidR="00216093" w:rsidRPr="002423E8" w:rsidRDefault="00216093" w:rsidP="00DC19F5">
      <w:pPr>
        <w:tabs>
          <w:tab w:val="left" w:pos="0"/>
        </w:tabs>
        <w:jc w:val="center"/>
        <w:rPr>
          <w:b/>
          <w:sz w:val="20"/>
          <w:szCs w:val="20"/>
          <w:lang w:val="tr-TR"/>
        </w:rPr>
      </w:pPr>
    </w:p>
    <w:p w14:paraId="0AABF1F2" w14:textId="77777777" w:rsidR="00216093" w:rsidRPr="002423E8" w:rsidRDefault="00216093" w:rsidP="00DC19F5">
      <w:pPr>
        <w:tabs>
          <w:tab w:val="left" w:pos="0"/>
        </w:tabs>
        <w:jc w:val="center"/>
        <w:rPr>
          <w:b/>
          <w:sz w:val="20"/>
          <w:szCs w:val="20"/>
          <w:lang w:val="tr-TR"/>
        </w:rPr>
      </w:pPr>
    </w:p>
    <w:p w14:paraId="5F197763" w14:textId="77777777" w:rsidR="00DC19F5" w:rsidRPr="002423E8" w:rsidRDefault="00DC19F5" w:rsidP="00DC19F5">
      <w:pPr>
        <w:tabs>
          <w:tab w:val="left" w:pos="0"/>
        </w:tabs>
        <w:jc w:val="center"/>
        <w:rPr>
          <w:b/>
          <w:sz w:val="20"/>
          <w:szCs w:val="20"/>
          <w:lang w:val="tr-TR"/>
        </w:rPr>
      </w:pPr>
      <w:r w:rsidRPr="002423E8">
        <w:rPr>
          <w:b/>
          <w:sz w:val="20"/>
          <w:szCs w:val="20"/>
          <w:lang w:val="tr-TR"/>
        </w:rPr>
        <w:t>SÖZLEŞMENİN İFA EDİLMESİ</w:t>
      </w:r>
    </w:p>
    <w:p w14:paraId="6F060301"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Sözleşmenin ifasında gecikmeler</w:t>
      </w:r>
    </w:p>
    <w:p w14:paraId="54AE28BC" w14:textId="77777777" w:rsidR="00DC19F5" w:rsidRPr="002423E8" w:rsidRDefault="00DC19F5" w:rsidP="00DC19F5">
      <w:pPr>
        <w:tabs>
          <w:tab w:val="left" w:pos="0"/>
        </w:tabs>
        <w:ind w:firstLine="0"/>
        <w:rPr>
          <w:sz w:val="20"/>
          <w:szCs w:val="20"/>
          <w:lang w:val="tr-TR"/>
        </w:rPr>
      </w:pPr>
      <w:r w:rsidRPr="002423E8">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85D9960"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Maktu zarar-ziyan bedeline ilişkin günlük oran sözleşme bedelinin ifa süresine ait gün sayısına bölünmesi suretiyle hesaplanır. </w:t>
      </w:r>
    </w:p>
    <w:p w14:paraId="79D1D2FC"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19808F5"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Sözleşmede değişiklikler</w:t>
      </w:r>
    </w:p>
    <w:p w14:paraId="409C58C6"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2423E8">
        <w:rPr>
          <w:sz w:val="20"/>
          <w:szCs w:val="20"/>
          <w:lang w:val="tr-TR"/>
        </w:rPr>
        <w:t>Makamı’na</w:t>
      </w:r>
      <w:proofErr w:type="spellEnd"/>
      <w:r w:rsidRPr="002423E8">
        <w:rPr>
          <w:sz w:val="20"/>
          <w:szCs w:val="20"/>
          <w:lang w:val="tr-TR"/>
        </w:rPr>
        <w:t xml:space="preserve"> sunmalıdır. Yüklenicinin somut kanıtlarla desteklediği ve Sözleşme </w:t>
      </w:r>
      <w:proofErr w:type="spellStart"/>
      <w:r w:rsidRPr="002423E8">
        <w:rPr>
          <w:sz w:val="20"/>
          <w:szCs w:val="20"/>
          <w:lang w:val="tr-TR"/>
        </w:rPr>
        <w:t>Makamı’nın</w:t>
      </w:r>
      <w:proofErr w:type="spellEnd"/>
      <w:r w:rsidRPr="002423E8">
        <w:rPr>
          <w:sz w:val="20"/>
          <w:szCs w:val="20"/>
          <w:lang w:val="tr-TR"/>
        </w:rPr>
        <w:t xml:space="preserve"> da kabul ettiği değişiklik talepleri bu hükme tabi değildir.</w:t>
      </w:r>
    </w:p>
    <w:p w14:paraId="49067F7E"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2423E8">
        <w:rPr>
          <w:sz w:val="20"/>
          <w:szCs w:val="20"/>
          <w:lang w:val="tr-TR"/>
        </w:rPr>
        <w:t>Yöneticisi’ne</w:t>
      </w:r>
      <w:proofErr w:type="spellEnd"/>
      <w:r w:rsidRPr="002423E8">
        <w:rPr>
          <w:sz w:val="20"/>
          <w:szCs w:val="20"/>
          <w:lang w:val="tr-TR"/>
        </w:rPr>
        <w:t xml:space="preserve"> aşağıdaki hususları içeren yazılı bir teklif sunacaktır: </w:t>
      </w:r>
    </w:p>
    <w:p w14:paraId="1955E8BB" w14:textId="77777777" w:rsidR="00DC19F5" w:rsidRPr="002423E8" w:rsidRDefault="00DC19F5" w:rsidP="0028769A">
      <w:pPr>
        <w:numPr>
          <w:ilvl w:val="0"/>
          <w:numId w:val="13"/>
        </w:numPr>
        <w:overflowPunct w:val="0"/>
        <w:autoSpaceDE w:val="0"/>
        <w:autoSpaceDN w:val="0"/>
        <w:adjustRightInd w:val="0"/>
        <w:textAlignment w:val="baseline"/>
        <w:rPr>
          <w:sz w:val="20"/>
          <w:szCs w:val="20"/>
          <w:lang w:val="tr-TR"/>
        </w:rPr>
      </w:pPr>
      <w:r w:rsidRPr="002423E8">
        <w:rPr>
          <w:sz w:val="20"/>
          <w:szCs w:val="20"/>
          <w:lang w:val="tr-TR"/>
        </w:rPr>
        <w:t xml:space="preserve">İfa edilecek hizmete veya alınacak tedbirlere ilişkin bir açıklama ve bir uygulama programı ve </w:t>
      </w:r>
    </w:p>
    <w:p w14:paraId="0FCE0D40" w14:textId="77777777" w:rsidR="00DC19F5" w:rsidRPr="002423E8" w:rsidRDefault="00DC19F5" w:rsidP="0028769A">
      <w:pPr>
        <w:numPr>
          <w:ilvl w:val="0"/>
          <w:numId w:val="13"/>
        </w:numPr>
        <w:overflowPunct w:val="0"/>
        <w:autoSpaceDE w:val="0"/>
        <w:autoSpaceDN w:val="0"/>
        <w:adjustRightInd w:val="0"/>
        <w:textAlignment w:val="baseline"/>
        <w:rPr>
          <w:sz w:val="20"/>
          <w:szCs w:val="20"/>
          <w:lang w:val="tr-TR"/>
        </w:rPr>
      </w:pPr>
      <w:r w:rsidRPr="002423E8">
        <w:rPr>
          <w:sz w:val="20"/>
          <w:szCs w:val="20"/>
          <w:lang w:val="tr-TR"/>
        </w:rPr>
        <w:t xml:space="preserve">Sözleşme ifa programında veya Yüklenicinin sözleşme altındaki yükümlülüklerinde gerekli değişiklikler </w:t>
      </w:r>
    </w:p>
    <w:p w14:paraId="6EDF1661" w14:textId="77777777" w:rsidR="00DC19F5" w:rsidRPr="002423E8" w:rsidRDefault="00DC19F5" w:rsidP="00DC19F5">
      <w:pPr>
        <w:tabs>
          <w:tab w:val="left" w:pos="0"/>
        </w:tabs>
        <w:ind w:firstLine="0"/>
        <w:rPr>
          <w:sz w:val="20"/>
          <w:szCs w:val="20"/>
          <w:lang w:val="tr-TR"/>
        </w:rPr>
      </w:pPr>
      <w:r w:rsidRPr="002423E8">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F6A8809" w14:textId="77777777" w:rsidR="00DC19F5" w:rsidRPr="002423E8" w:rsidRDefault="00DC19F5" w:rsidP="00DC19F5">
      <w:pPr>
        <w:tabs>
          <w:tab w:val="left" w:pos="0"/>
        </w:tabs>
        <w:ind w:firstLine="0"/>
        <w:rPr>
          <w:sz w:val="20"/>
          <w:szCs w:val="20"/>
          <w:lang w:val="tr-TR"/>
        </w:rPr>
      </w:pPr>
      <w:r w:rsidRPr="002423E8">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4F1CAC4"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(5) Sözleşme Makamı, Proje </w:t>
      </w:r>
      <w:proofErr w:type="spellStart"/>
      <w:r w:rsidRPr="002423E8">
        <w:rPr>
          <w:sz w:val="20"/>
          <w:szCs w:val="20"/>
          <w:lang w:val="tr-TR"/>
        </w:rPr>
        <w:t>Yöneticisi’nin</w:t>
      </w:r>
      <w:proofErr w:type="spellEnd"/>
      <w:r w:rsidRPr="002423E8">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2423E8">
        <w:rPr>
          <w:sz w:val="20"/>
          <w:szCs w:val="20"/>
          <w:lang w:val="tr-TR"/>
        </w:rPr>
        <w:t>Makamı’na</w:t>
      </w:r>
      <w:proofErr w:type="spellEnd"/>
      <w:r w:rsidRPr="002423E8">
        <w:rPr>
          <w:sz w:val="20"/>
          <w:szCs w:val="20"/>
          <w:lang w:val="tr-TR"/>
        </w:rPr>
        <w:t xml:space="preserve"> yazılı olarak bildirecektir. Sözleşme Makamı, Yüklenicinin seçtiği banka hesabına veya denetçiye itiraz etme hakkına sahiptir.</w:t>
      </w:r>
    </w:p>
    <w:p w14:paraId="3AFC80AB"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(6) Sözleşme </w:t>
      </w:r>
      <w:proofErr w:type="spellStart"/>
      <w:r w:rsidRPr="002423E8">
        <w:rPr>
          <w:sz w:val="20"/>
          <w:szCs w:val="20"/>
          <w:lang w:val="tr-TR"/>
        </w:rPr>
        <w:t>Makamı’nın</w:t>
      </w:r>
      <w:proofErr w:type="spellEnd"/>
      <w:r w:rsidRPr="002423E8">
        <w:rPr>
          <w:sz w:val="20"/>
          <w:szCs w:val="20"/>
          <w:lang w:val="tr-TR"/>
        </w:rPr>
        <w:t xml:space="preserve"> sözleşmede belirtilen banka hesabına yaptığı ödemeler onun bu konudaki sorumluluğunu ortadan kaldırmış olarak addedilecektir.</w:t>
      </w:r>
    </w:p>
    <w:p w14:paraId="03E0F432" w14:textId="77777777" w:rsidR="00DC19F5" w:rsidRPr="002423E8" w:rsidRDefault="00DC19F5" w:rsidP="00DC19F5">
      <w:pPr>
        <w:tabs>
          <w:tab w:val="left" w:pos="0"/>
        </w:tabs>
        <w:ind w:firstLine="0"/>
        <w:rPr>
          <w:sz w:val="20"/>
          <w:szCs w:val="20"/>
          <w:lang w:val="tr-TR"/>
        </w:rPr>
      </w:pPr>
      <w:r w:rsidRPr="002423E8">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804CDFF"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Çalışma saatleri</w:t>
      </w:r>
    </w:p>
    <w:p w14:paraId="1B5F9372" w14:textId="77777777" w:rsidR="00DC19F5" w:rsidRPr="002423E8" w:rsidRDefault="00DC19F5" w:rsidP="00DC19F5">
      <w:pPr>
        <w:tabs>
          <w:tab w:val="left" w:pos="0"/>
        </w:tabs>
        <w:ind w:firstLine="0"/>
        <w:rPr>
          <w:sz w:val="20"/>
          <w:szCs w:val="20"/>
          <w:lang w:val="tr-TR"/>
        </w:rPr>
      </w:pPr>
      <w:r w:rsidRPr="002423E8">
        <w:rPr>
          <w:sz w:val="20"/>
          <w:szCs w:val="20"/>
          <w:lang w:val="tr-TR"/>
        </w:rPr>
        <w:t>(1) Yüklenicinin veya Yüklenici personelinin çalışma günleri ve saatleri işin gerektirdiği şartlara ve yasa, yönetmelik ve teamüllerine göre belirlenecektir.</w:t>
      </w:r>
    </w:p>
    <w:p w14:paraId="3CA82DCB" w14:textId="77777777" w:rsidR="00DC19F5" w:rsidRPr="002423E8" w:rsidRDefault="00DC19F5" w:rsidP="00DC19F5">
      <w:pPr>
        <w:tabs>
          <w:tab w:val="left" w:pos="0"/>
        </w:tabs>
        <w:ind w:firstLine="0"/>
        <w:rPr>
          <w:sz w:val="20"/>
          <w:szCs w:val="20"/>
          <w:lang w:val="tr-TR"/>
        </w:rPr>
      </w:pPr>
      <w:r w:rsidRPr="002423E8">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AF19320" w14:textId="77777777" w:rsidR="00DC19F5" w:rsidRPr="002423E8" w:rsidRDefault="00DC19F5" w:rsidP="00DC19F5">
      <w:pPr>
        <w:tabs>
          <w:tab w:val="left" w:pos="0"/>
        </w:tabs>
        <w:ind w:firstLine="0"/>
        <w:rPr>
          <w:sz w:val="20"/>
          <w:szCs w:val="20"/>
          <w:lang w:val="tr-TR"/>
        </w:rPr>
      </w:pPr>
    </w:p>
    <w:p w14:paraId="40A5E5F3"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İzinler</w:t>
      </w:r>
    </w:p>
    <w:p w14:paraId="37738560"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Sözleşmenin uygulama süresi sırasında Yüklenici tarafından uzmanları ya da kilit personeli için alınacak yıllık izinler Proje </w:t>
      </w:r>
      <w:proofErr w:type="spellStart"/>
      <w:r w:rsidRPr="002423E8">
        <w:rPr>
          <w:sz w:val="20"/>
          <w:szCs w:val="20"/>
          <w:lang w:val="tr-TR"/>
        </w:rPr>
        <w:t>Yöneticisi’nin</w:t>
      </w:r>
      <w:proofErr w:type="spellEnd"/>
      <w:r w:rsidRPr="002423E8">
        <w:rPr>
          <w:sz w:val="20"/>
          <w:szCs w:val="20"/>
          <w:lang w:val="tr-TR"/>
        </w:rPr>
        <w:t xml:space="preserve"> onaylayacağı bir zamanda kullanılmak zorundadır.</w:t>
      </w:r>
    </w:p>
    <w:p w14:paraId="016D9973" w14:textId="77777777" w:rsidR="00216093" w:rsidRPr="002423E8" w:rsidRDefault="00216093" w:rsidP="00DC19F5">
      <w:pPr>
        <w:tabs>
          <w:tab w:val="left" w:pos="0"/>
        </w:tabs>
        <w:ind w:firstLine="0"/>
        <w:rPr>
          <w:sz w:val="20"/>
          <w:szCs w:val="20"/>
          <w:lang w:val="tr-TR"/>
        </w:rPr>
      </w:pPr>
    </w:p>
    <w:p w14:paraId="64A47DA8" w14:textId="77777777" w:rsidR="00216093" w:rsidRPr="002423E8" w:rsidRDefault="00216093" w:rsidP="00DC19F5">
      <w:pPr>
        <w:tabs>
          <w:tab w:val="left" w:pos="0"/>
        </w:tabs>
        <w:ind w:firstLine="0"/>
        <w:rPr>
          <w:sz w:val="20"/>
          <w:szCs w:val="20"/>
          <w:lang w:val="tr-TR"/>
        </w:rPr>
      </w:pPr>
    </w:p>
    <w:p w14:paraId="15758EAB" w14:textId="77777777" w:rsidR="00216093" w:rsidRPr="002423E8" w:rsidRDefault="00216093" w:rsidP="00DC19F5">
      <w:pPr>
        <w:tabs>
          <w:tab w:val="left" w:pos="0"/>
        </w:tabs>
        <w:ind w:firstLine="0"/>
        <w:rPr>
          <w:sz w:val="20"/>
          <w:szCs w:val="20"/>
          <w:lang w:val="tr-TR"/>
        </w:rPr>
      </w:pPr>
    </w:p>
    <w:p w14:paraId="59EF05FE" w14:textId="77777777" w:rsidR="00216093" w:rsidRPr="002423E8" w:rsidRDefault="00216093" w:rsidP="00DC19F5">
      <w:pPr>
        <w:tabs>
          <w:tab w:val="left" w:pos="0"/>
        </w:tabs>
        <w:ind w:firstLine="0"/>
        <w:rPr>
          <w:sz w:val="20"/>
          <w:szCs w:val="20"/>
          <w:lang w:val="tr-TR"/>
        </w:rPr>
      </w:pPr>
    </w:p>
    <w:p w14:paraId="65D09581"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Kayıtlar</w:t>
      </w:r>
    </w:p>
    <w:p w14:paraId="0E0469B5"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5A57F12F"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2423E8">
        <w:rPr>
          <w:sz w:val="20"/>
          <w:szCs w:val="20"/>
          <w:lang w:val="tr-TR"/>
        </w:rPr>
        <w:t>Makamı’nın</w:t>
      </w:r>
      <w:proofErr w:type="spellEnd"/>
      <w:r w:rsidRPr="002423E8">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7ACC8D42" w14:textId="77777777" w:rsidR="00DC19F5" w:rsidRPr="002423E8" w:rsidRDefault="00DC19F5" w:rsidP="00DC19F5">
      <w:pPr>
        <w:tabs>
          <w:tab w:val="left" w:pos="0"/>
        </w:tabs>
        <w:ind w:firstLine="0"/>
        <w:rPr>
          <w:sz w:val="20"/>
          <w:szCs w:val="20"/>
          <w:lang w:val="tr-TR"/>
        </w:rPr>
      </w:pPr>
      <w:r w:rsidRPr="002423E8">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454207B"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(4) Yüklenici, Proje </w:t>
      </w:r>
      <w:proofErr w:type="spellStart"/>
      <w:r w:rsidRPr="002423E8">
        <w:rPr>
          <w:sz w:val="20"/>
          <w:szCs w:val="20"/>
          <w:lang w:val="tr-TR"/>
        </w:rPr>
        <w:t>Yöneticisi’ne</w:t>
      </w:r>
      <w:proofErr w:type="spellEnd"/>
      <w:r w:rsidRPr="002423E8">
        <w:rPr>
          <w:sz w:val="20"/>
          <w:szCs w:val="20"/>
          <w:lang w:val="tr-TR"/>
        </w:rPr>
        <w:t xml:space="preserve"> veya Sözleşme </w:t>
      </w:r>
      <w:proofErr w:type="spellStart"/>
      <w:r w:rsidRPr="002423E8">
        <w:rPr>
          <w:sz w:val="20"/>
          <w:szCs w:val="20"/>
          <w:lang w:val="tr-TR"/>
        </w:rPr>
        <w:t>Makamı’nın</w:t>
      </w:r>
      <w:proofErr w:type="spellEnd"/>
      <w:r w:rsidRPr="002423E8">
        <w:rPr>
          <w:sz w:val="20"/>
          <w:szCs w:val="20"/>
          <w:lang w:val="tr-TR"/>
        </w:rPr>
        <w:t xml:space="preserve"> yetkilendirdiği herhangi bir kişiye veya Sözleşme </w:t>
      </w:r>
      <w:proofErr w:type="spellStart"/>
      <w:r w:rsidRPr="002423E8">
        <w:rPr>
          <w:sz w:val="20"/>
          <w:szCs w:val="20"/>
          <w:lang w:val="tr-TR"/>
        </w:rPr>
        <w:t>Makamı’nın</w:t>
      </w:r>
      <w:proofErr w:type="spellEnd"/>
      <w:r w:rsidRPr="002423E8">
        <w:rPr>
          <w:sz w:val="20"/>
          <w:szCs w:val="20"/>
          <w:lang w:val="tr-TR"/>
        </w:rPr>
        <w:t xml:space="preserve"> kendisine ve </w:t>
      </w:r>
      <w:r w:rsidR="001445C0" w:rsidRPr="002423E8">
        <w:rPr>
          <w:sz w:val="20"/>
          <w:szCs w:val="20"/>
          <w:lang w:val="tr-TR"/>
        </w:rPr>
        <w:t>Karacadağ Kalkınma Ajansı</w:t>
      </w:r>
      <w:r w:rsidRPr="002423E8">
        <w:rPr>
          <w:sz w:val="20"/>
          <w:szCs w:val="20"/>
          <w:lang w:val="tr-TR"/>
        </w:rPr>
        <w:t xml:space="preserve">’na gerek işin temini sırasında ve gerekse sonrasında işle ilgili kayıt ve hesapları inceleme veya denetleme ve bunların kopyalarını alma imkânını tanıyacaktır. </w:t>
      </w:r>
    </w:p>
    <w:p w14:paraId="7A6EB9C4"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Adli ve idari mercilerce yapılacak incelemeler</w:t>
      </w:r>
    </w:p>
    <w:p w14:paraId="04D97F0E"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Yüklenici, adli ve idari mercilerin kolaylıkla inceleme yapabilmeleri için dokümanları çabuk erişilebilir ve dosyalanmış şekilde tutacaktır. </w:t>
      </w:r>
    </w:p>
    <w:p w14:paraId="26EBF076" w14:textId="77777777" w:rsidR="00DC19F5" w:rsidRPr="002423E8" w:rsidRDefault="00DC19F5" w:rsidP="00DC19F5">
      <w:pPr>
        <w:tabs>
          <w:tab w:val="left" w:pos="0"/>
        </w:tabs>
        <w:ind w:firstLine="0"/>
        <w:rPr>
          <w:sz w:val="20"/>
          <w:szCs w:val="20"/>
          <w:lang w:val="tr-TR"/>
        </w:rPr>
      </w:pPr>
      <w:r w:rsidRPr="002423E8">
        <w:rPr>
          <w:sz w:val="20"/>
          <w:szCs w:val="20"/>
          <w:lang w:val="tr-TR"/>
        </w:rPr>
        <w:t>(2) Yüklenici, adli ve idari merciler tarafından gerçekleştirilecek incelemelerde, görevlilere gerekli kolaylığı sağlayacak, talep edilen bilgi ve belgeleri zamanında temin edecektir.</w:t>
      </w:r>
    </w:p>
    <w:p w14:paraId="4474B76F"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Ara ve nihai raporlar</w:t>
      </w:r>
    </w:p>
    <w:p w14:paraId="4CADEBA0"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47352BD9" w14:textId="77777777" w:rsidR="00DC19F5" w:rsidRPr="002423E8" w:rsidRDefault="00DC19F5" w:rsidP="00DC19F5">
      <w:pPr>
        <w:tabs>
          <w:tab w:val="left" w:pos="0"/>
        </w:tabs>
        <w:ind w:firstLine="0"/>
        <w:rPr>
          <w:sz w:val="20"/>
          <w:szCs w:val="20"/>
          <w:lang w:val="tr-TR"/>
        </w:rPr>
      </w:pPr>
      <w:r w:rsidRPr="002423E8">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5DDFEBB0"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(3) Bu nihai rapor, sözleşme ifa süresinin sona ermesinden itibaren en geç 30 gün içinde Proje </w:t>
      </w:r>
      <w:proofErr w:type="spellStart"/>
      <w:r w:rsidRPr="002423E8">
        <w:rPr>
          <w:sz w:val="20"/>
          <w:szCs w:val="20"/>
          <w:lang w:val="tr-TR"/>
        </w:rPr>
        <w:t>Yöneticisi’ne</w:t>
      </w:r>
      <w:proofErr w:type="spellEnd"/>
      <w:r w:rsidRPr="002423E8">
        <w:rPr>
          <w:sz w:val="20"/>
          <w:szCs w:val="20"/>
          <w:lang w:val="tr-TR"/>
        </w:rPr>
        <w:t xml:space="preserve"> iletilecektir. Sözleşme Makamını bağlamayacaktır.</w:t>
      </w:r>
    </w:p>
    <w:p w14:paraId="7261A031" w14:textId="77777777" w:rsidR="00DC19F5" w:rsidRPr="002423E8" w:rsidRDefault="00DC19F5" w:rsidP="00DC19F5">
      <w:pPr>
        <w:tabs>
          <w:tab w:val="left" w:pos="0"/>
        </w:tabs>
        <w:ind w:firstLine="0"/>
        <w:rPr>
          <w:sz w:val="20"/>
          <w:szCs w:val="20"/>
          <w:lang w:val="tr-TR"/>
        </w:rPr>
      </w:pPr>
      <w:r w:rsidRPr="002423E8">
        <w:rPr>
          <w:sz w:val="20"/>
          <w:szCs w:val="20"/>
          <w:lang w:val="tr-TR"/>
        </w:rPr>
        <w:t>(4) Sözleşmenin safhalar halinde ifa edildiği durumlarda, her bir safhanın ifa edilmesi üzerine Yüklenici bir kesin hak ediş raporu düzenleyecektir.</w:t>
      </w:r>
    </w:p>
    <w:p w14:paraId="264B6F2A"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Raporların ve dokümanların onaylanması</w:t>
      </w:r>
    </w:p>
    <w:p w14:paraId="36F45F5F" w14:textId="77777777" w:rsidR="00DC19F5" w:rsidRPr="002423E8" w:rsidRDefault="00DC19F5" w:rsidP="00DC19F5">
      <w:pPr>
        <w:tabs>
          <w:tab w:val="left" w:pos="0"/>
        </w:tabs>
        <w:ind w:firstLine="0"/>
        <w:rPr>
          <w:sz w:val="20"/>
          <w:szCs w:val="20"/>
          <w:lang w:val="tr-TR"/>
        </w:rPr>
      </w:pPr>
      <w:r w:rsidRPr="002423E8">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57FB936E" w14:textId="77777777" w:rsidR="00DC19F5" w:rsidRPr="002423E8" w:rsidRDefault="00DC19F5" w:rsidP="00DC19F5">
      <w:pPr>
        <w:tabs>
          <w:tab w:val="left" w:pos="0"/>
        </w:tabs>
        <w:ind w:firstLine="0"/>
        <w:rPr>
          <w:sz w:val="20"/>
          <w:szCs w:val="20"/>
          <w:lang w:val="tr-TR"/>
        </w:rPr>
      </w:pPr>
      <w:r w:rsidRPr="002423E8">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6953CD95" w14:textId="77777777" w:rsidR="00DC19F5" w:rsidRPr="002423E8" w:rsidRDefault="00DC19F5" w:rsidP="00DC19F5">
      <w:pPr>
        <w:tabs>
          <w:tab w:val="left" w:pos="0"/>
        </w:tabs>
        <w:ind w:firstLine="0"/>
        <w:rPr>
          <w:sz w:val="20"/>
          <w:szCs w:val="20"/>
          <w:lang w:val="tr-TR"/>
        </w:rPr>
      </w:pPr>
      <w:r w:rsidRPr="002423E8">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4F02B92D"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2423E8">
        <w:rPr>
          <w:sz w:val="20"/>
          <w:szCs w:val="20"/>
          <w:lang w:val="tr-TR"/>
        </w:rPr>
        <w:t>Makamı’nın</w:t>
      </w:r>
      <w:proofErr w:type="spellEnd"/>
      <w:r w:rsidRPr="002423E8">
        <w:rPr>
          <w:sz w:val="20"/>
          <w:szCs w:val="20"/>
          <w:lang w:val="tr-TR"/>
        </w:rPr>
        <w:t xml:space="preserve"> bir önceki safhayı onaylamasına tabi bulunacaktır.</w:t>
      </w:r>
    </w:p>
    <w:p w14:paraId="41C5D33D" w14:textId="77777777" w:rsidR="00216093" w:rsidRPr="002423E8" w:rsidRDefault="00216093" w:rsidP="00DC19F5">
      <w:pPr>
        <w:tabs>
          <w:tab w:val="left" w:pos="0"/>
        </w:tabs>
        <w:jc w:val="center"/>
        <w:rPr>
          <w:b/>
          <w:sz w:val="20"/>
          <w:szCs w:val="20"/>
          <w:lang w:val="tr-TR"/>
        </w:rPr>
      </w:pPr>
    </w:p>
    <w:p w14:paraId="5D45AF90" w14:textId="77777777" w:rsidR="00216093" w:rsidRPr="002423E8" w:rsidRDefault="00216093" w:rsidP="00DC19F5">
      <w:pPr>
        <w:tabs>
          <w:tab w:val="left" w:pos="0"/>
        </w:tabs>
        <w:jc w:val="center"/>
        <w:rPr>
          <w:b/>
          <w:sz w:val="20"/>
          <w:szCs w:val="20"/>
          <w:lang w:val="tr-TR"/>
        </w:rPr>
      </w:pPr>
    </w:p>
    <w:p w14:paraId="3686CA57" w14:textId="77777777" w:rsidR="00DC19F5" w:rsidRPr="002423E8" w:rsidRDefault="00DC19F5" w:rsidP="00DC19F5">
      <w:pPr>
        <w:tabs>
          <w:tab w:val="left" w:pos="0"/>
        </w:tabs>
        <w:jc w:val="center"/>
        <w:rPr>
          <w:b/>
          <w:sz w:val="20"/>
          <w:szCs w:val="20"/>
          <w:lang w:val="tr-TR"/>
        </w:rPr>
      </w:pPr>
      <w:r w:rsidRPr="002423E8">
        <w:rPr>
          <w:b/>
          <w:sz w:val="20"/>
          <w:szCs w:val="20"/>
          <w:lang w:val="tr-TR"/>
        </w:rPr>
        <w:t>ÖDEMELER VE BORÇ TUTARLARININ TAHSİLİ</w:t>
      </w:r>
    </w:p>
    <w:p w14:paraId="6C0D4105"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Ön Ödeme ve Ödemeler</w:t>
      </w:r>
    </w:p>
    <w:p w14:paraId="53845FB7"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Sözleşmenin Özel Koşullarında açıkça belirtilmek kaydıyla ön ödeme yapılabilir. Bu durumda Yüklenici ön ödeme tutarı kadar avans teminat mektubu sunacaktır. </w:t>
      </w:r>
    </w:p>
    <w:p w14:paraId="1858D5E9"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23130ABC" w14:textId="77777777" w:rsidR="00DC19F5" w:rsidRPr="002423E8" w:rsidRDefault="00DC19F5" w:rsidP="00DC19F5">
      <w:pPr>
        <w:tabs>
          <w:tab w:val="left" w:pos="0"/>
        </w:tabs>
        <w:ind w:firstLine="0"/>
        <w:rPr>
          <w:sz w:val="20"/>
          <w:szCs w:val="20"/>
          <w:lang w:val="tr-TR"/>
        </w:rPr>
      </w:pPr>
      <w:r w:rsidRPr="002423E8">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2C8FA5E4"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Giderlerin incelenmesi ve doğrulanması</w:t>
      </w:r>
    </w:p>
    <w:p w14:paraId="1DDBDC45"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İhtiyaç görmesi halinde </w:t>
      </w:r>
      <w:r w:rsidR="001445C0" w:rsidRPr="002423E8">
        <w:rPr>
          <w:sz w:val="20"/>
          <w:szCs w:val="20"/>
          <w:lang w:val="tr-TR"/>
        </w:rPr>
        <w:t>Karacadağ Kalkınma Ajansı</w:t>
      </w:r>
      <w:r w:rsidRPr="002423E8">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69DFEA3" w14:textId="77777777" w:rsidR="00DC19F5" w:rsidRPr="002423E8" w:rsidRDefault="00DC19F5" w:rsidP="00DC19F5">
      <w:pPr>
        <w:tabs>
          <w:tab w:val="left" w:pos="0"/>
        </w:tabs>
        <w:ind w:firstLine="0"/>
        <w:rPr>
          <w:sz w:val="20"/>
          <w:szCs w:val="20"/>
          <w:lang w:val="tr-TR"/>
        </w:rPr>
      </w:pPr>
      <w:r w:rsidRPr="002423E8">
        <w:rPr>
          <w:sz w:val="20"/>
          <w:szCs w:val="20"/>
          <w:lang w:val="tr-TR"/>
        </w:rPr>
        <w:t>(2) Yüklenici, denetçiye inceleme yapabilmesi için bütün giriş ve erişim haklarını tanıyacaktır.</w:t>
      </w:r>
    </w:p>
    <w:p w14:paraId="463E7633"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(3) Yapılan incelemede, usule aykırılığın tespiti halinde </w:t>
      </w:r>
      <w:r w:rsidR="001445C0" w:rsidRPr="002423E8">
        <w:rPr>
          <w:sz w:val="20"/>
          <w:szCs w:val="20"/>
          <w:lang w:val="tr-TR"/>
        </w:rPr>
        <w:t>Karacadağ Kalkınma Ajansı</w:t>
      </w:r>
      <w:r w:rsidRPr="002423E8">
        <w:rPr>
          <w:sz w:val="20"/>
          <w:szCs w:val="20"/>
          <w:lang w:val="tr-TR"/>
        </w:rPr>
        <w:t xml:space="preserve"> gereken hukuki yollara başvurur. </w:t>
      </w:r>
    </w:p>
    <w:p w14:paraId="65496B33"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Ödemeler ve geç ödemeye tahakkuk ettirilecek faiz</w:t>
      </w:r>
    </w:p>
    <w:p w14:paraId="4CA27A37" w14:textId="77777777" w:rsidR="00DC19F5" w:rsidRPr="002423E8" w:rsidRDefault="00DC19F5" w:rsidP="00DC19F5">
      <w:pPr>
        <w:tabs>
          <w:tab w:val="left" w:pos="0"/>
        </w:tabs>
        <w:ind w:firstLine="0"/>
        <w:rPr>
          <w:sz w:val="20"/>
          <w:szCs w:val="20"/>
          <w:lang w:val="tr-TR"/>
        </w:rPr>
      </w:pPr>
      <w:r w:rsidRPr="002423E8">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10375F08" w14:textId="77777777" w:rsidR="00DC19F5" w:rsidRPr="002423E8" w:rsidRDefault="00DC19F5" w:rsidP="00DC19F5">
      <w:pPr>
        <w:tabs>
          <w:tab w:val="left" w:pos="0"/>
        </w:tabs>
        <w:ind w:firstLine="0"/>
        <w:rPr>
          <w:sz w:val="20"/>
          <w:szCs w:val="20"/>
          <w:lang w:val="tr-TR"/>
        </w:rPr>
      </w:pPr>
      <w:r w:rsidRPr="002423E8">
        <w:rPr>
          <w:sz w:val="20"/>
          <w:szCs w:val="20"/>
          <w:lang w:val="tr-TR"/>
        </w:rPr>
        <w:t>Geç ödeme faizi, ödeme son tarihi (dahil) ile Sözleşme Makamının hesabının borçlandırıldığı tarih (hariç) arasında geçen süre için geçerli olacaktır.</w:t>
      </w:r>
    </w:p>
    <w:p w14:paraId="37458196"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Sözleşme </w:t>
      </w:r>
      <w:proofErr w:type="spellStart"/>
      <w:r w:rsidRPr="002423E8">
        <w:rPr>
          <w:sz w:val="20"/>
          <w:szCs w:val="20"/>
          <w:lang w:val="tr-TR"/>
        </w:rPr>
        <w:t>Makamı’nın</w:t>
      </w:r>
      <w:proofErr w:type="spellEnd"/>
      <w:r w:rsidRPr="002423E8">
        <w:rPr>
          <w:sz w:val="20"/>
          <w:szCs w:val="20"/>
          <w:lang w:val="tr-TR"/>
        </w:rPr>
        <w:t xml:space="preserve"> yapacağı ödemeler Yüklenicinin bildireceği banka hesabına yatırılacaktır.</w:t>
      </w:r>
    </w:p>
    <w:p w14:paraId="00891C81"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7173F81"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2423E8">
        <w:rPr>
          <w:sz w:val="20"/>
          <w:szCs w:val="20"/>
          <w:lang w:val="tr-TR"/>
        </w:rPr>
        <w:t>Makamı’nın</w:t>
      </w:r>
      <w:proofErr w:type="spellEnd"/>
      <w:r w:rsidRPr="002423E8">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41EC0C02"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(5) Sözleşme, kesin kabul onay belgesi imzalanana kadar tamamlanmış sayılmaz. </w:t>
      </w:r>
    </w:p>
    <w:p w14:paraId="17958D65" w14:textId="77777777" w:rsidR="00DC19F5" w:rsidRPr="002423E8" w:rsidRDefault="00DC19F5" w:rsidP="00DC19F5">
      <w:pPr>
        <w:tabs>
          <w:tab w:val="left" w:pos="0"/>
        </w:tabs>
        <w:ind w:firstLine="0"/>
        <w:rPr>
          <w:sz w:val="20"/>
          <w:szCs w:val="20"/>
          <w:lang w:val="tr-TR"/>
        </w:rPr>
      </w:pPr>
      <w:r w:rsidRPr="002423E8">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5F5E239F" w14:textId="77777777" w:rsidR="00DC19F5" w:rsidRPr="002423E8" w:rsidRDefault="00DC19F5" w:rsidP="00DC19F5">
      <w:pPr>
        <w:ind w:left="993" w:hanging="283"/>
        <w:rPr>
          <w:sz w:val="20"/>
          <w:szCs w:val="20"/>
          <w:lang w:val="tr-TR"/>
        </w:rPr>
      </w:pPr>
      <w:r w:rsidRPr="002423E8">
        <w:rPr>
          <w:sz w:val="20"/>
          <w:szCs w:val="20"/>
          <w:lang w:val="tr-TR"/>
        </w:rPr>
        <w:t>a)</w:t>
      </w:r>
      <w:r w:rsidRPr="002423E8">
        <w:rPr>
          <w:sz w:val="20"/>
          <w:szCs w:val="20"/>
          <w:lang w:val="tr-TR"/>
        </w:rPr>
        <w:tab/>
        <w:t xml:space="preserve">Yüklenicinin sözleşmeyi ifa etmekte temerrüde düşmesi;       </w:t>
      </w:r>
    </w:p>
    <w:p w14:paraId="398972FD" w14:textId="77777777" w:rsidR="00DC19F5" w:rsidRPr="002423E8" w:rsidRDefault="00DC19F5" w:rsidP="00DC19F5">
      <w:pPr>
        <w:ind w:left="993" w:hanging="283"/>
        <w:rPr>
          <w:sz w:val="20"/>
          <w:szCs w:val="20"/>
          <w:lang w:val="tr-TR"/>
        </w:rPr>
      </w:pPr>
      <w:r w:rsidRPr="002423E8">
        <w:rPr>
          <w:sz w:val="20"/>
          <w:szCs w:val="20"/>
          <w:lang w:val="tr-TR"/>
        </w:rPr>
        <w:t>b)</w:t>
      </w:r>
      <w:r w:rsidRPr="002423E8">
        <w:rPr>
          <w:sz w:val="20"/>
          <w:szCs w:val="20"/>
          <w:lang w:val="tr-TR"/>
        </w:rPr>
        <w:tab/>
        <w:t xml:space="preserve">Sözleşme uyarınca Yüklenicinin sorumlu olduğu ve Sözleşme </w:t>
      </w:r>
      <w:proofErr w:type="spellStart"/>
      <w:r w:rsidRPr="002423E8">
        <w:rPr>
          <w:sz w:val="20"/>
          <w:szCs w:val="20"/>
          <w:lang w:val="tr-TR"/>
        </w:rPr>
        <w:t>Makamı’nın</w:t>
      </w:r>
      <w:proofErr w:type="spellEnd"/>
      <w:r w:rsidRPr="002423E8">
        <w:rPr>
          <w:sz w:val="20"/>
          <w:szCs w:val="20"/>
          <w:lang w:val="tr-TR"/>
        </w:rPr>
        <w:t xml:space="preserve"> kanaatine göre projenin veya sözleşmenin başarıyla tamamlanmasını engelleyen veya engelleme tehlikesine yol açan diğer durumlar.</w:t>
      </w:r>
    </w:p>
    <w:p w14:paraId="690D20C9"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(7) Ödemelerdeki sorumluluk, tamamen Sözleşme Makamı ile yüklenici arasındadır. Ödemelerde meydana gelebilecek aksaklıklar hiçbir şekilde </w:t>
      </w:r>
      <w:r w:rsidR="001445C0" w:rsidRPr="002423E8">
        <w:rPr>
          <w:sz w:val="20"/>
          <w:szCs w:val="20"/>
          <w:lang w:val="tr-TR"/>
        </w:rPr>
        <w:t>Karacadağ Kalkınma Ajansı</w:t>
      </w:r>
      <w:r w:rsidRPr="002423E8">
        <w:rPr>
          <w:sz w:val="20"/>
          <w:szCs w:val="20"/>
          <w:lang w:val="tr-TR"/>
        </w:rPr>
        <w:t xml:space="preserve">’na izafe edilemez. </w:t>
      </w:r>
    </w:p>
    <w:p w14:paraId="37AFA6CC"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Kesin teminat ve sigorta,</w:t>
      </w:r>
    </w:p>
    <w:p w14:paraId="689EA989"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29DAED46" w14:textId="77777777" w:rsidR="00DC19F5" w:rsidRPr="002423E8" w:rsidRDefault="00DC19F5" w:rsidP="00DC19F5">
      <w:pPr>
        <w:tabs>
          <w:tab w:val="left" w:pos="0"/>
        </w:tabs>
        <w:ind w:firstLine="0"/>
        <w:rPr>
          <w:sz w:val="20"/>
          <w:szCs w:val="20"/>
          <w:lang w:val="tr-TR"/>
        </w:rPr>
      </w:pPr>
      <w:r w:rsidRPr="002423E8">
        <w:rPr>
          <w:sz w:val="20"/>
          <w:szCs w:val="20"/>
          <w:lang w:val="tr-TR"/>
        </w:rPr>
        <w:t>(2) Kesin teminat mektubu, mali kuruluşun antetli kağıdına yazılmış ve yetkili imzaları haiz şekilde düzenlenir.</w:t>
      </w:r>
    </w:p>
    <w:p w14:paraId="4ECD5D9C" w14:textId="77777777" w:rsidR="00DC19F5" w:rsidRPr="002423E8" w:rsidRDefault="00DC19F5" w:rsidP="00DC19F5">
      <w:pPr>
        <w:tabs>
          <w:tab w:val="left" w:pos="0"/>
        </w:tabs>
        <w:ind w:firstLine="0"/>
        <w:rPr>
          <w:sz w:val="20"/>
          <w:szCs w:val="20"/>
          <w:lang w:val="tr-TR"/>
        </w:rPr>
      </w:pPr>
      <w:r w:rsidRPr="002423E8">
        <w:rPr>
          <w:sz w:val="20"/>
          <w:szCs w:val="20"/>
          <w:lang w:val="tr-TR"/>
        </w:rPr>
        <w:t>(3) Özel Koşullar başka türlü şart koşmadığı sürece, nihai raporun onaylanmasını takiben 45 gün içerisinde teminat serbest bırakılacaktır.</w:t>
      </w:r>
    </w:p>
    <w:p w14:paraId="378D18F1" w14:textId="77777777" w:rsidR="00DC19F5" w:rsidRPr="002423E8" w:rsidRDefault="00DC19F5" w:rsidP="00DC19F5">
      <w:pPr>
        <w:tabs>
          <w:tab w:val="left" w:pos="0"/>
        </w:tabs>
        <w:ind w:firstLine="0"/>
        <w:rPr>
          <w:sz w:val="20"/>
          <w:szCs w:val="20"/>
          <w:lang w:val="tr-TR"/>
        </w:rPr>
      </w:pPr>
      <w:r w:rsidRPr="002423E8">
        <w:rPr>
          <w:sz w:val="20"/>
          <w:szCs w:val="20"/>
          <w:lang w:val="tr-TR"/>
        </w:rPr>
        <w:lastRenderedPageBreak/>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3B02A546"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(5) Eğer sözleşme herhangi bir sebeple feshedilirse, Yüklenicinin Sözleşme </w:t>
      </w:r>
      <w:proofErr w:type="spellStart"/>
      <w:r w:rsidRPr="002423E8">
        <w:rPr>
          <w:sz w:val="20"/>
          <w:szCs w:val="20"/>
          <w:lang w:val="tr-TR"/>
        </w:rPr>
        <w:t>Makamı’na</w:t>
      </w:r>
      <w:proofErr w:type="spellEnd"/>
      <w:r w:rsidRPr="002423E8">
        <w:rPr>
          <w:sz w:val="20"/>
          <w:szCs w:val="20"/>
          <w:lang w:val="tr-TR"/>
        </w:rPr>
        <w:t xml:space="preserve"> olan borçları kesin teminattan tahsil edilir. Bu durumda, teminatı düzenleyen kuruluş her ne sebeple olursa olsun ödemeyi geciktirmeyecek veya ödemeyi yapmaya itiraz etmeyecektir.</w:t>
      </w:r>
    </w:p>
    <w:p w14:paraId="6F8B5275"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(6) Özel koşullarda aksi belirtilmedikçe, Yapım işlerinde zorunlu olmak üzere, Yüklenici, olası kayıp ve zararların önlenmesini </w:t>
      </w:r>
      <w:proofErr w:type="spellStart"/>
      <w:r w:rsidRPr="002423E8">
        <w:rPr>
          <w:sz w:val="20"/>
          <w:szCs w:val="20"/>
          <w:lang w:val="tr-TR"/>
        </w:rPr>
        <w:t>teminen</w:t>
      </w:r>
      <w:proofErr w:type="spellEnd"/>
      <w:r w:rsidRPr="002423E8">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4EE73F26"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86E7D55" w14:textId="77777777" w:rsidR="00D77152" w:rsidRPr="002423E8" w:rsidRDefault="00D77152" w:rsidP="00DC19F5">
      <w:pPr>
        <w:tabs>
          <w:tab w:val="left" w:pos="0"/>
        </w:tabs>
        <w:ind w:firstLine="0"/>
        <w:rPr>
          <w:sz w:val="20"/>
          <w:szCs w:val="20"/>
          <w:lang w:val="tr-TR"/>
        </w:rPr>
      </w:pPr>
    </w:p>
    <w:p w14:paraId="61CAE843"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Borç tutarlarının Yükleniciden tahsil edilmesi</w:t>
      </w:r>
    </w:p>
    <w:p w14:paraId="403D4FFF"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Yüklenici nihai olarak onaylanmış bedelden daha fazla ödenmiş olan ve dolayısıyla Sözleşme Makamına borçlu bulunduğu bütün tutarları Sözleşme </w:t>
      </w:r>
      <w:proofErr w:type="spellStart"/>
      <w:r w:rsidRPr="002423E8">
        <w:rPr>
          <w:sz w:val="20"/>
          <w:szCs w:val="20"/>
          <w:lang w:val="tr-TR"/>
        </w:rPr>
        <w:t>Makamı’nın</w:t>
      </w:r>
      <w:proofErr w:type="spellEnd"/>
      <w:r w:rsidRPr="002423E8">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B32B492"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Sözleşme Makamına geri ödenecek tutarlar Yükleniciye herhangi bir şekilde borçlu olunan tutarlardan mahsup edilebilir. Bu durum Yüklenicinin ve Sözleşme </w:t>
      </w:r>
      <w:proofErr w:type="spellStart"/>
      <w:r w:rsidRPr="002423E8">
        <w:rPr>
          <w:sz w:val="20"/>
          <w:szCs w:val="20"/>
          <w:lang w:val="tr-TR"/>
        </w:rPr>
        <w:t>Makamı’nın</w:t>
      </w:r>
      <w:proofErr w:type="spellEnd"/>
      <w:r w:rsidRPr="002423E8">
        <w:rPr>
          <w:sz w:val="20"/>
          <w:szCs w:val="20"/>
          <w:lang w:val="tr-TR"/>
        </w:rPr>
        <w:t xml:space="preserve"> geri ödemelerin taksitler halinde yapılması konusunda anlaşmaya varma haklarını etkilemeyecektir. Gerekli olan hallerde, </w:t>
      </w:r>
      <w:r w:rsidR="001445C0" w:rsidRPr="002423E8">
        <w:rPr>
          <w:sz w:val="20"/>
          <w:szCs w:val="20"/>
          <w:lang w:val="tr-TR"/>
        </w:rPr>
        <w:t>Karacadağ Kalkınma Ajansı</w:t>
      </w:r>
      <w:r w:rsidRPr="002423E8">
        <w:rPr>
          <w:sz w:val="20"/>
          <w:szCs w:val="20"/>
          <w:lang w:val="tr-TR"/>
        </w:rPr>
        <w:t xml:space="preserve"> mali destek sağlayan kuruluş sıfatıyla </w:t>
      </w:r>
      <w:proofErr w:type="spellStart"/>
      <w:r w:rsidRPr="002423E8">
        <w:rPr>
          <w:sz w:val="20"/>
          <w:szCs w:val="20"/>
          <w:lang w:val="tr-TR"/>
        </w:rPr>
        <w:t>halefiyet</w:t>
      </w:r>
      <w:proofErr w:type="spellEnd"/>
      <w:r w:rsidRPr="002423E8">
        <w:rPr>
          <w:sz w:val="20"/>
          <w:szCs w:val="20"/>
          <w:lang w:val="tr-TR"/>
        </w:rPr>
        <w:t xml:space="preserve"> prensibine dayalı olarak Sözleşme Makamının yerini alabilir.</w:t>
      </w:r>
    </w:p>
    <w:p w14:paraId="3345EABB" w14:textId="77777777" w:rsidR="00DC19F5" w:rsidRPr="002423E8" w:rsidRDefault="00DC19F5" w:rsidP="00DC19F5">
      <w:pPr>
        <w:tabs>
          <w:tab w:val="left" w:pos="0"/>
        </w:tabs>
        <w:ind w:firstLine="0"/>
        <w:rPr>
          <w:sz w:val="20"/>
          <w:szCs w:val="20"/>
          <w:lang w:val="tr-TR"/>
        </w:rPr>
      </w:pPr>
      <w:r w:rsidRPr="002423E8">
        <w:rPr>
          <w:sz w:val="20"/>
          <w:szCs w:val="20"/>
          <w:lang w:val="tr-TR"/>
        </w:rPr>
        <w:t>(3) Sözleşme Makamına borçlu olunan tutarların geri ödenmesinden kaynaklanan banka masrafları tamamen Yüklenici tarafından üstlenilecektir.</w:t>
      </w:r>
    </w:p>
    <w:p w14:paraId="1C4AC96C"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Yapım İşlerinde Kabul ve Bakım</w:t>
      </w:r>
    </w:p>
    <w:p w14:paraId="7C1E04A1"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26A490DF"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12568292"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BDBE06D"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5D3D70B7" w14:textId="77777777" w:rsidR="00DC19F5" w:rsidRPr="002423E8" w:rsidRDefault="00DC19F5" w:rsidP="00DC19F5">
      <w:pPr>
        <w:tabs>
          <w:tab w:val="left" w:pos="0"/>
        </w:tabs>
        <w:ind w:firstLine="0"/>
        <w:rPr>
          <w:sz w:val="20"/>
          <w:szCs w:val="20"/>
          <w:lang w:val="tr-TR"/>
        </w:rPr>
      </w:pPr>
      <w:r w:rsidRPr="002423E8">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91A0263"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15DA44A4"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w:t>
      </w:r>
      <w:r w:rsidRPr="002423E8">
        <w:rPr>
          <w:sz w:val="20"/>
          <w:szCs w:val="20"/>
          <w:lang w:val="tr-TR"/>
        </w:rPr>
        <w:lastRenderedPageBreak/>
        <w:t xml:space="preserve">bakımından, yükümlü kalmaya devam edeceklerdir.  Bu tür herhangi bir yükümlülüğün mahiyet ve kapsamı, sözleşme şartlarına atıf yapmak suretiyle belirlenecektir.   </w:t>
      </w:r>
    </w:p>
    <w:p w14:paraId="718815A7"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Mal alımı sözleşmelerinde teslim, kabul ve garanti işlemleri</w:t>
      </w:r>
    </w:p>
    <w:p w14:paraId="0CB38BDA"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Yüklenici sözleşme koşullarına göre malları teslim eder. Mallara ilişkin riskler, geçici kabullerine kadar yükleniciye aittir. </w:t>
      </w:r>
    </w:p>
    <w:p w14:paraId="5F08D820" w14:textId="77777777" w:rsidR="00DC19F5" w:rsidRPr="002423E8" w:rsidRDefault="00DC19F5" w:rsidP="00DC19F5">
      <w:pPr>
        <w:tabs>
          <w:tab w:val="left" w:pos="0"/>
        </w:tabs>
        <w:ind w:firstLine="0"/>
        <w:rPr>
          <w:sz w:val="20"/>
          <w:szCs w:val="20"/>
          <w:lang w:val="tr-TR"/>
        </w:rPr>
      </w:pPr>
      <w:r w:rsidRPr="002423E8">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1582AB9" w14:textId="77777777" w:rsidR="00DC19F5" w:rsidRPr="002423E8" w:rsidRDefault="00DC19F5" w:rsidP="00DC19F5">
      <w:pPr>
        <w:tabs>
          <w:tab w:val="left" w:pos="0"/>
        </w:tabs>
        <w:ind w:firstLine="0"/>
        <w:rPr>
          <w:sz w:val="20"/>
          <w:szCs w:val="20"/>
          <w:lang w:val="tr-TR"/>
        </w:rPr>
      </w:pPr>
      <w:r w:rsidRPr="002423E8">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E6BF903"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F3CC107" w14:textId="77777777" w:rsidR="00DC19F5" w:rsidRPr="002423E8" w:rsidRDefault="00DC19F5" w:rsidP="00DC19F5">
      <w:pPr>
        <w:tabs>
          <w:tab w:val="left" w:pos="0"/>
        </w:tabs>
        <w:ind w:firstLine="0"/>
        <w:rPr>
          <w:sz w:val="20"/>
          <w:szCs w:val="20"/>
          <w:lang w:val="tr-TR"/>
        </w:rPr>
      </w:pPr>
      <w:r w:rsidRPr="002423E8">
        <w:rPr>
          <w:sz w:val="20"/>
          <w:szCs w:val="20"/>
          <w:lang w:val="tr-TR"/>
        </w:rPr>
        <w:t>(5) Proje Yöneticisi, malların sevkiyat süreci boyunca ve mallar devralınmadan önce aşağıdakileri emretme ve karar verme hakkına sahiptir:</w:t>
      </w:r>
    </w:p>
    <w:p w14:paraId="08C61AB0" w14:textId="77777777" w:rsidR="00DC19F5" w:rsidRPr="002423E8" w:rsidRDefault="00DC19F5" w:rsidP="0028769A">
      <w:pPr>
        <w:widowControl w:val="0"/>
        <w:numPr>
          <w:ilvl w:val="1"/>
          <w:numId w:val="26"/>
        </w:numPr>
        <w:ind w:left="993"/>
        <w:rPr>
          <w:rFonts w:cs="Arial"/>
          <w:sz w:val="20"/>
          <w:szCs w:val="20"/>
          <w:lang w:val="tr-TR"/>
        </w:rPr>
      </w:pPr>
      <w:r w:rsidRPr="002423E8">
        <w:rPr>
          <w:rFonts w:cs="Arial"/>
          <w:sz w:val="20"/>
          <w:szCs w:val="20"/>
          <w:lang w:val="tr-TR"/>
        </w:rPr>
        <w:t>Sözleşmeye uygun olmadığını düşündüğü malların verilecek süre içinde kabul yerinden alınması;</w:t>
      </w:r>
    </w:p>
    <w:p w14:paraId="32FA9034" w14:textId="77777777" w:rsidR="00DC19F5" w:rsidRPr="002423E8" w:rsidRDefault="00DC19F5" w:rsidP="0028769A">
      <w:pPr>
        <w:widowControl w:val="0"/>
        <w:numPr>
          <w:ilvl w:val="1"/>
          <w:numId w:val="26"/>
        </w:numPr>
        <w:ind w:left="993"/>
        <w:rPr>
          <w:rFonts w:cs="Arial"/>
          <w:sz w:val="20"/>
          <w:szCs w:val="20"/>
          <w:lang w:val="tr-TR"/>
        </w:rPr>
      </w:pPr>
      <w:r w:rsidRPr="002423E8">
        <w:rPr>
          <w:rFonts w:cs="Arial"/>
          <w:sz w:val="20"/>
          <w:szCs w:val="20"/>
          <w:lang w:val="tr-TR"/>
        </w:rPr>
        <w:t>Bu malların düzgün ve uygun mallarla değiştirilmeleri,</w:t>
      </w:r>
    </w:p>
    <w:p w14:paraId="517AF28E" w14:textId="77777777" w:rsidR="00DC19F5" w:rsidRPr="002423E8" w:rsidRDefault="00DC19F5" w:rsidP="0028769A">
      <w:pPr>
        <w:widowControl w:val="0"/>
        <w:numPr>
          <w:ilvl w:val="1"/>
          <w:numId w:val="26"/>
        </w:numPr>
        <w:ind w:left="993"/>
        <w:rPr>
          <w:rFonts w:cs="Arial"/>
          <w:sz w:val="20"/>
          <w:szCs w:val="20"/>
          <w:lang w:val="tr-TR"/>
        </w:rPr>
      </w:pPr>
      <w:r w:rsidRPr="002423E8">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74B81F5A" w14:textId="77777777" w:rsidR="00DC19F5" w:rsidRPr="002423E8" w:rsidRDefault="00DC19F5" w:rsidP="0028769A">
      <w:pPr>
        <w:widowControl w:val="0"/>
        <w:numPr>
          <w:ilvl w:val="1"/>
          <w:numId w:val="26"/>
        </w:numPr>
        <w:ind w:left="993"/>
        <w:rPr>
          <w:rFonts w:cs="Arial"/>
          <w:sz w:val="20"/>
          <w:szCs w:val="20"/>
          <w:lang w:val="tr-TR"/>
        </w:rPr>
      </w:pPr>
      <w:r w:rsidRPr="002423E8">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5697C3DE"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7420560"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AD4F2AA"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66E45D7"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3F7A1A07" w14:textId="77777777" w:rsidR="00DC19F5" w:rsidRPr="002423E8" w:rsidRDefault="00DC19F5" w:rsidP="00DC19F5">
      <w:pPr>
        <w:ind w:left="993" w:hanging="283"/>
        <w:rPr>
          <w:sz w:val="20"/>
          <w:szCs w:val="20"/>
          <w:lang w:val="tr-TR"/>
        </w:rPr>
      </w:pPr>
      <w:r w:rsidRPr="002423E8">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A455EFA" w14:textId="77777777" w:rsidR="00DC19F5" w:rsidRPr="002423E8" w:rsidRDefault="00DC19F5" w:rsidP="00DC19F5">
      <w:pPr>
        <w:ind w:left="993" w:hanging="283"/>
        <w:rPr>
          <w:sz w:val="20"/>
          <w:szCs w:val="20"/>
          <w:lang w:val="tr-TR"/>
        </w:rPr>
      </w:pPr>
      <w:r w:rsidRPr="002423E8">
        <w:rPr>
          <w:sz w:val="20"/>
          <w:szCs w:val="20"/>
          <w:lang w:val="tr-TR"/>
        </w:rPr>
        <w:tab/>
        <w:t>b) Gerekçelerini ve geçici kabul için Yüklenicinin yapmak zorunda olduğu işlemleri belirterek başvuruyu reddeder.</w:t>
      </w:r>
    </w:p>
    <w:p w14:paraId="62596DE4" w14:textId="77777777" w:rsidR="00DC19F5" w:rsidRPr="002423E8" w:rsidRDefault="00DC19F5" w:rsidP="00DC19F5">
      <w:pPr>
        <w:tabs>
          <w:tab w:val="left" w:pos="0"/>
        </w:tabs>
        <w:ind w:firstLine="0"/>
        <w:rPr>
          <w:sz w:val="20"/>
          <w:szCs w:val="20"/>
          <w:lang w:val="tr-TR"/>
        </w:rPr>
      </w:pPr>
      <w:r w:rsidRPr="002423E8">
        <w:rPr>
          <w:sz w:val="20"/>
          <w:szCs w:val="20"/>
          <w:lang w:val="tr-TR"/>
        </w:rPr>
        <w:t>(10) Eğer Proje Yöneticisi 30 gün içerisinde geçici kabul onay belgesi vermez ya da malları reddetmezse, geçici kabul onay belgesini vermiş sayılır.</w:t>
      </w:r>
    </w:p>
    <w:p w14:paraId="1BD9B233" w14:textId="77777777" w:rsidR="00DC19F5" w:rsidRPr="002423E8" w:rsidRDefault="00DC19F5" w:rsidP="00DC19F5">
      <w:pPr>
        <w:tabs>
          <w:tab w:val="left" w:pos="0"/>
        </w:tabs>
        <w:ind w:firstLine="0"/>
        <w:rPr>
          <w:sz w:val="20"/>
          <w:szCs w:val="20"/>
          <w:lang w:val="tr-TR"/>
        </w:rPr>
      </w:pPr>
      <w:r w:rsidRPr="002423E8">
        <w:rPr>
          <w:sz w:val="20"/>
          <w:szCs w:val="20"/>
          <w:lang w:val="tr-TR"/>
        </w:rPr>
        <w:t>(11) Kısmi sevkiyat durumunda Sözleşme Makamının kısmi kabul verme hakkı vardır.</w:t>
      </w:r>
    </w:p>
    <w:p w14:paraId="0996175C" w14:textId="77777777" w:rsidR="00DC19F5" w:rsidRPr="002423E8" w:rsidRDefault="00DC19F5" w:rsidP="00DC19F5">
      <w:pPr>
        <w:tabs>
          <w:tab w:val="left" w:pos="0"/>
        </w:tabs>
        <w:ind w:firstLine="0"/>
        <w:rPr>
          <w:sz w:val="20"/>
          <w:szCs w:val="20"/>
          <w:lang w:val="tr-TR"/>
        </w:rPr>
      </w:pPr>
      <w:r w:rsidRPr="002423E8">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E0AED2D"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(13) Yüklenici, malların yeni, kullanılmamış, son model ve tasarımla malzemede son yenilikleri birleştirir durumda olduğunu eğer aksi sözleşmede yazmıyorsa garanti eder. Yüklenici, tasarım ya da malzemelerin </w:t>
      </w:r>
      <w:r w:rsidRPr="002423E8">
        <w:rPr>
          <w:sz w:val="20"/>
          <w:szCs w:val="20"/>
          <w:lang w:val="tr-TR"/>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6439BF7F" w14:textId="77777777" w:rsidR="00DC19F5" w:rsidRPr="002423E8" w:rsidRDefault="00DC19F5" w:rsidP="00DC19F5">
      <w:pPr>
        <w:tabs>
          <w:tab w:val="left" w:pos="0"/>
        </w:tabs>
        <w:ind w:firstLine="0"/>
        <w:rPr>
          <w:sz w:val="20"/>
          <w:szCs w:val="20"/>
          <w:lang w:val="tr-TR"/>
        </w:rPr>
      </w:pPr>
      <w:r w:rsidRPr="002423E8">
        <w:rPr>
          <w:sz w:val="20"/>
          <w:szCs w:val="20"/>
          <w:lang w:val="tr-TR"/>
        </w:rPr>
        <w:t>(14) Yüklenici, garanti süresinde ortaya çıkan bozukluk ya da hasarları ve aşağıda belirtilen durumları düzeltmekle sorumludur:</w:t>
      </w:r>
    </w:p>
    <w:p w14:paraId="16745769" w14:textId="77777777" w:rsidR="00DC19F5" w:rsidRPr="002423E8" w:rsidRDefault="00DC19F5" w:rsidP="0028769A">
      <w:pPr>
        <w:widowControl w:val="0"/>
        <w:numPr>
          <w:ilvl w:val="1"/>
          <w:numId w:val="27"/>
        </w:numPr>
        <w:ind w:left="993"/>
        <w:rPr>
          <w:rFonts w:cs="Arial"/>
          <w:sz w:val="20"/>
          <w:szCs w:val="20"/>
          <w:lang w:val="tr-TR"/>
        </w:rPr>
      </w:pPr>
      <w:r w:rsidRPr="002423E8">
        <w:rPr>
          <w:rFonts w:cs="Arial"/>
          <w:sz w:val="20"/>
          <w:szCs w:val="20"/>
          <w:lang w:val="tr-TR"/>
        </w:rPr>
        <w:t>Kusurlu malzeme, hatalı işçilik ya da Yüklenicinin tasarımından kaynaklanan sonuçlar,</w:t>
      </w:r>
    </w:p>
    <w:p w14:paraId="084A1CAF" w14:textId="77777777" w:rsidR="00DC19F5" w:rsidRPr="002423E8" w:rsidRDefault="00DC19F5" w:rsidP="0028769A">
      <w:pPr>
        <w:widowControl w:val="0"/>
        <w:numPr>
          <w:ilvl w:val="1"/>
          <w:numId w:val="27"/>
        </w:numPr>
        <w:ind w:left="993"/>
        <w:rPr>
          <w:rFonts w:cs="Arial"/>
          <w:sz w:val="20"/>
          <w:szCs w:val="20"/>
          <w:lang w:val="tr-TR"/>
        </w:rPr>
      </w:pPr>
      <w:r w:rsidRPr="002423E8">
        <w:rPr>
          <w:rFonts w:cs="Arial"/>
          <w:sz w:val="20"/>
          <w:szCs w:val="20"/>
          <w:lang w:val="tr-TR"/>
        </w:rPr>
        <w:t>Garanti süresinde Yüklenicinin herhangi bir ihmal ya da eylemiyle ortaya çıkan durumlar,</w:t>
      </w:r>
    </w:p>
    <w:p w14:paraId="1E3B0845" w14:textId="77777777" w:rsidR="00DC19F5" w:rsidRPr="002423E8" w:rsidRDefault="00DC19F5" w:rsidP="0028769A">
      <w:pPr>
        <w:widowControl w:val="0"/>
        <w:numPr>
          <w:ilvl w:val="1"/>
          <w:numId w:val="27"/>
        </w:numPr>
        <w:ind w:left="993"/>
        <w:rPr>
          <w:rFonts w:cs="Arial"/>
          <w:sz w:val="20"/>
          <w:szCs w:val="20"/>
          <w:lang w:val="tr-TR"/>
        </w:rPr>
      </w:pPr>
      <w:r w:rsidRPr="002423E8">
        <w:rPr>
          <w:rFonts w:cs="Arial"/>
          <w:sz w:val="20"/>
          <w:szCs w:val="20"/>
          <w:lang w:val="tr-TR"/>
        </w:rPr>
        <w:t xml:space="preserve">Sözleşme Makamı tarafından ya da onun adına yapılan bir muayene sırasında ortaya çıkan durumlar. </w:t>
      </w:r>
    </w:p>
    <w:p w14:paraId="59B8F65D"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7D02993" w14:textId="77777777" w:rsidR="00DC19F5" w:rsidRPr="002423E8" w:rsidRDefault="00DC19F5" w:rsidP="00DC19F5">
      <w:pPr>
        <w:tabs>
          <w:tab w:val="left" w:pos="0"/>
        </w:tabs>
        <w:ind w:firstLine="0"/>
        <w:rPr>
          <w:sz w:val="20"/>
          <w:szCs w:val="20"/>
          <w:lang w:val="tr-TR"/>
        </w:rPr>
      </w:pPr>
      <w:r w:rsidRPr="002423E8">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77D7B36E"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90B8AA8" w14:textId="77777777" w:rsidR="00DC19F5" w:rsidRPr="002423E8" w:rsidRDefault="00DC19F5" w:rsidP="00DC19F5">
      <w:pPr>
        <w:tabs>
          <w:tab w:val="left" w:pos="0"/>
        </w:tabs>
        <w:ind w:firstLine="0"/>
        <w:rPr>
          <w:sz w:val="20"/>
          <w:szCs w:val="20"/>
          <w:lang w:val="tr-TR"/>
        </w:rPr>
      </w:pPr>
      <w:r w:rsidRPr="002423E8">
        <w:rPr>
          <w:sz w:val="20"/>
          <w:szCs w:val="20"/>
          <w:lang w:val="tr-TR"/>
        </w:rPr>
        <w:t>Sözleşmeyi feshedebilir.</w:t>
      </w:r>
    </w:p>
    <w:p w14:paraId="3AD32713" w14:textId="77777777" w:rsidR="00DC19F5" w:rsidRPr="002423E8" w:rsidRDefault="00DC19F5" w:rsidP="00DC19F5">
      <w:pPr>
        <w:tabs>
          <w:tab w:val="left" w:pos="0"/>
        </w:tabs>
        <w:ind w:firstLine="0"/>
        <w:rPr>
          <w:sz w:val="20"/>
          <w:szCs w:val="20"/>
          <w:lang w:val="tr-TR"/>
        </w:rPr>
      </w:pPr>
      <w:r w:rsidRPr="002423E8">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518EC7C9" w14:textId="77777777" w:rsidR="00DC19F5" w:rsidRPr="002423E8" w:rsidRDefault="00DC19F5" w:rsidP="00DC19F5">
      <w:pPr>
        <w:tabs>
          <w:tab w:val="left" w:pos="0"/>
        </w:tabs>
        <w:ind w:firstLine="0"/>
        <w:rPr>
          <w:sz w:val="20"/>
          <w:szCs w:val="20"/>
          <w:lang w:val="tr-TR"/>
        </w:rPr>
      </w:pPr>
      <w:r w:rsidRPr="002423E8">
        <w:rPr>
          <w:sz w:val="20"/>
          <w:szCs w:val="20"/>
          <w:lang w:val="tr-TR"/>
        </w:rPr>
        <w:t>(18) Garanti süresi geçici kabul tarihinde başlar ve garanti yükümlülükleri Özel Koşullar ve Teknik Şartnamede belirtilir. Eğer garanti süresi belirtilmemişse 365 gün olarak kabul edilecektir.</w:t>
      </w:r>
    </w:p>
    <w:p w14:paraId="6D935996" w14:textId="77777777" w:rsidR="00DC19F5" w:rsidRPr="002423E8" w:rsidRDefault="00DC19F5" w:rsidP="00DC19F5">
      <w:pPr>
        <w:tabs>
          <w:tab w:val="left" w:pos="0"/>
        </w:tabs>
        <w:ind w:firstLine="0"/>
        <w:rPr>
          <w:sz w:val="20"/>
          <w:szCs w:val="20"/>
          <w:lang w:val="tr-TR"/>
        </w:rPr>
      </w:pPr>
      <w:r w:rsidRPr="002423E8">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8E0BB17"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(20) Sözleşme, kesin kabul onay belgesi imzalanana ya da Proje Yöneticisi tarafından imzalanmış varsayılana kadar tamamlanmış sayılmaz. </w:t>
      </w:r>
    </w:p>
    <w:p w14:paraId="707634E6" w14:textId="77777777" w:rsidR="00DC19F5" w:rsidRPr="002423E8" w:rsidRDefault="00DC19F5" w:rsidP="0028769A">
      <w:pPr>
        <w:numPr>
          <w:ilvl w:val="0"/>
          <w:numId w:val="12"/>
        </w:numPr>
        <w:overflowPunct w:val="0"/>
        <w:autoSpaceDE w:val="0"/>
        <w:autoSpaceDN w:val="0"/>
        <w:adjustRightInd w:val="0"/>
        <w:textAlignment w:val="baseline"/>
        <w:rPr>
          <w:sz w:val="20"/>
          <w:szCs w:val="20"/>
          <w:lang w:val="tr-TR"/>
        </w:rPr>
      </w:pPr>
      <w:r w:rsidRPr="002423E8">
        <w:rPr>
          <w:b/>
          <w:sz w:val="20"/>
          <w:szCs w:val="20"/>
          <w:lang w:val="tr-TR"/>
        </w:rPr>
        <w:t>Fiyatlarda değişiklik</w:t>
      </w:r>
      <w:r w:rsidRPr="002423E8">
        <w:rPr>
          <w:sz w:val="20"/>
          <w:szCs w:val="20"/>
          <w:lang w:val="tr-TR"/>
        </w:rPr>
        <w:t xml:space="preserve"> </w:t>
      </w:r>
    </w:p>
    <w:p w14:paraId="01D849B4" w14:textId="77777777" w:rsidR="00DC19F5" w:rsidRPr="002423E8" w:rsidRDefault="00DC19F5" w:rsidP="00DC19F5">
      <w:pPr>
        <w:tabs>
          <w:tab w:val="left" w:pos="0"/>
        </w:tabs>
        <w:ind w:firstLine="0"/>
        <w:rPr>
          <w:sz w:val="20"/>
          <w:szCs w:val="20"/>
          <w:lang w:val="tr-TR"/>
        </w:rPr>
      </w:pPr>
      <w:r w:rsidRPr="002423E8">
        <w:rPr>
          <w:sz w:val="20"/>
          <w:szCs w:val="20"/>
          <w:lang w:val="tr-TR"/>
        </w:rPr>
        <w:t>(1) Özel Koşullarda aksi öngörülmedikçe fiyat/ücret oranları veya tutarları değiştirilemeyecektir.</w:t>
      </w:r>
    </w:p>
    <w:p w14:paraId="61903277" w14:textId="77777777" w:rsidR="00DC19F5" w:rsidRPr="002423E8" w:rsidRDefault="00DC19F5" w:rsidP="00DC19F5">
      <w:pPr>
        <w:tabs>
          <w:tab w:val="left" w:pos="0"/>
        </w:tabs>
        <w:jc w:val="center"/>
        <w:rPr>
          <w:b/>
          <w:sz w:val="20"/>
          <w:szCs w:val="20"/>
          <w:lang w:val="tr-TR"/>
        </w:rPr>
      </w:pPr>
      <w:r w:rsidRPr="002423E8">
        <w:rPr>
          <w:rFonts w:cs="Arial"/>
          <w:b/>
          <w:sz w:val="20"/>
          <w:szCs w:val="20"/>
          <w:lang w:val="tr-TR"/>
        </w:rPr>
        <w:t>SÖZLEŞMENİN</w:t>
      </w:r>
      <w:r w:rsidRPr="002423E8">
        <w:rPr>
          <w:b/>
          <w:sz w:val="20"/>
          <w:szCs w:val="20"/>
          <w:lang w:val="tr-TR"/>
        </w:rPr>
        <w:t xml:space="preserve"> İHLALİ VE FESİH</w:t>
      </w:r>
    </w:p>
    <w:p w14:paraId="73ECE249"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Sözleşmenin ihlali</w:t>
      </w:r>
    </w:p>
    <w:p w14:paraId="61B2004E" w14:textId="77777777" w:rsidR="00DC19F5" w:rsidRPr="002423E8" w:rsidRDefault="00DC19F5" w:rsidP="00DC19F5">
      <w:pPr>
        <w:tabs>
          <w:tab w:val="left" w:pos="0"/>
        </w:tabs>
        <w:ind w:firstLine="0"/>
        <w:rPr>
          <w:sz w:val="20"/>
          <w:szCs w:val="20"/>
          <w:lang w:val="tr-TR"/>
        </w:rPr>
      </w:pPr>
      <w:r w:rsidRPr="002423E8">
        <w:rPr>
          <w:sz w:val="20"/>
          <w:szCs w:val="20"/>
          <w:lang w:val="tr-TR"/>
        </w:rPr>
        <w:t>(1) Tarafların herhangi biri sözleşme altındaki yükümlülüklerinden herhangi birini yerine getirmediğinde sözleşmeyi ihlal etmiş addedilir.</w:t>
      </w:r>
    </w:p>
    <w:p w14:paraId="04C29EDC" w14:textId="77777777" w:rsidR="00DC19F5" w:rsidRPr="002423E8" w:rsidRDefault="00DC19F5" w:rsidP="00DC19F5">
      <w:pPr>
        <w:tabs>
          <w:tab w:val="left" w:pos="0"/>
        </w:tabs>
        <w:ind w:firstLine="0"/>
        <w:rPr>
          <w:sz w:val="20"/>
          <w:szCs w:val="20"/>
          <w:lang w:val="tr-TR"/>
        </w:rPr>
      </w:pPr>
      <w:r w:rsidRPr="002423E8">
        <w:rPr>
          <w:sz w:val="20"/>
          <w:szCs w:val="20"/>
          <w:lang w:val="tr-TR"/>
        </w:rPr>
        <w:t>(2) Sözleşmenin ihlal edilmesi durumunda, ihlalden zarar gören taraf aşağıdaki hukuki çarelere başvurma hakkına sahip olacaktır:</w:t>
      </w:r>
    </w:p>
    <w:p w14:paraId="39550E54" w14:textId="77777777" w:rsidR="00DC19F5" w:rsidRPr="002423E8" w:rsidRDefault="00DC19F5" w:rsidP="0028769A">
      <w:pPr>
        <w:numPr>
          <w:ilvl w:val="0"/>
          <w:numId w:val="15"/>
        </w:numPr>
        <w:overflowPunct w:val="0"/>
        <w:autoSpaceDE w:val="0"/>
        <w:autoSpaceDN w:val="0"/>
        <w:adjustRightInd w:val="0"/>
        <w:textAlignment w:val="baseline"/>
        <w:rPr>
          <w:sz w:val="20"/>
          <w:szCs w:val="20"/>
          <w:lang w:val="tr-TR"/>
        </w:rPr>
      </w:pPr>
      <w:r w:rsidRPr="002423E8">
        <w:rPr>
          <w:sz w:val="20"/>
          <w:szCs w:val="20"/>
          <w:lang w:val="tr-TR"/>
        </w:rPr>
        <w:t>Zarar-ziyan bedelinin karşılıklı mutabakatla tahsili ve/veya</w:t>
      </w:r>
    </w:p>
    <w:p w14:paraId="0F136D08" w14:textId="77777777" w:rsidR="00DC19F5" w:rsidRPr="002423E8" w:rsidRDefault="00DC19F5" w:rsidP="0028769A">
      <w:pPr>
        <w:numPr>
          <w:ilvl w:val="0"/>
          <w:numId w:val="15"/>
        </w:numPr>
        <w:overflowPunct w:val="0"/>
        <w:autoSpaceDE w:val="0"/>
        <w:autoSpaceDN w:val="0"/>
        <w:adjustRightInd w:val="0"/>
        <w:textAlignment w:val="baseline"/>
        <w:rPr>
          <w:sz w:val="20"/>
          <w:szCs w:val="20"/>
          <w:lang w:val="tr-TR"/>
        </w:rPr>
      </w:pPr>
      <w:r w:rsidRPr="002423E8">
        <w:rPr>
          <w:sz w:val="20"/>
          <w:szCs w:val="20"/>
          <w:lang w:val="tr-TR"/>
        </w:rPr>
        <w:t>Sözleşmenin feshedilerek yasal yollardan tahsili.</w:t>
      </w:r>
    </w:p>
    <w:p w14:paraId="774A8E71" w14:textId="77777777" w:rsidR="00DC19F5" w:rsidRPr="002423E8" w:rsidRDefault="00DC19F5" w:rsidP="00DC19F5">
      <w:pPr>
        <w:tabs>
          <w:tab w:val="left" w:pos="0"/>
        </w:tabs>
        <w:rPr>
          <w:sz w:val="20"/>
          <w:szCs w:val="20"/>
          <w:lang w:val="tr-TR"/>
        </w:rPr>
      </w:pPr>
      <w:r w:rsidRPr="002423E8">
        <w:rPr>
          <w:sz w:val="20"/>
          <w:szCs w:val="20"/>
          <w:lang w:val="tr-TR"/>
        </w:rPr>
        <w:t xml:space="preserve">(3) </w:t>
      </w:r>
      <w:r w:rsidRPr="002423E8">
        <w:rPr>
          <w:rFonts w:cs="Arial"/>
          <w:sz w:val="20"/>
          <w:szCs w:val="20"/>
          <w:lang w:val="tr-TR"/>
        </w:rPr>
        <w:t>Zarar</w:t>
      </w:r>
      <w:r w:rsidRPr="002423E8">
        <w:rPr>
          <w:sz w:val="20"/>
          <w:szCs w:val="20"/>
          <w:lang w:val="tr-TR"/>
        </w:rPr>
        <w:t>-ziyan bedeli iki şekilde olabilir:</w:t>
      </w:r>
    </w:p>
    <w:p w14:paraId="02476A48" w14:textId="77777777" w:rsidR="00DC19F5" w:rsidRPr="002423E8" w:rsidRDefault="00DC19F5" w:rsidP="0028769A">
      <w:pPr>
        <w:numPr>
          <w:ilvl w:val="0"/>
          <w:numId w:val="14"/>
        </w:numPr>
        <w:overflowPunct w:val="0"/>
        <w:autoSpaceDE w:val="0"/>
        <w:autoSpaceDN w:val="0"/>
        <w:adjustRightInd w:val="0"/>
        <w:textAlignment w:val="baseline"/>
        <w:rPr>
          <w:sz w:val="20"/>
          <w:szCs w:val="20"/>
          <w:lang w:val="tr-TR"/>
        </w:rPr>
      </w:pPr>
      <w:r w:rsidRPr="002423E8">
        <w:rPr>
          <w:sz w:val="20"/>
          <w:szCs w:val="20"/>
          <w:lang w:val="tr-TR"/>
        </w:rPr>
        <w:t xml:space="preserve">Genel zarar-ziyan bedeli  veya </w:t>
      </w:r>
    </w:p>
    <w:p w14:paraId="08C50EEC" w14:textId="77777777" w:rsidR="00DC19F5" w:rsidRPr="002423E8" w:rsidRDefault="00DC19F5" w:rsidP="0028769A">
      <w:pPr>
        <w:numPr>
          <w:ilvl w:val="0"/>
          <w:numId w:val="14"/>
        </w:numPr>
        <w:overflowPunct w:val="0"/>
        <w:autoSpaceDE w:val="0"/>
        <w:autoSpaceDN w:val="0"/>
        <w:adjustRightInd w:val="0"/>
        <w:textAlignment w:val="baseline"/>
        <w:rPr>
          <w:sz w:val="20"/>
          <w:szCs w:val="20"/>
          <w:lang w:val="tr-TR"/>
        </w:rPr>
      </w:pPr>
      <w:r w:rsidRPr="002423E8">
        <w:rPr>
          <w:sz w:val="20"/>
          <w:szCs w:val="20"/>
          <w:lang w:val="tr-TR"/>
        </w:rPr>
        <w:t>Maktu zarar-ziyan bedeli.</w:t>
      </w:r>
    </w:p>
    <w:p w14:paraId="0ADA2126" w14:textId="77777777" w:rsidR="00DC19F5" w:rsidRPr="002423E8" w:rsidRDefault="00DC19F5" w:rsidP="00DC19F5">
      <w:pPr>
        <w:tabs>
          <w:tab w:val="left" w:pos="0"/>
        </w:tabs>
        <w:ind w:firstLine="0"/>
        <w:rPr>
          <w:sz w:val="20"/>
          <w:szCs w:val="20"/>
          <w:lang w:val="tr-TR"/>
        </w:rPr>
      </w:pPr>
      <w:r w:rsidRPr="002423E8">
        <w:rPr>
          <w:sz w:val="20"/>
          <w:szCs w:val="20"/>
          <w:lang w:val="tr-TR"/>
        </w:rPr>
        <w:t>(4) Sözleşme Makamı zarar-ziyan bedeline hak kazandığı her durumda bu zarar-ziyan bedellerini Yükleniciye ödeyeceği tutarlardan veya ilgili teminattan kesebilir.</w:t>
      </w:r>
    </w:p>
    <w:p w14:paraId="6D3655C1" w14:textId="77777777" w:rsidR="00DC19F5" w:rsidRPr="002423E8" w:rsidRDefault="00DC19F5" w:rsidP="00DC19F5">
      <w:pPr>
        <w:tabs>
          <w:tab w:val="left" w:pos="0"/>
        </w:tabs>
        <w:ind w:firstLine="0"/>
        <w:rPr>
          <w:sz w:val="20"/>
          <w:szCs w:val="20"/>
          <w:lang w:val="tr-TR"/>
        </w:rPr>
      </w:pPr>
      <w:r w:rsidRPr="002423E8">
        <w:rPr>
          <w:sz w:val="20"/>
          <w:szCs w:val="20"/>
          <w:lang w:val="tr-TR"/>
        </w:rPr>
        <w:t>(5) Sözleşme Makamının, sözleşme tamamlandıktan sonra tespit edilen zarar veya hasarlar için tazminat alma hakkı saklıdır.</w:t>
      </w:r>
    </w:p>
    <w:p w14:paraId="556D1070" w14:textId="77777777" w:rsidR="00216093" w:rsidRPr="002423E8" w:rsidRDefault="00216093" w:rsidP="00DC19F5">
      <w:pPr>
        <w:tabs>
          <w:tab w:val="left" w:pos="0"/>
        </w:tabs>
        <w:ind w:firstLine="0"/>
        <w:rPr>
          <w:sz w:val="20"/>
          <w:szCs w:val="20"/>
          <w:lang w:val="tr-TR"/>
        </w:rPr>
      </w:pPr>
    </w:p>
    <w:p w14:paraId="541C6C75" w14:textId="77777777" w:rsidR="00216093" w:rsidRPr="002423E8" w:rsidRDefault="00216093" w:rsidP="00DC19F5">
      <w:pPr>
        <w:tabs>
          <w:tab w:val="left" w:pos="0"/>
        </w:tabs>
        <w:ind w:firstLine="0"/>
        <w:rPr>
          <w:sz w:val="20"/>
          <w:szCs w:val="20"/>
          <w:lang w:val="tr-TR"/>
        </w:rPr>
      </w:pPr>
    </w:p>
    <w:p w14:paraId="5884CF71"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lastRenderedPageBreak/>
        <w:t>Sözleşmenin askıya alınması</w:t>
      </w:r>
    </w:p>
    <w:p w14:paraId="7A16FE6F" w14:textId="77777777" w:rsidR="00DC19F5" w:rsidRPr="002423E8" w:rsidRDefault="00DC19F5" w:rsidP="00DC19F5">
      <w:pPr>
        <w:tabs>
          <w:tab w:val="left" w:pos="0"/>
        </w:tabs>
        <w:ind w:firstLine="0"/>
        <w:rPr>
          <w:sz w:val="20"/>
          <w:szCs w:val="20"/>
          <w:lang w:val="tr-TR"/>
        </w:rPr>
      </w:pPr>
      <w:r w:rsidRPr="002423E8">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F2BE71A" w14:textId="77777777" w:rsidR="00DC19F5" w:rsidRPr="002423E8" w:rsidRDefault="00DC19F5" w:rsidP="00DC19F5">
      <w:pPr>
        <w:tabs>
          <w:tab w:val="left" w:pos="0"/>
        </w:tabs>
        <w:ind w:firstLine="0"/>
        <w:rPr>
          <w:sz w:val="20"/>
          <w:szCs w:val="20"/>
          <w:lang w:val="tr-TR"/>
        </w:rPr>
      </w:pPr>
      <w:r w:rsidRPr="002423E8">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24DB72C"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Sözleşmenin sözleşme makamı tarafından feshi</w:t>
      </w:r>
    </w:p>
    <w:p w14:paraId="6A78EDF2"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2423E8">
        <w:rPr>
          <w:sz w:val="20"/>
          <w:szCs w:val="20"/>
          <w:lang w:val="tr-TR"/>
        </w:rPr>
        <w:t>fesholunmuş</w:t>
      </w:r>
      <w:proofErr w:type="spellEnd"/>
      <w:r w:rsidRPr="002423E8">
        <w:rPr>
          <w:sz w:val="20"/>
          <w:szCs w:val="20"/>
          <w:lang w:val="tr-TR"/>
        </w:rPr>
        <w:t xml:space="preserve"> addedilecektir.</w:t>
      </w:r>
    </w:p>
    <w:p w14:paraId="3C4D4A63" w14:textId="77777777" w:rsidR="00DC19F5" w:rsidRPr="002423E8" w:rsidRDefault="00DC19F5" w:rsidP="00DC19F5">
      <w:pPr>
        <w:tabs>
          <w:tab w:val="left" w:pos="0"/>
        </w:tabs>
        <w:ind w:firstLine="0"/>
        <w:rPr>
          <w:sz w:val="20"/>
          <w:szCs w:val="20"/>
          <w:lang w:val="tr-TR"/>
        </w:rPr>
      </w:pPr>
      <w:r w:rsidRPr="002423E8">
        <w:rPr>
          <w:sz w:val="20"/>
          <w:szCs w:val="20"/>
          <w:lang w:val="tr-TR"/>
        </w:rPr>
        <w:t>(2) Fesih, Sözleşme Makamının veya Yüklenicinin sözleşme altında sahip oldukları diğer hak ve yetkilere halel getirmeyecektir.</w:t>
      </w:r>
    </w:p>
    <w:p w14:paraId="7C2B79E6"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(3) Bu Genel </w:t>
      </w:r>
      <w:proofErr w:type="spellStart"/>
      <w:r w:rsidRPr="002423E8">
        <w:rPr>
          <w:sz w:val="20"/>
          <w:szCs w:val="20"/>
          <w:lang w:val="tr-TR"/>
        </w:rPr>
        <w:t>Koşullar’da</w:t>
      </w:r>
      <w:proofErr w:type="spellEnd"/>
      <w:r w:rsidRPr="002423E8">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2AF066C4" w14:textId="77777777" w:rsidR="00DC19F5" w:rsidRPr="002423E8" w:rsidRDefault="00DC19F5" w:rsidP="0028769A">
      <w:pPr>
        <w:numPr>
          <w:ilvl w:val="0"/>
          <w:numId w:val="16"/>
        </w:numPr>
        <w:overflowPunct w:val="0"/>
        <w:autoSpaceDE w:val="0"/>
        <w:autoSpaceDN w:val="0"/>
        <w:adjustRightInd w:val="0"/>
        <w:textAlignment w:val="baseline"/>
        <w:rPr>
          <w:sz w:val="20"/>
          <w:szCs w:val="20"/>
          <w:lang w:val="tr-TR"/>
        </w:rPr>
      </w:pPr>
      <w:r w:rsidRPr="002423E8">
        <w:rPr>
          <w:sz w:val="20"/>
          <w:szCs w:val="20"/>
          <w:lang w:val="tr-TR"/>
        </w:rPr>
        <w:t xml:space="preserve">Yüklenicinin Sözleşme konusu işi önemli ölçüde sözleşmeye uygun şekilde yerine getirmemesi;    </w:t>
      </w:r>
    </w:p>
    <w:p w14:paraId="63A32A91" w14:textId="77777777" w:rsidR="00DC19F5" w:rsidRPr="002423E8" w:rsidRDefault="00DC19F5" w:rsidP="0028769A">
      <w:pPr>
        <w:numPr>
          <w:ilvl w:val="0"/>
          <w:numId w:val="16"/>
        </w:numPr>
        <w:overflowPunct w:val="0"/>
        <w:autoSpaceDE w:val="0"/>
        <w:autoSpaceDN w:val="0"/>
        <w:adjustRightInd w:val="0"/>
        <w:textAlignment w:val="baseline"/>
        <w:rPr>
          <w:sz w:val="20"/>
          <w:szCs w:val="20"/>
          <w:lang w:val="tr-TR"/>
        </w:rPr>
      </w:pPr>
      <w:r w:rsidRPr="002423E8">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5A4F3D1" w14:textId="77777777" w:rsidR="00DC19F5" w:rsidRPr="002423E8" w:rsidRDefault="00DC19F5" w:rsidP="0028769A">
      <w:pPr>
        <w:numPr>
          <w:ilvl w:val="0"/>
          <w:numId w:val="16"/>
        </w:numPr>
        <w:overflowPunct w:val="0"/>
        <w:autoSpaceDE w:val="0"/>
        <w:autoSpaceDN w:val="0"/>
        <w:adjustRightInd w:val="0"/>
        <w:textAlignment w:val="baseline"/>
        <w:rPr>
          <w:sz w:val="20"/>
          <w:szCs w:val="20"/>
          <w:lang w:val="tr-TR"/>
        </w:rPr>
      </w:pPr>
      <w:r w:rsidRPr="002423E8">
        <w:rPr>
          <w:sz w:val="20"/>
          <w:szCs w:val="20"/>
          <w:lang w:val="tr-TR"/>
        </w:rPr>
        <w:t>Yüklenicinin Proje Yöneticisi tarafından verilen idari emirleri yerine getirmeyi reddetmesi veya ihmal etmesi;</w:t>
      </w:r>
    </w:p>
    <w:p w14:paraId="242A4510" w14:textId="77777777" w:rsidR="00DC19F5" w:rsidRPr="002423E8" w:rsidRDefault="00DC19F5" w:rsidP="0028769A">
      <w:pPr>
        <w:numPr>
          <w:ilvl w:val="0"/>
          <w:numId w:val="16"/>
        </w:numPr>
        <w:overflowPunct w:val="0"/>
        <w:autoSpaceDE w:val="0"/>
        <w:autoSpaceDN w:val="0"/>
        <w:adjustRightInd w:val="0"/>
        <w:textAlignment w:val="baseline"/>
        <w:rPr>
          <w:sz w:val="20"/>
          <w:szCs w:val="20"/>
          <w:lang w:val="tr-TR"/>
        </w:rPr>
      </w:pPr>
      <w:r w:rsidRPr="002423E8">
        <w:rPr>
          <w:sz w:val="20"/>
          <w:szCs w:val="20"/>
          <w:lang w:val="tr-TR"/>
        </w:rPr>
        <w:t>Yüklenicinin sözleşmeyi devretmesi veya sözleşme altındaki işleri taşerona vermesi;</w:t>
      </w:r>
    </w:p>
    <w:p w14:paraId="04A829C5" w14:textId="77777777" w:rsidR="00DC19F5" w:rsidRPr="002423E8" w:rsidRDefault="00DC19F5" w:rsidP="0028769A">
      <w:pPr>
        <w:numPr>
          <w:ilvl w:val="0"/>
          <w:numId w:val="16"/>
        </w:numPr>
        <w:overflowPunct w:val="0"/>
        <w:autoSpaceDE w:val="0"/>
        <w:autoSpaceDN w:val="0"/>
        <w:adjustRightInd w:val="0"/>
        <w:textAlignment w:val="baseline"/>
        <w:rPr>
          <w:sz w:val="20"/>
          <w:szCs w:val="20"/>
          <w:lang w:val="tr-TR"/>
        </w:rPr>
      </w:pPr>
      <w:r w:rsidRPr="002423E8">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2423E8">
        <w:rPr>
          <w:sz w:val="20"/>
          <w:szCs w:val="20"/>
          <w:lang w:val="tr-TR"/>
        </w:rPr>
        <w:t>takibatlara</w:t>
      </w:r>
      <w:proofErr w:type="spellEnd"/>
      <w:r w:rsidRPr="002423E8">
        <w:rPr>
          <w:sz w:val="20"/>
          <w:szCs w:val="20"/>
          <w:lang w:val="tr-TR"/>
        </w:rPr>
        <w:t xml:space="preserve"> maruz kalması, veya ulusal mevzuat gereğince benzer bir prosedür neticesinde bu türden durumlara düşmesi;   </w:t>
      </w:r>
    </w:p>
    <w:p w14:paraId="42570B76" w14:textId="77777777" w:rsidR="00DC19F5" w:rsidRPr="002423E8" w:rsidRDefault="00DC19F5" w:rsidP="0028769A">
      <w:pPr>
        <w:numPr>
          <w:ilvl w:val="0"/>
          <w:numId w:val="16"/>
        </w:numPr>
        <w:overflowPunct w:val="0"/>
        <w:autoSpaceDE w:val="0"/>
        <w:autoSpaceDN w:val="0"/>
        <w:adjustRightInd w:val="0"/>
        <w:textAlignment w:val="baseline"/>
        <w:rPr>
          <w:sz w:val="20"/>
          <w:szCs w:val="20"/>
          <w:lang w:val="tr-TR"/>
        </w:rPr>
      </w:pPr>
      <w:r w:rsidRPr="002423E8">
        <w:rPr>
          <w:sz w:val="20"/>
          <w:szCs w:val="20"/>
          <w:lang w:val="tr-TR"/>
        </w:rPr>
        <w:t xml:space="preserve">Yüklenicinin mesleki fiil ve davranışlarıyla ilgili olarak kesinleşmiş hüküm ifade eden bir mahkeme kararıyla suçlu bulunarak hüküm giymiş olması; </w:t>
      </w:r>
    </w:p>
    <w:p w14:paraId="205F7DBE" w14:textId="77777777" w:rsidR="00DC19F5" w:rsidRPr="002423E8" w:rsidRDefault="00DC19F5" w:rsidP="0028769A">
      <w:pPr>
        <w:numPr>
          <w:ilvl w:val="0"/>
          <w:numId w:val="16"/>
        </w:numPr>
        <w:overflowPunct w:val="0"/>
        <w:autoSpaceDE w:val="0"/>
        <w:autoSpaceDN w:val="0"/>
        <w:adjustRightInd w:val="0"/>
        <w:textAlignment w:val="baseline"/>
        <w:rPr>
          <w:sz w:val="20"/>
          <w:szCs w:val="20"/>
          <w:lang w:val="tr-TR"/>
        </w:rPr>
      </w:pPr>
      <w:r w:rsidRPr="002423E8">
        <w:rPr>
          <w:sz w:val="20"/>
          <w:szCs w:val="20"/>
          <w:lang w:val="tr-TR"/>
        </w:rPr>
        <w:t xml:space="preserve">Yüklenicinin Sözleşme Makamı tarafından gerekçeli olarak kanıtlanan ağır bir mesleki kusur veya </w:t>
      </w:r>
      <w:proofErr w:type="spellStart"/>
      <w:r w:rsidRPr="002423E8">
        <w:rPr>
          <w:sz w:val="20"/>
          <w:szCs w:val="20"/>
          <w:lang w:val="tr-TR"/>
        </w:rPr>
        <w:t>suistimalden</w:t>
      </w:r>
      <w:proofErr w:type="spellEnd"/>
      <w:r w:rsidRPr="002423E8">
        <w:rPr>
          <w:sz w:val="20"/>
          <w:szCs w:val="20"/>
          <w:lang w:val="tr-TR"/>
        </w:rPr>
        <w:t xml:space="preserve"> suçlu bulunmuş olması;</w:t>
      </w:r>
    </w:p>
    <w:p w14:paraId="0A67ADA1" w14:textId="77777777" w:rsidR="00DC19F5" w:rsidRPr="002423E8" w:rsidRDefault="00DC19F5" w:rsidP="0028769A">
      <w:pPr>
        <w:numPr>
          <w:ilvl w:val="0"/>
          <w:numId w:val="16"/>
        </w:numPr>
        <w:overflowPunct w:val="0"/>
        <w:autoSpaceDE w:val="0"/>
        <w:autoSpaceDN w:val="0"/>
        <w:adjustRightInd w:val="0"/>
        <w:textAlignment w:val="baseline"/>
        <w:rPr>
          <w:sz w:val="20"/>
          <w:szCs w:val="20"/>
          <w:lang w:val="tr-TR"/>
        </w:rPr>
      </w:pPr>
      <w:r w:rsidRPr="002423E8">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467CB787" w14:textId="77777777" w:rsidR="00DC19F5" w:rsidRPr="002423E8" w:rsidRDefault="001445C0" w:rsidP="0028769A">
      <w:pPr>
        <w:numPr>
          <w:ilvl w:val="0"/>
          <w:numId w:val="16"/>
        </w:numPr>
        <w:overflowPunct w:val="0"/>
        <w:autoSpaceDE w:val="0"/>
        <w:autoSpaceDN w:val="0"/>
        <w:adjustRightInd w:val="0"/>
        <w:textAlignment w:val="baseline"/>
        <w:rPr>
          <w:sz w:val="20"/>
          <w:szCs w:val="20"/>
          <w:lang w:val="tr-TR"/>
        </w:rPr>
      </w:pPr>
      <w:r w:rsidRPr="002423E8">
        <w:rPr>
          <w:sz w:val="20"/>
          <w:szCs w:val="20"/>
          <w:lang w:val="tr-TR"/>
        </w:rPr>
        <w:t>Karacadağ Kalkınma Ajansı</w:t>
      </w:r>
      <w:r w:rsidR="00DC19F5" w:rsidRPr="002423E8">
        <w:rPr>
          <w:sz w:val="20"/>
          <w:szCs w:val="20"/>
          <w:lang w:val="tr-TR"/>
        </w:rPr>
        <w:t xml:space="preserve">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39999F2B" w14:textId="77777777" w:rsidR="00DC19F5" w:rsidRPr="002423E8" w:rsidRDefault="00DC19F5" w:rsidP="0028769A">
      <w:pPr>
        <w:numPr>
          <w:ilvl w:val="0"/>
          <w:numId w:val="16"/>
        </w:numPr>
        <w:overflowPunct w:val="0"/>
        <w:autoSpaceDE w:val="0"/>
        <w:autoSpaceDN w:val="0"/>
        <w:adjustRightInd w:val="0"/>
        <w:textAlignment w:val="baseline"/>
        <w:rPr>
          <w:sz w:val="20"/>
          <w:szCs w:val="20"/>
          <w:lang w:val="tr-TR"/>
        </w:rPr>
      </w:pPr>
      <w:r w:rsidRPr="002423E8">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557C0864" w14:textId="77777777" w:rsidR="00DC19F5" w:rsidRPr="002423E8" w:rsidRDefault="00DC19F5" w:rsidP="0028769A">
      <w:pPr>
        <w:numPr>
          <w:ilvl w:val="0"/>
          <w:numId w:val="16"/>
        </w:numPr>
        <w:overflowPunct w:val="0"/>
        <w:autoSpaceDE w:val="0"/>
        <w:autoSpaceDN w:val="0"/>
        <w:adjustRightInd w:val="0"/>
        <w:textAlignment w:val="baseline"/>
        <w:rPr>
          <w:sz w:val="20"/>
          <w:szCs w:val="20"/>
          <w:lang w:val="tr-TR"/>
        </w:rPr>
      </w:pPr>
      <w:r w:rsidRPr="002423E8">
        <w:rPr>
          <w:sz w:val="20"/>
          <w:szCs w:val="20"/>
          <w:lang w:val="tr-TR"/>
        </w:rPr>
        <w:t xml:space="preserve">Sözleşmenin ifa edilmesini önleyen başka bir yasal engelin zuhur etmiş olması;   </w:t>
      </w:r>
    </w:p>
    <w:p w14:paraId="125AC104" w14:textId="77777777" w:rsidR="00DC19F5" w:rsidRPr="002423E8" w:rsidRDefault="00DC19F5" w:rsidP="0028769A">
      <w:pPr>
        <w:numPr>
          <w:ilvl w:val="0"/>
          <w:numId w:val="16"/>
        </w:numPr>
        <w:overflowPunct w:val="0"/>
        <w:autoSpaceDE w:val="0"/>
        <w:autoSpaceDN w:val="0"/>
        <w:adjustRightInd w:val="0"/>
        <w:textAlignment w:val="baseline"/>
        <w:rPr>
          <w:sz w:val="20"/>
          <w:szCs w:val="20"/>
          <w:lang w:val="tr-TR"/>
        </w:rPr>
      </w:pPr>
      <w:r w:rsidRPr="002423E8">
        <w:rPr>
          <w:sz w:val="20"/>
          <w:szCs w:val="20"/>
          <w:lang w:val="tr-TR"/>
        </w:rPr>
        <w:t xml:space="preserve">Yüklenicinin gerekli teminatları veya sigortayı sağlayamaması ya da söz konusu teminat veya sigortayı sağlayan kişinin bunlarda yer alan taahhüt hükümlerine riayet etmemesi. </w:t>
      </w:r>
    </w:p>
    <w:p w14:paraId="3EAB8461"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2423E8">
        <w:rPr>
          <w:sz w:val="20"/>
          <w:szCs w:val="20"/>
          <w:lang w:val="tr-TR"/>
        </w:rPr>
        <w:t>Makamı’nın</w:t>
      </w:r>
      <w:proofErr w:type="spellEnd"/>
      <w:r w:rsidRPr="002423E8">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14:paraId="5502537B"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2423E8">
        <w:rPr>
          <w:sz w:val="20"/>
          <w:szCs w:val="20"/>
          <w:lang w:val="tr-TR"/>
        </w:rPr>
        <w:t>teminen</w:t>
      </w:r>
      <w:proofErr w:type="spellEnd"/>
      <w:r w:rsidRPr="002423E8">
        <w:rPr>
          <w:sz w:val="20"/>
          <w:szCs w:val="20"/>
          <w:lang w:val="tr-TR"/>
        </w:rPr>
        <w:t xml:space="preserve"> gerekli adımları derhal atacaktır.</w:t>
      </w:r>
    </w:p>
    <w:p w14:paraId="55497225" w14:textId="77777777" w:rsidR="00DC19F5" w:rsidRPr="002423E8" w:rsidRDefault="00DC19F5" w:rsidP="00DC19F5">
      <w:pPr>
        <w:tabs>
          <w:tab w:val="left" w:pos="0"/>
        </w:tabs>
        <w:ind w:firstLine="0"/>
        <w:rPr>
          <w:sz w:val="20"/>
          <w:szCs w:val="20"/>
          <w:lang w:val="tr-TR"/>
        </w:rPr>
      </w:pPr>
      <w:r w:rsidRPr="002423E8">
        <w:rPr>
          <w:sz w:val="20"/>
          <w:szCs w:val="20"/>
          <w:lang w:val="tr-TR"/>
        </w:rPr>
        <w:t>(6) Proje Yöneticisi sözleşmenin feshinden sonra mümkün olan en kısa süre içinde fesih tarihi itibariyle Yükleniciye borçlu olunan bütün tutarları ve hizmet bedellerini onaylayacaktır.</w:t>
      </w:r>
    </w:p>
    <w:p w14:paraId="7DACD4D2" w14:textId="77777777" w:rsidR="00DC19F5" w:rsidRPr="002423E8" w:rsidRDefault="00DC19F5" w:rsidP="00DC19F5">
      <w:pPr>
        <w:tabs>
          <w:tab w:val="left" w:pos="0"/>
        </w:tabs>
        <w:ind w:firstLine="0"/>
        <w:rPr>
          <w:sz w:val="20"/>
          <w:szCs w:val="20"/>
          <w:lang w:val="tr-TR"/>
        </w:rPr>
      </w:pPr>
      <w:r w:rsidRPr="002423E8">
        <w:rPr>
          <w:sz w:val="20"/>
          <w:szCs w:val="20"/>
          <w:lang w:val="tr-TR"/>
        </w:rPr>
        <w:lastRenderedPageBreak/>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A6D8541" w14:textId="77777777" w:rsidR="00DC19F5" w:rsidRPr="002423E8" w:rsidRDefault="00DC19F5" w:rsidP="00DC19F5">
      <w:pPr>
        <w:tabs>
          <w:tab w:val="left" w:pos="0"/>
        </w:tabs>
        <w:ind w:firstLine="0"/>
        <w:rPr>
          <w:sz w:val="20"/>
          <w:szCs w:val="20"/>
          <w:lang w:val="tr-TR"/>
        </w:rPr>
      </w:pPr>
      <w:r w:rsidRPr="002423E8">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69E1051" w14:textId="77777777" w:rsidR="00DC19F5" w:rsidRPr="002423E8" w:rsidRDefault="00DC19F5" w:rsidP="00DC19F5">
      <w:pPr>
        <w:tabs>
          <w:tab w:val="left" w:pos="0"/>
        </w:tabs>
        <w:ind w:firstLine="0"/>
        <w:rPr>
          <w:sz w:val="20"/>
          <w:szCs w:val="20"/>
          <w:lang w:val="tr-TR"/>
        </w:rPr>
      </w:pPr>
      <w:r w:rsidRPr="002423E8">
        <w:rPr>
          <w:sz w:val="20"/>
          <w:szCs w:val="20"/>
          <w:lang w:val="tr-TR"/>
        </w:rPr>
        <w:t>(9) Yüklenici, fesih anına kadar yapmış olduğu işler için kendisine borçlu olunan tutarlara ek olarak herhangi bir zarar veya hasar tazminatı talep etme hakkına sahip değildir.</w:t>
      </w:r>
    </w:p>
    <w:p w14:paraId="78E4B702"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Sözleşmenin Yüklenici tarafından feshi</w:t>
      </w:r>
    </w:p>
    <w:p w14:paraId="794DC1C8" w14:textId="77777777" w:rsidR="00DC19F5" w:rsidRPr="002423E8" w:rsidRDefault="00DC19F5" w:rsidP="00DC19F5">
      <w:pPr>
        <w:tabs>
          <w:tab w:val="left" w:pos="0"/>
        </w:tabs>
        <w:ind w:firstLine="0"/>
        <w:rPr>
          <w:sz w:val="20"/>
          <w:szCs w:val="20"/>
          <w:lang w:val="tr-TR"/>
        </w:rPr>
      </w:pPr>
      <w:r w:rsidRPr="002423E8">
        <w:rPr>
          <w:sz w:val="20"/>
          <w:szCs w:val="20"/>
          <w:lang w:val="tr-TR"/>
        </w:rPr>
        <w:t>(1) Yüklenici, Sözleşme Makamının aşağıdaki durumlara sebebiyet vermesi halinde, Sözleşme Makamına 15 gün önceden bildirimde bulunarak sözleşmeyi feshedebilir:</w:t>
      </w:r>
    </w:p>
    <w:p w14:paraId="371011D0" w14:textId="77777777" w:rsidR="00DC19F5" w:rsidRPr="002423E8" w:rsidRDefault="00DC19F5" w:rsidP="0028769A">
      <w:pPr>
        <w:numPr>
          <w:ilvl w:val="0"/>
          <w:numId w:val="17"/>
        </w:numPr>
        <w:overflowPunct w:val="0"/>
        <w:autoSpaceDE w:val="0"/>
        <w:autoSpaceDN w:val="0"/>
        <w:adjustRightInd w:val="0"/>
        <w:textAlignment w:val="baseline"/>
        <w:rPr>
          <w:sz w:val="20"/>
          <w:szCs w:val="20"/>
          <w:lang w:val="tr-TR"/>
        </w:rPr>
      </w:pPr>
      <w:r w:rsidRPr="002423E8">
        <w:rPr>
          <w:sz w:val="20"/>
          <w:szCs w:val="20"/>
          <w:lang w:val="tr-TR"/>
        </w:rPr>
        <w:t xml:space="preserve">Sözleşme Makamının Yükleniciye borcunu haklı bir neden olmaksızın ödememesi; </w:t>
      </w:r>
    </w:p>
    <w:p w14:paraId="7E8831A6" w14:textId="77777777" w:rsidR="00DC19F5" w:rsidRPr="002423E8" w:rsidRDefault="00DC19F5" w:rsidP="0028769A">
      <w:pPr>
        <w:numPr>
          <w:ilvl w:val="0"/>
          <w:numId w:val="17"/>
        </w:numPr>
        <w:overflowPunct w:val="0"/>
        <w:autoSpaceDE w:val="0"/>
        <w:autoSpaceDN w:val="0"/>
        <w:adjustRightInd w:val="0"/>
        <w:textAlignment w:val="baseline"/>
        <w:rPr>
          <w:sz w:val="20"/>
          <w:szCs w:val="20"/>
          <w:lang w:val="tr-TR"/>
        </w:rPr>
      </w:pPr>
      <w:r w:rsidRPr="002423E8">
        <w:rPr>
          <w:sz w:val="20"/>
          <w:szCs w:val="20"/>
          <w:lang w:val="tr-TR"/>
        </w:rPr>
        <w:t>Hatırlatmalara rağmen Sözleşme Makamının yükümlülüklerini ısrarla yerine getirmemesi; veya</w:t>
      </w:r>
    </w:p>
    <w:p w14:paraId="49E5AC62" w14:textId="77777777" w:rsidR="00DC19F5" w:rsidRPr="002423E8" w:rsidRDefault="00DC19F5" w:rsidP="0028769A">
      <w:pPr>
        <w:numPr>
          <w:ilvl w:val="0"/>
          <w:numId w:val="17"/>
        </w:numPr>
        <w:overflowPunct w:val="0"/>
        <w:autoSpaceDE w:val="0"/>
        <w:autoSpaceDN w:val="0"/>
        <w:adjustRightInd w:val="0"/>
        <w:textAlignment w:val="baseline"/>
        <w:rPr>
          <w:sz w:val="20"/>
          <w:szCs w:val="20"/>
          <w:lang w:val="tr-TR"/>
        </w:rPr>
      </w:pPr>
      <w:r w:rsidRPr="002423E8">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0B1307D8"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Sözleşmenin Yüklenici tarafından feshi Sözleşme </w:t>
      </w:r>
      <w:proofErr w:type="spellStart"/>
      <w:r w:rsidRPr="002423E8">
        <w:rPr>
          <w:sz w:val="20"/>
          <w:szCs w:val="20"/>
          <w:lang w:val="tr-TR"/>
        </w:rPr>
        <w:t>Makamı’nın</w:t>
      </w:r>
      <w:proofErr w:type="spellEnd"/>
      <w:r w:rsidRPr="002423E8">
        <w:rPr>
          <w:sz w:val="20"/>
          <w:szCs w:val="20"/>
          <w:lang w:val="tr-TR"/>
        </w:rPr>
        <w:t xml:space="preserve"> veya Yüklenicinin sözleşme altında sahip oldukları diğer haklara halel getirmeyecektir.</w:t>
      </w:r>
    </w:p>
    <w:p w14:paraId="74208D95" w14:textId="77777777" w:rsidR="00DC19F5" w:rsidRPr="002423E8" w:rsidRDefault="00DC19F5" w:rsidP="00DC19F5">
      <w:pPr>
        <w:tabs>
          <w:tab w:val="left" w:pos="0"/>
        </w:tabs>
        <w:ind w:firstLine="0"/>
        <w:rPr>
          <w:sz w:val="20"/>
          <w:szCs w:val="20"/>
          <w:lang w:val="tr-TR"/>
        </w:rPr>
      </w:pPr>
      <w:r w:rsidRPr="002423E8">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FE47C1A"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Vefat</w:t>
      </w:r>
    </w:p>
    <w:p w14:paraId="1B79A560"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(1) Eğer Yüklenici tek bir gerçek kişiyse bu kişinin vefatı halinde sözleşme kendiliğinden </w:t>
      </w:r>
      <w:proofErr w:type="spellStart"/>
      <w:r w:rsidRPr="002423E8">
        <w:rPr>
          <w:sz w:val="20"/>
          <w:szCs w:val="20"/>
          <w:lang w:val="tr-TR"/>
        </w:rPr>
        <w:t>fesholunmuş</w:t>
      </w:r>
      <w:proofErr w:type="spellEnd"/>
      <w:r w:rsidRPr="002423E8">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2423E8">
        <w:rPr>
          <w:sz w:val="20"/>
          <w:szCs w:val="20"/>
          <w:lang w:val="tr-TR"/>
        </w:rPr>
        <w:t>Makamı’nın</w:t>
      </w:r>
      <w:proofErr w:type="spellEnd"/>
      <w:r w:rsidRPr="002423E8">
        <w:rPr>
          <w:sz w:val="20"/>
          <w:szCs w:val="20"/>
          <w:lang w:val="tr-TR"/>
        </w:rPr>
        <w:t xml:space="preserve"> kararı bu teklifin alınmasından itibaren 15 gün içinde ilgili varislere veya hak sahiplerine bildirilecektir.</w:t>
      </w:r>
    </w:p>
    <w:p w14:paraId="24CA02A2"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2423E8">
        <w:rPr>
          <w:sz w:val="20"/>
          <w:szCs w:val="20"/>
          <w:lang w:val="tr-TR"/>
        </w:rPr>
        <w:t>Makamı’nın</w:t>
      </w:r>
      <w:proofErr w:type="spellEnd"/>
      <w:r w:rsidRPr="002423E8">
        <w:rPr>
          <w:sz w:val="20"/>
          <w:szCs w:val="20"/>
          <w:lang w:val="tr-TR"/>
        </w:rPr>
        <w:t xml:space="preserve"> kararı bu husustaki teklifin alınmasından itibaren 30 gün içinde grubun sağ üyelerine veya ilgili varislere ya da hak sahiplerine bildirilecektir.</w:t>
      </w:r>
    </w:p>
    <w:p w14:paraId="74D3C183" w14:textId="77777777" w:rsidR="00DC19F5" w:rsidRPr="002423E8" w:rsidRDefault="00DC19F5" w:rsidP="00DC19F5">
      <w:pPr>
        <w:tabs>
          <w:tab w:val="left" w:pos="0"/>
        </w:tabs>
        <w:ind w:firstLine="0"/>
        <w:rPr>
          <w:sz w:val="20"/>
          <w:szCs w:val="20"/>
          <w:lang w:val="tr-TR"/>
        </w:rPr>
      </w:pPr>
      <w:r w:rsidRPr="002423E8">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AB3B56C" w14:textId="77777777" w:rsidR="00DC19F5" w:rsidRPr="002423E8" w:rsidRDefault="00DC19F5" w:rsidP="00DC19F5">
      <w:pPr>
        <w:tabs>
          <w:tab w:val="left" w:pos="0"/>
        </w:tabs>
        <w:ind w:firstLine="0"/>
        <w:rPr>
          <w:sz w:val="20"/>
          <w:szCs w:val="20"/>
          <w:lang w:val="tr-TR"/>
        </w:rPr>
      </w:pPr>
    </w:p>
    <w:p w14:paraId="5B43F3BB"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 xml:space="preserve">Süre uzatımı verilebilecek haller ve şartları </w:t>
      </w:r>
    </w:p>
    <w:p w14:paraId="58EA44BE" w14:textId="77777777" w:rsidR="00DC19F5" w:rsidRPr="002423E8" w:rsidRDefault="00DC19F5" w:rsidP="00DC19F5">
      <w:pPr>
        <w:tabs>
          <w:tab w:val="left" w:pos="0"/>
        </w:tabs>
        <w:ind w:firstLine="0"/>
        <w:rPr>
          <w:sz w:val="20"/>
          <w:szCs w:val="20"/>
          <w:lang w:val="tr-TR"/>
        </w:rPr>
      </w:pPr>
      <w:bookmarkStart w:id="20" w:name="_(1)_Süre_uzatımı_verilebilecek_hall"/>
      <w:bookmarkEnd w:id="20"/>
      <w:r w:rsidRPr="002423E8">
        <w:rPr>
          <w:sz w:val="20"/>
          <w:szCs w:val="20"/>
          <w:lang w:val="tr-TR"/>
        </w:rPr>
        <w:t>(1) Süre uzatımı verilebilecek haller aşağıda sayılmıştır.</w:t>
      </w:r>
    </w:p>
    <w:p w14:paraId="2E5C17DF" w14:textId="77777777" w:rsidR="00DC19F5" w:rsidRPr="002423E8" w:rsidRDefault="00DC19F5" w:rsidP="0028769A">
      <w:pPr>
        <w:numPr>
          <w:ilvl w:val="0"/>
          <w:numId w:val="18"/>
        </w:numPr>
        <w:overflowPunct w:val="0"/>
        <w:autoSpaceDE w:val="0"/>
        <w:autoSpaceDN w:val="0"/>
        <w:adjustRightInd w:val="0"/>
        <w:ind w:left="709" w:hanging="283"/>
        <w:textAlignment w:val="baseline"/>
        <w:rPr>
          <w:sz w:val="20"/>
          <w:szCs w:val="20"/>
          <w:lang w:val="tr-TR"/>
        </w:rPr>
      </w:pPr>
      <w:r w:rsidRPr="002423E8">
        <w:rPr>
          <w:sz w:val="20"/>
          <w:szCs w:val="20"/>
          <w:lang w:val="tr-TR"/>
        </w:rPr>
        <w:t>Mücbir sebepler;</w:t>
      </w:r>
    </w:p>
    <w:p w14:paraId="1E0CA09A" w14:textId="77777777" w:rsidR="00DC19F5" w:rsidRPr="002423E8" w:rsidRDefault="00DC19F5" w:rsidP="00DC19F5">
      <w:pPr>
        <w:pStyle w:val="GvdeMetniGirintisi3"/>
        <w:spacing w:after="0"/>
        <w:ind w:left="284"/>
        <w:rPr>
          <w:sz w:val="20"/>
          <w:szCs w:val="20"/>
          <w:lang w:val="tr-TR"/>
        </w:rPr>
      </w:pPr>
      <w:r w:rsidRPr="002423E8">
        <w:rPr>
          <w:sz w:val="20"/>
          <w:szCs w:val="20"/>
          <w:lang w:val="tr-TR"/>
        </w:rPr>
        <w:t xml:space="preserve">         a) Doğal afetler.</w:t>
      </w:r>
    </w:p>
    <w:p w14:paraId="6579FE92" w14:textId="77777777" w:rsidR="00DC19F5" w:rsidRPr="002423E8" w:rsidRDefault="00DC19F5" w:rsidP="00DC19F5">
      <w:pPr>
        <w:ind w:left="1223" w:firstLine="205"/>
        <w:rPr>
          <w:sz w:val="20"/>
          <w:szCs w:val="20"/>
          <w:lang w:val="tr-TR"/>
        </w:rPr>
      </w:pPr>
      <w:r w:rsidRPr="002423E8">
        <w:rPr>
          <w:sz w:val="20"/>
          <w:szCs w:val="20"/>
          <w:lang w:val="tr-TR"/>
        </w:rPr>
        <w:t>b) Kanuni grev.</w:t>
      </w:r>
    </w:p>
    <w:p w14:paraId="142823F3" w14:textId="77777777" w:rsidR="00DC19F5" w:rsidRPr="002423E8" w:rsidRDefault="00DC19F5" w:rsidP="00DC19F5">
      <w:pPr>
        <w:ind w:left="708"/>
        <w:rPr>
          <w:sz w:val="20"/>
          <w:szCs w:val="20"/>
          <w:lang w:val="tr-TR"/>
        </w:rPr>
      </w:pPr>
      <w:r w:rsidRPr="002423E8">
        <w:rPr>
          <w:sz w:val="20"/>
          <w:szCs w:val="20"/>
          <w:lang w:val="tr-TR"/>
        </w:rPr>
        <w:t>c) Genel salgın hastalık.</w:t>
      </w:r>
    </w:p>
    <w:p w14:paraId="62F7CCE2" w14:textId="77777777" w:rsidR="00DC19F5" w:rsidRPr="002423E8" w:rsidRDefault="00DC19F5" w:rsidP="00DC19F5">
      <w:pPr>
        <w:ind w:left="708"/>
        <w:rPr>
          <w:sz w:val="20"/>
          <w:szCs w:val="20"/>
          <w:lang w:val="tr-TR"/>
        </w:rPr>
      </w:pPr>
      <w:r w:rsidRPr="002423E8">
        <w:rPr>
          <w:sz w:val="20"/>
          <w:szCs w:val="20"/>
          <w:lang w:val="tr-TR"/>
        </w:rPr>
        <w:t>d) Kısmi veya genel seferberlik ilanı.</w:t>
      </w:r>
    </w:p>
    <w:p w14:paraId="577BEF5D" w14:textId="77777777" w:rsidR="00DC19F5" w:rsidRPr="002423E8" w:rsidRDefault="00DC19F5" w:rsidP="00DC19F5">
      <w:pPr>
        <w:ind w:left="708"/>
        <w:rPr>
          <w:sz w:val="20"/>
          <w:szCs w:val="20"/>
          <w:lang w:val="tr-TR"/>
        </w:rPr>
      </w:pPr>
      <w:r w:rsidRPr="002423E8">
        <w:rPr>
          <w:sz w:val="20"/>
          <w:szCs w:val="20"/>
          <w:lang w:val="tr-TR"/>
        </w:rPr>
        <w:t xml:space="preserve">e) Gerektiğinde </w:t>
      </w:r>
      <w:r w:rsidR="001445C0" w:rsidRPr="002423E8">
        <w:rPr>
          <w:sz w:val="20"/>
          <w:szCs w:val="20"/>
          <w:lang w:val="tr-TR"/>
        </w:rPr>
        <w:t>Karacadağ Kalkınma Ajansı</w:t>
      </w:r>
      <w:r w:rsidRPr="002423E8">
        <w:rPr>
          <w:sz w:val="20"/>
          <w:szCs w:val="20"/>
          <w:lang w:val="tr-TR"/>
        </w:rPr>
        <w:t xml:space="preserve"> veya ilgili kurum/kuruluşlar tarafından belirlenecek benzeri diğer haller.</w:t>
      </w:r>
    </w:p>
    <w:p w14:paraId="489AA6E4" w14:textId="77777777" w:rsidR="00DC19F5" w:rsidRPr="002423E8" w:rsidRDefault="00DC19F5" w:rsidP="00DC19F5">
      <w:pPr>
        <w:rPr>
          <w:sz w:val="20"/>
          <w:szCs w:val="20"/>
          <w:lang w:val="tr-TR"/>
        </w:rPr>
      </w:pPr>
      <w:r w:rsidRPr="002423E8">
        <w:rPr>
          <w:sz w:val="20"/>
          <w:szCs w:val="20"/>
          <w:lang w:val="tr-TR"/>
        </w:rPr>
        <w:lastRenderedPageBreak/>
        <w:t xml:space="preserve">Yukarıda belirtilen hallerin mücbir sebep olarak kabul edilebilmesi ve süre uzatımı verilebilmesi için mücbir sebep oluşturacak durumun; </w:t>
      </w:r>
    </w:p>
    <w:p w14:paraId="70014614" w14:textId="77777777" w:rsidR="00DC19F5" w:rsidRPr="002423E8" w:rsidRDefault="00DC19F5" w:rsidP="0028769A">
      <w:pPr>
        <w:pStyle w:val="ListeParagraf"/>
        <w:numPr>
          <w:ilvl w:val="0"/>
          <w:numId w:val="31"/>
        </w:numPr>
        <w:rPr>
          <w:sz w:val="20"/>
          <w:szCs w:val="20"/>
          <w:lang w:val="tr-TR"/>
        </w:rPr>
      </w:pPr>
      <w:r w:rsidRPr="002423E8">
        <w:rPr>
          <w:sz w:val="20"/>
          <w:szCs w:val="20"/>
          <w:lang w:val="tr-TR"/>
        </w:rPr>
        <w:t xml:space="preserve">Yükleniciden kaynaklanan bir kusurdan ileri gelmemiş bulunması, </w:t>
      </w:r>
    </w:p>
    <w:p w14:paraId="7BEA5184" w14:textId="77777777" w:rsidR="00DC19F5" w:rsidRPr="002423E8" w:rsidRDefault="00DC19F5" w:rsidP="0028769A">
      <w:pPr>
        <w:pStyle w:val="ListeParagraf"/>
        <w:numPr>
          <w:ilvl w:val="0"/>
          <w:numId w:val="31"/>
        </w:numPr>
        <w:rPr>
          <w:sz w:val="20"/>
          <w:szCs w:val="20"/>
          <w:lang w:val="tr-TR"/>
        </w:rPr>
      </w:pPr>
      <w:r w:rsidRPr="002423E8">
        <w:rPr>
          <w:sz w:val="20"/>
          <w:szCs w:val="20"/>
          <w:lang w:val="tr-TR"/>
        </w:rPr>
        <w:t xml:space="preserve">Taahhüdün yerine getirilmesine engel nitelikte olması, </w:t>
      </w:r>
    </w:p>
    <w:p w14:paraId="674636A7" w14:textId="77777777" w:rsidR="00DC19F5" w:rsidRPr="002423E8" w:rsidRDefault="00DC19F5" w:rsidP="0028769A">
      <w:pPr>
        <w:pStyle w:val="ListeParagraf"/>
        <w:numPr>
          <w:ilvl w:val="0"/>
          <w:numId w:val="31"/>
        </w:numPr>
        <w:rPr>
          <w:sz w:val="20"/>
          <w:szCs w:val="20"/>
          <w:lang w:val="tr-TR"/>
        </w:rPr>
      </w:pPr>
      <w:r w:rsidRPr="002423E8">
        <w:rPr>
          <w:sz w:val="20"/>
          <w:szCs w:val="20"/>
          <w:lang w:val="tr-TR"/>
        </w:rPr>
        <w:t xml:space="preserve">Yüklenicinin bu engeli ortadan kaldırmaya gücünün yetmemiş olması, </w:t>
      </w:r>
    </w:p>
    <w:p w14:paraId="0BAB8EB2" w14:textId="77777777" w:rsidR="00DC19F5" w:rsidRPr="002423E8" w:rsidRDefault="00DC19F5" w:rsidP="0028769A">
      <w:pPr>
        <w:pStyle w:val="ListeParagraf"/>
        <w:numPr>
          <w:ilvl w:val="0"/>
          <w:numId w:val="31"/>
        </w:numPr>
        <w:rPr>
          <w:sz w:val="20"/>
          <w:szCs w:val="20"/>
          <w:lang w:val="tr-TR"/>
        </w:rPr>
      </w:pPr>
      <w:r w:rsidRPr="002423E8">
        <w:rPr>
          <w:sz w:val="20"/>
          <w:szCs w:val="20"/>
          <w:lang w:val="tr-TR"/>
        </w:rPr>
        <w:t xml:space="preserve">Mücbir sebebin meydana geldiği tarihi izleyen yirmi (20) gün içinde yüklenicinin Sözleşme Makamına ve ilgili Ajansa yazılı olarak bildirimde bulunması </w:t>
      </w:r>
    </w:p>
    <w:p w14:paraId="4F8DF6F7" w14:textId="77777777" w:rsidR="00DC19F5" w:rsidRPr="002423E8" w:rsidRDefault="00DC19F5" w:rsidP="0028769A">
      <w:pPr>
        <w:pStyle w:val="ListeParagraf"/>
        <w:numPr>
          <w:ilvl w:val="0"/>
          <w:numId w:val="31"/>
        </w:numPr>
        <w:rPr>
          <w:sz w:val="20"/>
          <w:szCs w:val="20"/>
          <w:lang w:val="tr-TR"/>
        </w:rPr>
      </w:pPr>
      <w:r w:rsidRPr="002423E8">
        <w:rPr>
          <w:sz w:val="20"/>
          <w:szCs w:val="20"/>
          <w:lang w:val="tr-TR"/>
        </w:rPr>
        <w:t>Yetkili merciler tarafından belgelendirilmesi,</w:t>
      </w:r>
    </w:p>
    <w:p w14:paraId="14483355" w14:textId="77777777" w:rsidR="00DC19F5" w:rsidRPr="002423E8" w:rsidRDefault="00DC19F5" w:rsidP="00DC19F5">
      <w:pPr>
        <w:rPr>
          <w:sz w:val="20"/>
          <w:szCs w:val="20"/>
          <w:lang w:val="tr-TR"/>
        </w:rPr>
      </w:pPr>
      <w:r w:rsidRPr="002423E8">
        <w:rPr>
          <w:sz w:val="20"/>
          <w:szCs w:val="20"/>
          <w:lang w:val="tr-TR"/>
        </w:rPr>
        <w:t xml:space="preserve"> zorunludur.</w:t>
      </w:r>
    </w:p>
    <w:p w14:paraId="30E5EFF0" w14:textId="77777777" w:rsidR="00DC19F5" w:rsidRPr="002423E8" w:rsidRDefault="00DC19F5" w:rsidP="0028769A">
      <w:pPr>
        <w:numPr>
          <w:ilvl w:val="0"/>
          <w:numId w:val="18"/>
        </w:numPr>
        <w:tabs>
          <w:tab w:val="left" w:pos="0"/>
        </w:tabs>
        <w:rPr>
          <w:sz w:val="20"/>
          <w:szCs w:val="20"/>
          <w:lang w:val="tr-TR"/>
        </w:rPr>
      </w:pPr>
      <w:r w:rsidRPr="002423E8">
        <w:rPr>
          <w:sz w:val="20"/>
          <w:szCs w:val="20"/>
          <w:lang w:val="tr-TR"/>
        </w:rPr>
        <w:t>Sözleşme Makamından kaynaklanan sebepler</w:t>
      </w:r>
    </w:p>
    <w:p w14:paraId="00329C8A" w14:textId="77777777" w:rsidR="00DC19F5" w:rsidRPr="002423E8" w:rsidRDefault="00DC19F5" w:rsidP="00DC19F5">
      <w:pPr>
        <w:tabs>
          <w:tab w:val="left" w:pos="0"/>
        </w:tabs>
        <w:ind w:firstLine="0"/>
        <w:rPr>
          <w:sz w:val="20"/>
          <w:szCs w:val="20"/>
          <w:lang w:val="tr-TR"/>
        </w:rPr>
      </w:pPr>
      <w:r w:rsidRPr="002423E8">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30ABFF26"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168244E" w14:textId="77777777" w:rsidR="00DC19F5" w:rsidRPr="002423E8" w:rsidRDefault="00DC19F5" w:rsidP="00DC19F5">
      <w:pPr>
        <w:tabs>
          <w:tab w:val="left" w:pos="0"/>
        </w:tabs>
        <w:ind w:firstLine="0"/>
        <w:rPr>
          <w:sz w:val="20"/>
          <w:szCs w:val="20"/>
          <w:lang w:val="tr-TR"/>
        </w:rPr>
      </w:pPr>
      <w:r w:rsidRPr="002423E8">
        <w:rPr>
          <w:sz w:val="20"/>
          <w:szCs w:val="20"/>
          <w:lang w:val="tr-TR"/>
        </w:rPr>
        <w:t>(3) Mücbir sebep durumundan etkilenen taraf sözleşme altındaki yükümlülüklerini asgari gecikmeyle yerine getirebilecek şekilde bu durumu ortadan kaldırmak için tüm makul tedbirleri alacaktır.</w:t>
      </w:r>
    </w:p>
    <w:p w14:paraId="2345A1D9" w14:textId="77777777" w:rsidR="00DC19F5" w:rsidRPr="002423E8" w:rsidRDefault="00DC19F5" w:rsidP="00DC19F5">
      <w:pPr>
        <w:tabs>
          <w:tab w:val="left" w:pos="0"/>
        </w:tabs>
        <w:ind w:firstLine="0"/>
        <w:rPr>
          <w:sz w:val="20"/>
          <w:szCs w:val="20"/>
          <w:lang w:val="tr-TR"/>
        </w:rPr>
      </w:pPr>
      <w:r w:rsidRPr="002423E8">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15ECFAF" w14:textId="77777777" w:rsidR="00DC19F5" w:rsidRPr="002423E8" w:rsidRDefault="00DC19F5" w:rsidP="00DC19F5">
      <w:pPr>
        <w:tabs>
          <w:tab w:val="left" w:pos="0"/>
        </w:tabs>
        <w:ind w:firstLine="0"/>
        <w:rPr>
          <w:sz w:val="20"/>
          <w:szCs w:val="20"/>
          <w:lang w:val="tr-TR"/>
        </w:rPr>
      </w:pPr>
      <w:r w:rsidRPr="002423E8">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6D523BD9" w14:textId="77777777" w:rsidR="00DC19F5" w:rsidRPr="002423E8" w:rsidRDefault="00DC19F5" w:rsidP="00DC19F5">
      <w:pPr>
        <w:tabs>
          <w:tab w:val="left" w:pos="0"/>
        </w:tabs>
        <w:ind w:firstLine="0"/>
        <w:rPr>
          <w:sz w:val="20"/>
          <w:szCs w:val="20"/>
          <w:lang w:val="tr-TR"/>
        </w:rPr>
      </w:pPr>
      <w:r w:rsidRPr="002423E8">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6CED46B" w14:textId="77777777" w:rsidR="00DC19F5" w:rsidRPr="002423E8" w:rsidRDefault="00DC19F5" w:rsidP="00DC19F5">
      <w:pPr>
        <w:jc w:val="center"/>
        <w:rPr>
          <w:b/>
          <w:sz w:val="20"/>
          <w:szCs w:val="20"/>
          <w:lang w:val="tr-TR"/>
        </w:rPr>
      </w:pPr>
    </w:p>
    <w:p w14:paraId="47B7C597" w14:textId="77777777" w:rsidR="00DC19F5" w:rsidRPr="002423E8" w:rsidRDefault="00DC19F5" w:rsidP="00DC19F5">
      <w:pPr>
        <w:jc w:val="center"/>
        <w:rPr>
          <w:b/>
          <w:sz w:val="20"/>
          <w:szCs w:val="20"/>
          <w:lang w:val="tr-TR"/>
        </w:rPr>
      </w:pPr>
      <w:r w:rsidRPr="002423E8">
        <w:rPr>
          <w:b/>
          <w:sz w:val="20"/>
          <w:szCs w:val="20"/>
          <w:lang w:val="tr-TR"/>
        </w:rPr>
        <w:t>İHTİLAFLARIN HALLİ</w:t>
      </w:r>
    </w:p>
    <w:p w14:paraId="70241EF3"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İhtilafların halli</w:t>
      </w:r>
    </w:p>
    <w:p w14:paraId="34C43C1A" w14:textId="77777777" w:rsidR="00DC19F5" w:rsidRPr="002423E8" w:rsidRDefault="00DC19F5" w:rsidP="00DC19F5">
      <w:pPr>
        <w:tabs>
          <w:tab w:val="left" w:pos="0"/>
        </w:tabs>
        <w:ind w:firstLine="0"/>
        <w:rPr>
          <w:sz w:val="20"/>
          <w:szCs w:val="20"/>
          <w:lang w:val="tr-TR"/>
        </w:rPr>
      </w:pPr>
      <w:r w:rsidRPr="002423E8">
        <w:rPr>
          <w:sz w:val="20"/>
          <w:szCs w:val="20"/>
          <w:lang w:val="tr-TR"/>
        </w:rPr>
        <w:t>(1) Sözleşme Makamı ve Yüklenici, sözleşmeyle ilgili olarak kendi aralarında çıkabilecek her türlü ihtilafı dostane yollarla çözmek için ellerinden gelen tüm çabayı harcayacaklardır.</w:t>
      </w:r>
    </w:p>
    <w:p w14:paraId="6742739B"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7B59EA0E" w14:textId="77777777" w:rsidR="00DC19F5" w:rsidRPr="002423E8" w:rsidRDefault="00DC19F5" w:rsidP="00DC19F5">
      <w:pPr>
        <w:tabs>
          <w:tab w:val="left" w:pos="0"/>
        </w:tabs>
        <w:ind w:firstLine="0"/>
        <w:rPr>
          <w:sz w:val="20"/>
          <w:szCs w:val="20"/>
          <w:lang w:val="tr-TR"/>
        </w:rPr>
      </w:pPr>
      <w:r w:rsidRPr="002423E8">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2423E8">
        <w:rPr>
          <w:sz w:val="20"/>
          <w:szCs w:val="20"/>
          <w:lang w:val="tr-TR"/>
        </w:rPr>
        <w:t>Karacadağ Kalkınma Ajansı</w:t>
      </w:r>
      <w:r w:rsidRPr="002423E8">
        <w:rPr>
          <w:sz w:val="20"/>
          <w:szCs w:val="20"/>
          <w:lang w:val="tr-TR"/>
        </w:rPr>
        <w:t xml:space="preserve">nın uzlaştırmasıyla çözümlenmesini kararlaştırabilirler. Uzlaştırma sürecinin başlamasından </w:t>
      </w:r>
      <w:r w:rsidRPr="002423E8">
        <w:rPr>
          <w:sz w:val="20"/>
          <w:szCs w:val="20"/>
          <w:lang w:val="tr-TR"/>
        </w:rPr>
        <w:lastRenderedPageBreak/>
        <w:t xml:space="preserve">itibaren 60 gün içinde ihtilaf halledilemezse, sözleşme taraflarının her biri ihtilaf çözümleme prosedürüyle ilgili bir sonraki aşamaya geçme hakkına sahip olacaktır. </w:t>
      </w:r>
    </w:p>
    <w:p w14:paraId="437518BE" w14:textId="77777777" w:rsidR="00DC19F5" w:rsidRPr="002423E8" w:rsidRDefault="00DC19F5" w:rsidP="00DC19F5">
      <w:pPr>
        <w:tabs>
          <w:tab w:val="left" w:pos="0"/>
        </w:tabs>
        <w:ind w:firstLine="0"/>
        <w:rPr>
          <w:sz w:val="20"/>
          <w:szCs w:val="20"/>
          <w:lang w:val="tr-TR"/>
        </w:rPr>
      </w:pPr>
      <w:r w:rsidRPr="002423E8">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7E42FC06" w14:textId="77777777" w:rsidR="00DC19F5" w:rsidRPr="002423E8" w:rsidRDefault="00DC19F5" w:rsidP="00DC19F5">
      <w:pPr>
        <w:jc w:val="center"/>
        <w:rPr>
          <w:b/>
          <w:sz w:val="20"/>
          <w:szCs w:val="20"/>
          <w:lang w:val="tr-TR"/>
        </w:rPr>
      </w:pPr>
      <w:r w:rsidRPr="002423E8">
        <w:rPr>
          <w:b/>
          <w:sz w:val="20"/>
          <w:szCs w:val="20"/>
          <w:lang w:val="tr-TR"/>
        </w:rPr>
        <w:t>HÜKÜM BULUNMAYAN HALLER</w:t>
      </w:r>
    </w:p>
    <w:p w14:paraId="6ACB6B90" w14:textId="77777777" w:rsidR="00DC19F5" w:rsidRPr="002423E8" w:rsidRDefault="00DC19F5" w:rsidP="0028769A">
      <w:pPr>
        <w:numPr>
          <w:ilvl w:val="0"/>
          <w:numId w:val="12"/>
        </w:numPr>
        <w:overflowPunct w:val="0"/>
        <w:autoSpaceDE w:val="0"/>
        <w:autoSpaceDN w:val="0"/>
        <w:adjustRightInd w:val="0"/>
        <w:textAlignment w:val="baseline"/>
        <w:rPr>
          <w:b/>
          <w:sz w:val="20"/>
          <w:szCs w:val="20"/>
          <w:lang w:val="tr-TR"/>
        </w:rPr>
      </w:pPr>
      <w:r w:rsidRPr="002423E8">
        <w:rPr>
          <w:b/>
          <w:sz w:val="20"/>
          <w:szCs w:val="20"/>
          <w:lang w:val="tr-TR"/>
        </w:rPr>
        <w:t>Hüküm bulunmayan haller</w:t>
      </w:r>
    </w:p>
    <w:p w14:paraId="18EA570B" w14:textId="77777777" w:rsidR="00DC19F5" w:rsidRPr="002423E8" w:rsidRDefault="00DC19F5" w:rsidP="00DC19F5">
      <w:pPr>
        <w:tabs>
          <w:tab w:val="left" w:pos="0"/>
        </w:tabs>
        <w:ind w:firstLine="0"/>
        <w:rPr>
          <w:sz w:val="20"/>
          <w:szCs w:val="20"/>
          <w:lang w:val="tr-TR"/>
        </w:rPr>
      </w:pPr>
      <w:r w:rsidRPr="002423E8">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11A11D7" w14:textId="77777777" w:rsidR="00DC19F5" w:rsidRPr="002423E8" w:rsidRDefault="00DC19F5" w:rsidP="00DC19F5">
      <w:pPr>
        <w:rPr>
          <w:sz w:val="20"/>
          <w:szCs w:val="20"/>
          <w:lang w:val="tr-TR"/>
        </w:rPr>
      </w:pPr>
    </w:p>
    <w:p w14:paraId="102B64F0"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r w:rsidRPr="002423E8">
        <w:rPr>
          <w:b/>
          <w:sz w:val="36"/>
          <w:szCs w:val="36"/>
          <w:lang w:val="tr-TR"/>
        </w:rPr>
        <w:br w:type="page"/>
      </w:r>
    </w:p>
    <w:p w14:paraId="6179A130" w14:textId="77777777" w:rsidR="00216093" w:rsidRPr="002423E8" w:rsidRDefault="00216093" w:rsidP="00DC19F5">
      <w:pPr>
        <w:pStyle w:val="Balk6"/>
        <w:ind w:firstLine="0"/>
        <w:jc w:val="center"/>
        <w:rPr>
          <w:lang w:val="tr-TR"/>
        </w:rPr>
      </w:pPr>
      <w:bookmarkStart w:id="21" w:name="_Söz.Ek-2:_Teknik_Şartname_(İş_Tanım"/>
      <w:bookmarkStart w:id="22" w:name="_Toc233021555"/>
      <w:bookmarkEnd w:id="21"/>
    </w:p>
    <w:p w14:paraId="1229A2BB" w14:textId="77777777" w:rsidR="00216093" w:rsidRPr="002423E8" w:rsidRDefault="00216093" w:rsidP="00DC19F5">
      <w:pPr>
        <w:pStyle w:val="Balk6"/>
        <w:ind w:firstLine="0"/>
        <w:jc w:val="center"/>
        <w:rPr>
          <w:lang w:val="tr-TR"/>
        </w:rPr>
      </w:pPr>
    </w:p>
    <w:p w14:paraId="62548FD0" w14:textId="77777777" w:rsidR="00216093" w:rsidRPr="002423E8" w:rsidRDefault="00216093" w:rsidP="00DC19F5">
      <w:pPr>
        <w:pStyle w:val="Balk6"/>
        <w:ind w:firstLine="0"/>
        <w:jc w:val="center"/>
        <w:rPr>
          <w:lang w:val="tr-TR"/>
        </w:rPr>
      </w:pPr>
    </w:p>
    <w:p w14:paraId="611DFB06" w14:textId="77777777" w:rsidR="00216093" w:rsidRPr="002423E8" w:rsidRDefault="00216093" w:rsidP="00DC19F5">
      <w:pPr>
        <w:pStyle w:val="Balk6"/>
        <w:ind w:firstLine="0"/>
        <w:jc w:val="center"/>
        <w:rPr>
          <w:lang w:val="tr-TR"/>
        </w:rPr>
      </w:pPr>
    </w:p>
    <w:p w14:paraId="5633F490" w14:textId="77777777" w:rsidR="00216093" w:rsidRPr="002423E8" w:rsidRDefault="00216093" w:rsidP="00DC19F5">
      <w:pPr>
        <w:pStyle w:val="Balk6"/>
        <w:ind w:firstLine="0"/>
        <w:jc w:val="center"/>
        <w:rPr>
          <w:lang w:val="tr-TR"/>
        </w:rPr>
      </w:pPr>
    </w:p>
    <w:p w14:paraId="223A1AEC" w14:textId="77777777" w:rsidR="00216093" w:rsidRPr="002423E8" w:rsidRDefault="00216093" w:rsidP="00DC19F5">
      <w:pPr>
        <w:pStyle w:val="Balk6"/>
        <w:ind w:firstLine="0"/>
        <w:jc w:val="center"/>
        <w:rPr>
          <w:lang w:val="tr-TR"/>
        </w:rPr>
      </w:pPr>
    </w:p>
    <w:p w14:paraId="6BCBFA2A" w14:textId="77777777" w:rsidR="00DC19F5" w:rsidRPr="002423E8" w:rsidRDefault="00DC19F5" w:rsidP="00DC19F5">
      <w:pPr>
        <w:pStyle w:val="Balk6"/>
        <w:ind w:firstLine="0"/>
        <w:jc w:val="center"/>
        <w:rPr>
          <w:lang w:val="tr-TR"/>
        </w:rPr>
      </w:pPr>
      <w:r w:rsidRPr="002423E8">
        <w:rPr>
          <w:lang w:val="tr-TR"/>
        </w:rPr>
        <w:t>Söz. Ek-2: Teknik Şartname (İş Tanımı)</w:t>
      </w:r>
      <w:bookmarkEnd w:id="22"/>
      <w:r w:rsidRPr="002423E8">
        <w:rPr>
          <w:lang w:val="tr-TR"/>
        </w:rPr>
        <w:t xml:space="preserve"> </w:t>
      </w:r>
    </w:p>
    <w:p w14:paraId="0B49193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E583110"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85EF87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E6FF721" w14:textId="77777777" w:rsidR="00D60088" w:rsidRPr="002423E8" w:rsidRDefault="00DC19F5" w:rsidP="00DC19F5">
      <w:pPr>
        <w:ind w:firstLine="0"/>
        <w:rPr>
          <w:b/>
          <w:sz w:val="36"/>
          <w:szCs w:val="36"/>
          <w:lang w:val="tr-TR"/>
        </w:rPr>
      </w:pPr>
      <w:r w:rsidRPr="002423E8">
        <w:rPr>
          <w:b/>
          <w:sz w:val="36"/>
          <w:szCs w:val="36"/>
          <w:lang w:val="tr-TR"/>
        </w:rPr>
        <w:br w:type="page"/>
      </w:r>
      <w:bookmarkStart w:id="23" w:name="_Toc232234025"/>
      <w:bookmarkStart w:id="24" w:name="_Toc188240391"/>
    </w:p>
    <w:p w14:paraId="48688268" w14:textId="77777777" w:rsidR="00D60088" w:rsidRPr="002423E8" w:rsidRDefault="00D60088" w:rsidP="00DC19F5">
      <w:pPr>
        <w:ind w:firstLine="0"/>
        <w:rPr>
          <w:b/>
          <w:sz w:val="36"/>
          <w:szCs w:val="36"/>
          <w:lang w:val="tr-TR"/>
        </w:rPr>
      </w:pPr>
    </w:p>
    <w:p w14:paraId="6C5FAC51" w14:textId="77777777" w:rsidR="00DC19F5" w:rsidRPr="002423E8" w:rsidRDefault="00DC19F5" w:rsidP="00DC19F5">
      <w:pPr>
        <w:ind w:firstLine="0"/>
        <w:rPr>
          <w:b/>
          <w:sz w:val="20"/>
          <w:szCs w:val="20"/>
          <w:lang w:val="tr-TR"/>
        </w:rPr>
      </w:pPr>
      <w:r w:rsidRPr="002423E8">
        <w:rPr>
          <w:b/>
          <w:sz w:val="20"/>
          <w:szCs w:val="20"/>
          <w:lang w:val="tr-TR"/>
        </w:rPr>
        <w:t xml:space="preserve">İŞ TANIMI (TEKNİK ŞARTNAME) STANDART FORMU                           </w:t>
      </w:r>
      <w:r w:rsidRPr="002423E8">
        <w:rPr>
          <w:b/>
          <w:sz w:val="20"/>
          <w:szCs w:val="20"/>
          <w:lang w:val="tr-TR"/>
        </w:rPr>
        <w:tab/>
        <w:t xml:space="preserve">          (Söz. EK:2a)</w:t>
      </w:r>
      <w:bookmarkEnd w:id="23"/>
      <w:r w:rsidRPr="002423E8">
        <w:rPr>
          <w:b/>
          <w:sz w:val="20"/>
          <w:szCs w:val="20"/>
          <w:lang w:val="tr-TR"/>
        </w:rPr>
        <w:t xml:space="preserve">  </w:t>
      </w:r>
      <w:bookmarkEnd w:id="24"/>
    </w:p>
    <w:p w14:paraId="2D6285C8" w14:textId="77777777" w:rsidR="00DC19F5" w:rsidRPr="002423E8" w:rsidRDefault="00D60088" w:rsidP="00DC19F5">
      <w:pPr>
        <w:ind w:firstLine="0"/>
        <w:jc w:val="center"/>
        <w:rPr>
          <w:position w:val="-2"/>
          <w:sz w:val="20"/>
          <w:szCs w:val="20"/>
          <w:lang w:val="tr-TR"/>
        </w:rPr>
      </w:pPr>
      <w:r w:rsidRPr="002423E8">
        <w:rPr>
          <w:position w:val="-2"/>
          <w:sz w:val="20"/>
          <w:szCs w:val="20"/>
          <w:lang w:val="tr-TR"/>
        </w:rPr>
        <w:t>YAPIM İŞLERİ İÇİN TEKNİK ŞARTNAME</w:t>
      </w:r>
    </w:p>
    <w:p w14:paraId="37B301EE" w14:textId="77777777" w:rsidR="00DC19F5" w:rsidRPr="002423E8" w:rsidRDefault="00DC19F5" w:rsidP="00DC19F5">
      <w:pPr>
        <w:ind w:firstLine="0"/>
        <w:rPr>
          <w:sz w:val="20"/>
          <w:szCs w:val="20"/>
          <w:lang w:val="tr-TR"/>
        </w:rPr>
      </w:pPr>
      <w:bookmarkStart w:id="25" w:name="_Toc187830912"/>
      <w:bookmarkStart w:id="26" w:name="_Toc188240392"/>
      <w:r w:rsidRPr="002423E8">
        <w:rPr>
          <w:sz w:val="20"/>
          <w:szCs w:val="20"/>
          <w:lang w:val="tr-TR"/>
        </w:rPr>
        <w:t xml:space="preserve">Sözleşme Adı: </w:t>
      </w:r>
      <w:bookmarkEnd w:id="25"/>
      <w:bookmarkEnd w:id="26"/>
      <w:r w:rsidR="00D60088" w:rsidRPr="002423E8">
        <w:rPr>
          <w:sz w:val="20"/>
          <w:szCs w:val="20"/>
          <w:lang w:val="tr-TR"/>
        </w:rPr>
        <w:t>DİYARBAKIR TARIMA DAYALI İHTİSAS OSB KAPASİTE GELİŞTİRME PROJESİ</w:t>
      </w:r>
    </w:p>
    <w:p w14:paraId="695DCABF" w14:textId="77777777" w:rsidR="00DC19F5" w:rsidRPr="002423E8" w:rsidRDefault="00DC19F5" w:rsidP="00DC19F5">
      <w:pPr>
        <w:ind w:firstLine="0"/>
        <w:rPr>
          <w:sz w:val="20"/>
          <w:szCs w:val="20"/>
          <w:lang w:val="tr-TR"/>
        </w:rPr>
      </w:pPr>
      <w:r w:rsidRPr="002423E8">
        <w:rPr>
          <w:sz w:val="20"/>
          <w:szCs w:val="20"/>
          <w:lang w:val="tr-TR"/>
        </w:rPr>
        <w:t xml:space="preserve">Referans No   : </w:t>
      </w:r>
      <w:r w:rsidR="00D60088" w:rsidRPr="002423E8">
        <w:rPr>
          <w:sz w:val="20"/>
          <w:szCs w:val="20"/>
          <w:lang w:val="tr-TR"/>
        </w:rPr>
        <w:t>TRC2/20 CMDP/03</w:t>
      </w:r>
    </w:p>
    <w:p w14:paraId="4E37DF92" w14:textId="77777777" w:rsidR="00CC6DE9" w:rsidRPr="002423E8" w:rsidRDefault="00CC6DE9" w:rsidP="00DC19F5">
      <w:pPr>
        <w:ind w:firstLine="0"/>
        <w:rPr>
          <w:sz w:val="20"/>
          <w:szCs w:val="20"/>
          <w:lang w:val="tr-TR"/>
        </w:rPr>
      </w:pPr>
    </w:p>
    <w:p w14:paraId="5088CA3E" w14:textId="77777777" w:rsidR="00EA5C59" w:rsidRPr="002423E8" w:rsidRDefault="00EA5C59" w:rsidP="00EA5C59">
      <w:pPr>
        <w:spacing w:before="0"/>
        <w:ind w:firstLine="0"/>
        <w:jc w:val="left"/>
        <w:rPr>
          <w:rFonts w:eastAsia="Times New Roman" w:cs="Times New Roman"/>
          <w:b/>
          <w:position w:val="-2"/>
          <w:sz w:val="20"/>
          <w:szCs w:val="20"/>
          <w:lang w:val="tr-TR" w:eastAsia="tr-TR" w:bidi="ar-SA"/>
        </w:rPr>
      </w:pPr>
      <w:r w:rsidRPr="002423E8">
        <w:rPr>
          <w:rFonts w:eastAsia="Times New Roman" w:cs="Times New Roman"/>
          <w:b/>
          <w:position w:val="-2"/>
          <w:sz w:val="20"/>
          <w:szCs w:val="20"/>
          <w:u w:val="single"/>
          <w:lang w:val="tr-TR" w:eastAsia="tr-TR" w:bidi="ar-SA"/>
        </w:rPr>
        <w:t xml:space="preserve">Sözleşme Makamı (Yararlanıcı) </w:t>
      </w:r>
      <w:r w:rsidRPr="002423E8">
        <w:rPr>
          <w:rFonts w:eastAsia="Times New Roman" w:cs="Times New Roman"/>
          <w:b/>
          <w:position w:val="-2"/>
          <w:sz w:val="20"/>
          <w:szCs w:val="20"/>
          <w:lang w:val="tr-TR" w:eastAsia="tr-TR" w:bidi="ar-SA"/>
        </w:rPr>
        <w:t xml:space="preserve">: </w:t>
      </w:r>
      <w:r w:rsidR="00CC6DE9" w:rsidRPr="002423E8">
        <w:rPr>
          <w:rFonts w:eastAsia="Times New Roman" w:cs="Times New Roman"/>
          <w:b/>
          <w:position w:val="-2"/>
          <w:sz w:val="20"/>
          <w:szCs w:val="20"/>
          <w:lang w:val="tr-TR" w:eastAsia="tr-TR" w:bidi="ar-SA"/>
        </w:rPr>
        <w:t xml:space="preserve">DİYARBAKIR TARIMA DAYALI İHTİSAS BESİ ORGANİZE SANAYİ BÖLGESİ </w:t>
      </w:r>
      <w:r w:rsidRPr="002423E8">
        <w:rPr>
          <w:rFonts w:eastAsia="Times New Roman" w:cs="Times New Roman"/>
          <w:b/>
          <w:position w:val="-2"/>
          <w:sz w:val="20"/>
          <w:szCs w:val="20"/>
          <w:lang w:val="tr-TR" w:eastAsia="tr-TR" w:bidi="ar-SA"/>
        </w:rPr>
        <w:t xml:space="preserve">YÖNETİMİ </w:t>
      </w:r>
    </w:p>
    <w:p w14:paraId="2AC37D13" w14:textId="77777777" w:rsidR="00EA5C59" w:rsidRPr="002423E8" w:rsidRDefault="00EA5C59" w:rsidP="00EA5C59">
      <w:pPr>
        <w:spacing w:before="0"/>
        <w:ind w:firstLine="0"/>
        <w:jc w:val="left"/>
        <w:rPr>
          <w:rFonts w:eastAsia="Times New Roman" w:cs="Times New Roman"/>
          <w:b/>
          <w:position w:val="-2"/>
          <w:sz w:val="20"/>
          <w:szCs w:val="20"/>
          <w:lang w:val="tr-TR" w:eastAsia="tr-TR" w:bidi="ar-SA"/>
        </w:rPr>
      </w:pPr>
    </w:p>
    <w:p w14:paraId="28A1FF7F" w14:textId="77777777" w:rsidR="00EA5C59" w:rsidRPr="002423E8" w:rsidRDefault="00EA5C59" w:rsidP="0028769A">
      <w:pPr>
        <w:numPr>
          <w:ilvl w:val="0"/>
          <w:numId w:val="42"/>
        </w:numPr>
        <w:spacing w:before="0"/>
        <w:jc w:val="left"/>
        <w:rPr>
          <w:rFonts w:eastAsia="Times New Roman" w:cs="Times New Roman"/>
          <w:b/>
          <w:position w:val="-2"/>
          <w:sz w:val="20"/>
          <w:szCs w:val="20"/>
          <w:lang w:val="tr-TR" w:eastAsia="tr-TR" w:bidi="ar-SA"/>
        </w:rPr>
      </w:pPr>
      <w:r w:rsidRPr="002423E8">
        <w:rPr>
          <w:rFonts w:eastAsia="Times New Roman" w:cs="Times New Roman"/>
          <w:b/>
          <w:position w:val="-2"/>
          <w:sz w:val="20"/>
          <w:szCs w:val="20"/>
          <w:lang w:val="tr-TR" w:eastAsia="tr-TR" w:bidi="ar-SA"/>
        </w:rPr>
        <w:t>Genel Tanım</w:t>
      </w:r>
    </w:p>
    <w:p w14:paraId="69D36A73" w14:textId="77777777" w:rsidR="00EA5C59" w:rsidRPr="002423E8" w:rsidRDefault="00EA5C59" w:rsidP="00EA5C59">
      <w:pPr>
        <w:spacing w:before="0"/>
        <w:ind w:left="600" w:firstLine="0"/>
        <w:jc w:val="left"/>
        <w:rPr>
          <w:rFonts w:eastAsia="Times New Roman" w:cs="Times New Roman"/>
          <w:position w:val="-2"/>
          <w:sz w:val="20"/>
          <w:szCs w:val="20"/>
          <w:lang w:val="tr-TR" w:eastAsia="tr-TR" w:bidi="ar-SA"/>
        </w:rPr>
      </w:pPr>
    </w:p>
    <w:p w14:paraId="6EA7AA45" w14:textId="77777777" w:rsidR="00EA5C59" w:rsidRPr="002423E8" w:rsidRDefault="00EA5C59" w:rsidP="00EA5C59">
      <w:pPr>
        <w:spacing w:before="0"/>
        <w:ind w:left="600" w:firstLine="0"/>
        <w:jc w:val="left"/>
        <w:rPr>
          <w:rFonts w:eastAsia="Times New Roman" w:cs="Times New Roman"/>
          <w:b/>
          <w:position w:val="-2"/>
          <w:sz w:val="20"/>
          <w:szCs w:val="20"/>
          <w:lang w:val="tr-TR" w:eastAsia="tr-TR" w:bidi="ar-SA"/>
        </w:rPr>
      </w:pPr>
      <w:r w:rsidRPr="002423E8">
        <w:rPr>
          <w:rFonts w:eastAsia="Times New Roman" w:cs="Times New Roman"/>
          <w:b/>
          <w:position w:val="-2"/>
          <w:sz w:val="20"/>
          <w:szCs w:val="20"/>
          <w:lang w:val="tr-TR" w:eastAsia="tr-TR" w:bidi="ar-SA"/>
        </w:rPr>
        <w:t xml:space="preserve">a-) İşin kapsamı ve yeri </w:t>
      </w:r>
    </w:p>
    <w:p w14:paraId="313C19DF" w14:textId="77777777" w:rsidR="00EA5C59" w:rsidRPr="002423E8" w:rsidRDefault="00EA5C59" w:rsidP="00EA5C59">
      <w:pPr>
        <w:spacing w:before="0"/>
        <w:ind w:left="600" w:firstLine="0"/>
        <w:jc w:val="left"/>
        <w:rPr>
          <w:rFonts w:eastAsia="Times New Roman" w:cs="Times New Roman"/>
          <w:b/>
          <w:position w:val="-2"/>
          <w:sz w:val="20"/>
          <w:szCs w:val="20"/>
          <w:lang w:val="tr-TR" w:eastAsia="tr-TR" w:bidi="ar-SA"/>
        </w:rPr>
      </w:pPr>
    </w:p>
    <w:p w14:paraId="69B93CC7" w14:textId="074D92F9" w:rsidR="00EA5C59" w:rsidRPr="002423E8" w:rsidRDefault="00EA5C59" w:rsidP="00EA5C59">
      <w:pPr>
        <w:spacing w:line="360" w:lineRule="auto"/>
        <w:rPr>
          <w:rFonts w:eastAsia="Times New Roman" w:cs="Times New Roman"/>
          <w:sz w:val="20"/>
          <w:szCs w:val="20"/>
          <w:lang w:val="tr-TR" w:eastAsia="tr-TR" w:bidi="ar-SA"/>
        </w:rPr>
      </w:pPr>
      <w:r w:rsidRPr="002423E8">
        <w:rPr>
          <w:rFonts w:eastAsia="Times New Roman" w:cs="Times New Roman"/>
          <w:b/>
          <w:position w:val="-2"/>
          <w:sz w:val="20"/>
          <w:szCs w:val="20"/>
          <w:lang w:val="tr-TR" w:eastAsia="tr-TR" w:bidi="ar-SA"/>
        </w:rPr>
        <w:t xml:space="preserve">DİYARBAKIR TARIMA DAYALI İHTİSAS OSB KAPASİTE GELİŞTİRME PROJESİ DİYARBAKIR </w:t>
      </w:r>
      <w:r w:rsidR="00CC6DE9" w:rsidRPr="002423E8">
        <w:rPr>
          <w:rFonts w:eastAsia="Times New Roman" w:cs="Times New Roman"/>
          <w:b/>
          <w:position w:val="-2"/>
          <w:sz w:val="20"/>
          <w:szCs w:val="20"/>
          <w:lang w:val="tr-TR" w:eastAsia="tr-TR" w:bidi="ar-SA"/>
        </w:rPr>
        <w:t xml:space="preserve">TARIMA DAYALI İHTİSAS </w:t>
      </w:r>
      <w:r w:rsidRPr="002423E8">
        <w:rPr>
          <w:rFonts w:eastAsia="Times New Roman" w:cs="Times New Roman"/>
          <w:b/>
          <w:position w:val="-2"/>
          <w:sz w:val="20"/>
          <w:szCs w:val="20"/>
          <w:lang w:val="tr-TR" w:eastAsia="tr-TR" w:bidi="ar-SA"/>
        </w:rPr>
        <w:t>BESİ ORGANİZE SANAYİ BÖLGESİ,</w:t>
      </w:r>
      <w:r w:rsidRPr="002423E8">
        <w:rPr>
          <w:rFonts w:eastAsia="Times New Roman" w:cs="Times New Roman"/>
          <w:sz w:val="20"/>
          <w:szCs w:val="20"/>
          <w:lang w:val="tr-TR" w:eastAsia="tr-TR" w:bidi="ar-SA"/>
        </w:rPr>
        <w:t xml:space="preserve"> Şanlıurfa Yolu Üzeri 25. Km Övündüler Mevki</w:t>
      </w:r>
      <w:r w:rsidR="0027491A" w:rsidRPr="002423E8">
        <w:rPr>
          <w:rFonts w:eastAsia="Times New Roman" w:cs="Times New Roman"/>
          <w:sz w:val="20"/>
          <w:szCs w:val="20"/>
          <w:lang w:val="tr-TR" w:eastAsia="tr-TR" w:bidi="ar-SA"/>
        </w:rPr>
        <w:t xml:space="preserve">i adresinde bulunan TDİ OSB için GES Kurulumu </w:t>
      </w:r>
      <w:r w:rsidRPr="002423E8">
        <w:rPr>
          <w:rFonts w:eastAsia="Times New Roman" w:cs="Times New Roman"/>
          <w:sz w:val="20"/>
          <w:szCs w:val="20"/>
          <w:lang w:val="tr-TR" w:eastAsia="tr-TR" w:bidi="ar-SA"/>
        </w:rPr>
        <w:t xml:space="preserve">planlanmıştır. Gerçekleştirilmesi planlanan çalışmalar şöyle sıralanabilir: </w:t>
      </w:r>
    </w:p>
    <w:p w14:paraId="55E1D9AC" w14:textId="77777777" w:rsidR="0027491A" w:rsidRPr="002423E8" w:rsidRDefault="0027491A" w:rsidP="0027491A">
      <w:pPr>
        <w:numPr>
          <w:ilvl w:val="0"/>
          <w:numId w:val="46"/>
        </w:numPr>
        <w:spacing w:before="0" w:after="160" w:line="360" w:lineRule="auto"/>
        <w:contextualSpacing/>
        <w:rPr>
          <w:rFonts w:eastAsia="Calibri" w:cs="Times New Roman"/>
          <w:position w:val="-2"/>
          <w:sz w:val="20"/>
          <w:szCs w:val="20"/>
          <w:lang w:val="tr-TR"/>
        </w:rPr>
      </w:pPr>
      <w:bookmarkStart w:id="27" w:name="_Hlk48431852"/>
      <w:r w:rsidRPr="002423E8">
        <w:rPr>
          <w:rFonts w:eastAsia="Calibri" w:cs="Times New Roman"/>
          <w:position w:val="-2"/>
          <w:sz w:val="20"/>
          <w:szCs w:val="20"/>
          <w:lang w:val="tr-TR"/>
        </w:rPr>
        <w:t>GÜNEŞ ENERJİ SANTRALİNİN (GES)- KURULMASI/250 KWE</w:t>
      </w:r>
    </w:p>
    <w:bookmarkEnd w:id="27"/>
    <w:p w14:paraId="5468868E" w14:textId="77777777" w:rsidR="0027491A" w:rsidRPr="002423E8" w:rsidRDefault="0027491A" w:rsidP="0027491A">
      <w:pPr>
        <w:spacing w:before="0"/>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Yukarıda belirtilen GES KURULUMU için inşaat imalatlarını kapsamaktadır.</w:t>
      </w:r>
    </w:p>
    <w:p w14:paraId="2B98A6AE" w14:textId="77777777" w:rsidR="00EA5C59" w:rsidRPr="002423E8" w:rsidRDefault="00EA5C59" w:rsidP="00EA5C59">
      <w:pPr>
        <w:spacing w:before="0"/>
        <w:ind w:left="960" w:firstLine="0"/>
        <w:jc w:val="left"/>
        <w:rPr>
          <w:rFonts w:eastAsia="Times New Roman" w:cs="Times New Roman"/>
          <w:position w:val="-2"/>
          <w:sz w:val="20"/>
          <w:szCs w:val="20"/>
          <w:lang w:val="tr-TR" w:eastAsia="tr-TR" w:bidi="ar-SA"/>
        </w:rPr>
      </w:pPr>
    </w:p>
    <w:p w14:paraId="1A3F222D" w14:textId="77777777" w:rsidR="00EA5C59" w:rsidRPr="002423E8" w:rsidRDefault="00EA5C59" w:rsidP="00EA5C59">
      <w:pPr>
        <w:spacing w:before="0"/>
        <w:ind w:left="600" w:firstLine="0"/>
        <w:jc w:val="left"/>
        <w:rPr>
          <w:rFonts w:eastAsia="Times New Roman" w:cs="Times New Roman"/>
          <w:b/>
          <w:bCs/>
          <w:szCs w:val="24"/>
          <w:lang w:val="tr-TR" w:eastAsia="tr-TR" w:bidi="ar-SA"/>
        </w:rPr>
      </w:pPr>
      <w:r w:rsidRPr="002423E8">
        <w:rPr>
          <w:rFonts w:eastAsia="Times New Roman" w:cs="Times New Roman"/>
          <w:b/>
          <w:bCs/>
          <w:position w:val="-2"/>
          <w:sz w:val="20"/>
          <w:szCs w:val="20"/>
          <w:lang w:val="tr-TR" w:eastAsia="tr-TR" w:bidi="ar-SA"/>
        </w:rPr>
        <w:t xml:space="preserve">b-) Ödeme şartları </w:t>
      </w:r>
    </w:p>
    <w:p w14:paraId="030EDE56" w14:textId="77777777" w:rsidR="00EA5C59" w:rsidRPr="002423E8" w:rsidRDefault="00EA5C59" w:rsidP="0028769A">
      <w:pPr>
        <w:numPr>
          <w:ilvl w:val="0"/>
          <w:numId w:val="43"/>
        </w:numPr>
        <w:spacing w:before="0"/>
        <w:jc w:val="left"/>
        <w:rPr>
          <w:rFonts w:eastAsia="Times New Roman" w:cs="Times New Roman"/>
          <w:szCs w:val="24"/>
          <w:lang w:val="tr-TR" w:eastAsia="tr-TR" w:bidi="ar-SA"/>
        </w:rPr>
      </w:pPr>
      <w:r w:rsidRPr="002423E8">
        <w:rPr>
          <w:rFonts w:eastAsia="Times New Roman" w:cs="Times New Roman"/>
          <w:sz w:val="20"/>
          <w:szCs w:val="20"/>
          <w:lang w:val="tr-TR" w:eastAsia="tr-TR" w:bidi="ar-SA"/>
        </w:rPr>
        <w:t xml:space="preserve">Ödemeler birim fiyat teklif cetveli üzerinden birim fiyatlı </w:t>
      </w:r>
      <w:proofErr w:type="spellStart"/>
      <w:r w:rsidRPr="002423E8">
        <w:rPr>
          <w:rFonts w:eastAsia="Times New Roman" w:cs="Times New Roman"/>
          <w:sz w:val="20"/>
          <w:szCs w:val="20"/>
          <w:lang w:val="tr-TR" w:eastAsia="tr-TR" w:bidi="ar-SA"/>
        </w:rPr>
        <w:t>hakediş</w:t>
      </w:r>
      <w:proofErr w:type="spellEnd"/>
      <w:r w:rsidRPr="002423E8">
        <w:rPr>
          <w:rFonts w:eastAsia="Times New Roman" w:cs="Times New Roman"/>
          <w:sz w:val="20"/>
          <w:szCs w:val="20"/>
          <w:lang w:val="tr-TR" w:eastAsia="tr-TR" w:bidi="ar-SA"/>
        </w:rPr>
        <w:t xml:space="preserve"> usulü yapılacaktır. Sözleşme makamı, Yüklenicinin ödeme için gerekli evrakları ve ödeme talebini intikal ettirmesinden itibaren inceleme yapılacak ve ödemenin yapılması için uygunluğun tespit edilmesi üzerine transfer gerçekleştirilecektir. </w:t>
      </w:r>
    </w:p>
    <w:p w14:paraId="6C742F61" w14:textId="77777777" w:rsidR="00EA5C59" w:rsidRPr="002423E8" w:rsidRDefault="00EA5C59" w:rsidP="00EA5C59">
      <w:pPr>
        <w:spacing w:before="0"/>
        <w:ind w:firstLine="0"/>
        <w:jc w:val="left"/>
        <w:rPr>
          <w:rFonts w:eastAsia="Times New Roman" w:cs="Times New Roman"/>
          <w:b/>
          <w:bCs/>
          <w:position w:val="-2"/>
          <w:szCs w:val="24"/>
          <w:lang w:val="tr-TR" w:eastAsia="tr-TR" w:bidi="ar-SA"/>
        </w:rPr>
      </w:pPr>
    </w:p>
    <w:p w14:paraId="404A878A" w14:textId="77777777" w:rsidR="00EA5C59" w:rsidRPr="002423E8" w:rsidRDefault="00EA5C59" w:rsidP="0028769A">
      <w:pPr>
        <w:numPr>
          <w:ilvl w:val="0"/>
          <w:numId w:val="43"/>
        </w:numPr>
        <w:spacing w:before="0"/>
        <w:jc w:val="left"/>
        <w:rPr>
          <w:rFonts w:eastAsia="Times New Roman" w:cs="Times New Roman"/>
          <w:szCs w:val="24"/>
          <w:lang w:val="tr-TR" w:eastAsia="tr-TR" w:bidi="ar-SA"/>
        </w:rPr>
      </w:pPr>
      <w:r w:rsidRPr="002423E8">
        <w:rPr>
          <w:rFonts w:eastAsia="Times New Roman" w:cs="Times New Roman"/>
          <w:position w:val="-2"/>
          <w:sz w:val="20"/>
          <w:szCs w:val="20"/>
          <w:lang w:val="tr-TR" w:eastAsia="tr-TR" w:bidi="ar-SA"/>
        </w:rPr>
        <w:t xml:space="preserve"> </w:t>
      </w:r>
      <w:r w:rsidRPr="002423E8">
        <w:rPr>
          <w:rFonts w:eastAsia="Times New Roman" w:cs="Times New Roman"/>
          <w:b/>
          <w:position w:val="-2"/>
          <w:sz w:val="20"/>
          <w:szCs w:val="20"/>
          <w:lang w:val="tr-TR" w:eastAsia="tr-TR" w:bidi="ar-SA"/>
        </w:rPr>
        <w:t xml:space="preserve">c-) Diğer </w:t>
      </w:r>
    </w:p>
    <w:p w14:paraId="063E87E3" w14:textId="77777777" w:rsidR="00EA5C59" w:rsidRPr="002423E8" w:rsidRDefault="00EA5C59" w:rsidP="00EA5C59">
      <w:pPr>
        <w:tabs>
          <w:tab w:val="left" w:pos="426"/>
          <w:tab w:val="left" w:pos="1134"/>
          <w:tab w:val="left" w:pos="6096"/>
          <w:tab w:val="left" w:pos="6379"/>
        </w:tabs>
        <w:snapToGrid w:val="0"/>
        <w:spacing w:before="0" w:line="240" w:lineRule="exact"/>
        <w:ind w:left="600" w:firstLine="0"/>
        <w:rPr>
          <w:rFonts w:eastAsia="Times New Roman" w:cs="Times New Roman"/>
          <w:b/>
          <w:position w:val="-2"/>
          <w:sz w:val="20"/>
          <w:szCs w:val="20"/>
          <w:u w:val="single"/>
          <w:lang w:val="tr-TR" w:bidi="ar-SA"/>
        </w:rPr>
      </w:pPr>
      <w:r w:rsidRPr="002423E8">
        <w:rPr>
          <w:rFonts w:eastAsia="Times New Roman" w:cs="Times New Roman"/>
          <w:position w:val="-2"/>
          <w:sz w:val="20"/>
          <w:szCs w:val="20"/>
          <w:lang w:val="tr-TR" w:bidi="ar-SA"/>
        </w:rPr>
        <w:t xml:space="preserve">İhale teklif dosyasını satın alan istekliler </w:t>
      </w:r>
      <w:r w:rsidRPr="002423E8">
        <w:rPr>
          <w:rFonts w:eastAsia="Times New Roman" w:cs="Times New Roman"/>
          <w:b/>
          <w:position w:val="-2"/>
          <w:sz w:val="20"/>
          <w:szCs w:val="20"/>
          <w:u w:val="single"/>
          <w:lang w:val="tr-TR" w:bidi="ar-SA"/>
        </w:rPr>
        <w:t>Sözleşme Makamınca sunulan uygulama projesini esas alan tekliflerini hazırlayacaklardır</w:t>
      </w:r>
      <w:r w:rsidRPr="002423E8">
        <w:rPr>
          <w:rFonts w:eastAsia="Times New Roman" w:cs="Times New Roman"/>
          <w:position w:val="-2"/>
          <w:sz w:val="20"/>
          <w:szCs w:val="20"/>
          <w:lang w:val="tr-TR" w:bidi="ar-SA"/>
        </w:rPr>
        <w:t xml:space="preserve">. </w:t>
      </w:r>
      <w:r w:rsidRPr="002423E8">
        <w:rPr>
          <w:rFonts w:eastAsia="Times New Roman" w:cs="Times New Roman"/>
          <w:b/>
          <w:position w:val="-2"/>
          <w:sz w:val="20"/>
          <w:szCs w:val="20"/>
          <w:u w:val="single"/>
          <w:lang w:val="tr-TR" w:bidi="ar-SA"/>
        </w:rPr>
        <w:t xml:space="preserve">İşin uygulama sürecinde de uygulama projeleri esas olup, Sözleşme </w:t>
      </w:r>
      <w:proofErr w:type="spellStart"/>
      <w:r w:rsidRPr="002423E8">
        <w:rPr>
          <w:rFonts w:eastAsia="Times New Roman" w:cs="Times New Roman"/>
          <w:b/>
          <w:position w:val="-2"/>
          <w:sz w:val="20"/>
          <w:szCs w:val="20"/>
          <w:u w:val="single"/>
          <w:lang w:val="tr-TR" w:bidi="ar-SA"/>
        </w:rPr>
        <w:t>Makamı’nın</w:t>
      </w:r>
      <w:proofErr w:type="spellEnd"/>
      <w:r w:rsidRPr="002423E8">
        <w:rPr>
          <w:rFonts w:eastAsia="Times New Roman" w:cs="Times New Roman"/>
          <w:b/>
          <w:position w:val="-2"/>
          <w:sz w:val="20"/>
          <w:szCs w:val="20"/>
          <w:u w:val="single"/>
          <w:lang w:val="tr-TR" w:bidi="ar-SA"/>
        </w:rPr>
        <w:t xml:space="preserve"> projede değişiklik yapma hakkı saklıdır.</w:t>
      </w:r>
    </w:p>
    <w:p w14:paraId="27EFBF45" w14:textId="77777777" w:rsidR="00EA5C59" w:rsidRPr="002423E8" w:rsidRDefault="00EA5C59" w:rsidP="00EA5C59">
      <w:pPr>
        <w:spacing w:before="0"/>
        <w:ind w:firstLine="0"/>
        <w:jc w:val="left"/>
        <w:rPr>
          <w:rFonts w:eastAsia="Times New Roman" w:cs="Times New Roman"/>
          <w:b/>
          <w:position w:val="-2"/>
          <w:sz w:val="20"/>
          <w:szCs w:val="20"/>
          <w:lang w:val="tr-TR" w:eastAsia="tr-TR" w:bidi="ar-SA"/>
        </w:rPr>
      </w:pPr>
    </w:p>
    <w:p w14:paraId="33898F90" w14:textId="77777777" w:rsidR="00EA5C59" w:rsidRPr="002423E8" w:rsidRDefault="00EA5C59" w:rsidP="0028769A">
      <w:pPr>
        <w:numPr>
          <w:ilvl w:val="0"/>
          <w:numId w:val="43"/>
        </w:numPr>
        <w:spacing w:before="0"/>
        <w:jc w:val="left"/>
        <w:rPr>
          <w:rFonts w:eastAsia="Times New Roman" w:cs="Times New Roman"/>
          <w:snapToGrid w:val="0"/>
          <w:position w:val="-2"/>
          <w:sz w:val="20"/>
          <w:szCs w:val="20"/>
          <w:lang w:val="tr-TR" w:bidi="ar-SA"/>
        </w:rPr>
      </w:pPr>
      <w:r w:rsidRPr="002423E8">
        <w:rPr>
          <w:rFonts w:eastAsia="Times New Roman" w:cs="Times New Roman"/>
          <w:b/>
          <w:position w:val="-2"/>
          <w:sz w:val="20"/>
          <w:szCs w:val="20"/>
          <w:lang w:val="tr-TR" w:eastAsia="tr-TR" w:bidi="ar-SA"/>
        </w:rPr>
        <w:t xml:space="preserve">d-) Diğer </w:t>
      </w:r>
    </w:p>
    <w:p w14:paraId="3F554474" w14:textId="77777777" w:rsidR="00EA5C59" w:rsidRPr="002423E8" w:rsidRDefault="00EA5C59" w:rsidP="00EA5C59">
      <w:pPr>
        <w:spacing w:before="0"/>
        <w:ind w:firstLine="0"/>
        <w:jc w:val="left"/>
        <w:rPr>
          <w:rFonts w:eastAsia="Times New Roman" w:cs="Times New Roman"/>
          <w:snapToGrid w:val="0"/>
          <w:position w:val="-2"/>
          <w:sz w:val="20"/>
          <w:szCs w:val="20"/>
          <w:lang w:val="tr-TR" w:bidi="ar-SA"/>
        </w:rPr>
      </w:pPr>
      <w:r w:rsidRPr="002423E8">
        <w:rPr>
          <w:rFonts w:eastAsia="Times New Roman" w:cs="Times New Roman"/>
          <w:snapToGrid w:val="0"/>
          <w:position w:val="-2"/>
          <w:sz w:val="20"/>
          <w:szCs w:val="20"/>
          <w:lang w:val="tr-TR" w:bidi="ar-SA"/>
        </w:rPr>
        <w:t xml:space="preserve">     </w:t>
      </w:r>
    </w:p>
    <w:p w14:paraId="452FF85F" w14:textId="77777777" w:rsidR="00EA5C59" w:rsidRPr="002423E8" w:rsidRDefault="00EA5C59" w:rsidP="0028769A">
      <w:pPr>
        <w:numPr>
          <w:ilvl w:val="0"/>
          <w:numId w:val="44"/>
        </w:numPr>
        <w:spacing w:before="0"/>
        <w:jc w:val="left"/>
        <w:rPr>
          <w:rFonts w:eastAsia="Times New Roman" w:cs="Times New Roman"/>
          <w:b/>
          <w:sz w:val="20"/>
          <w:szCs w:val="20"/>
          <w:u w:val="single"/>
          <w:lang w:val="tr-TR" w:eastAsia="en-GB" w:bidi="ar-SA"/>
        </w:rPr>
      </w:pPr>
      <w:r w:rsidRPr="002423E8">
        <w:rPr>
          <w:rFonts w:eastAsia="Times New Roman" w:cs="Times New Roman"/>
          <w:b/>
          <w:sz w:val="20"/>
          <w:szCs w:val="20"/>
          <w:u w:val="single"/>
          <w:lang w:val="tr-TR" w:eastAsia="en-GB" w:bidi="ar-SA"/>
        </w:rPr>
        <w:t>SINIR DEĞER VE N KATSAYISI</w:t>
      </w:r>
    </w:p>
    <w:p w14:paraId="5C58335F" w14:textId="77777777" w:rsidR="00EA5C59" w:rsidRPr="002423E8" w:rsidRDefault="00EA5C59" w:rsidP="00EA5C59">
      <w:pPr>
        <w:spacing w:before="0"/>
        <w:ind w:firstLine="0"/>
        <w:jc w:val="left"/>
        <w:rPr>
          <w:rFonts w:eastAsia="Times New Roman" w:cs="Times New Roman"/>
          <w:b/>
          <w:snapToGrid w:val="0"/>
          <w:position w:val="-2"/>
          <w:sz w:val="20"/>
          <w:szCs w:val="20"/>
          <w:u w:val="single"/>
          <w:lang w:val="tr-TR" w:bidi="ar-SA"/>
        </w:rPr>
      </w:pPr>
    </w:p>
    <w:p w14:paraId="3EB79BB4" w14:textId="77777777" w:rsidR="00EA5C59" w:rsidRPr="002423E8" w:rsidRDefault="00EA5C59" w:rsidP="00EA5C59">
      <w:pPr>
        <w:spacing w:before="0"/>
        <w:ind w:firstLine="0"/>
        <w:jc w:val="left"/>
        <w:rPr>
          <w:rFonts w:eastAsia="Times New Roman" w:cs="Times New Roman"/>
          <w:b/>
          <w:sz w:val="20"/>
          <w:szCs w:val="20"/>
          <w:u w:val="single"/>
          <w:lang w:val="tr-TR" w:eastAsia="en-GB" w:bidi="ar-SA"/>
        </w:rPr>
      </w:pPr>
      <w:r w:rsidRPr="002423E8">
        <w:rPr>
          <w:rFonts w:eastAsia="Times New Roman" w:cs="Times New Roman"/>
          <w:b/>
          <w:sz w:val="20"/>
          <w:szCs w:val="20"/>
          <w:u w:val="single"/>
          <w:lang w:val="tr-TR" w:eastAsia="en-GB" w:bidi="ar-SA"/>
        </w:rPr>
        <w:t xml:space="preserve">İhalede en uygun teklif dikkate alınacaktır. </w:t>
      </w:r>
    </w:p>
    <w:p w14:paraId="24DD1A37" w14:textId="77777777" w:rsidR="00EA5C59" w:rsidRPr="002423E8" w:rsidRDefault="00EA5C59" w:rsidP="00EA5C59">
      <w:pPr>
        <w:spacing w:before="0"/>
        <w:ind w:firstLine="0"/>
        <w:jc w:val="left"/>
        <w:rPr>
          <w:rFonts w:eastAsia="Times New Roman" w:cs="Times New Roman"/>
          <w:b/>
          <w:sz w:val="20"/>
          <w:szCs w:val="20"/>
          <w:u w:val="single"/>
          <w:lang w:val="tr-TR" w:eastAsia="en-GB" w:bidi="ar-SA"/>
        </w:rPr>
      </w:pPr>
    </w:p>
    <w:p w14:paraId="514370F1" w14:textId="77777777" w:rsidR="00EA5C59" w:rsidRPr="002423E8" w:rsidRDefault="00EA5C59" w:rsidP="00EA5C59">
      <w:pPr>
        <w:tabs>
          <w:tab w:val="left" w:pos="426"/>
          <w:tab w:val="left" w:pos="1134"/>
          <w:tab w:val="left" w:pos="6096"/>
          <w:tab w:val="left" w:pos="6379"/>
        </w:tabs>
        <w:snapToGrid w:val="0"/>
        <w:spacing w:before="0" w:line="240" w:lineRule="exact"/>
        <w:ind w:firstLine="0"/>
        <w:jc w:val="left"/>
        <w:rPr>
          <w:rFonts w:eastAsia="Times New Roman" w:cs="Times New Roman"/>
          <w:position w:val="-2"/>
          <w:sz w:val="20"/>
          <w:szCs w:val="20"/>
          <w:lang w:val="tr-TR" w:bidi="ar-SA"/>
        </w:rPr>
      </w:pPr>
    </w:p>
    <w:p w14:paraId="2350B9E6" w14:textId="77777777" w:rsidR="00EA5C59" w:rsidRPr="002423E8" w:rsidRDefault="00EA5C59" w:rsidP="0028769A">
      <w:pPr>
        <w:numPr>
          <w:ilvl w:val="0"/>
          <w:numId w:val="44"/>
        </w:numPr>
        <w:overflowPunct w:val="0"/>
        <w:autoSpaceDE w:val="0"/>
        <w:autoSpaceDN w:val="0"/>
        <w:spacing w:before="0" w:line="276" w:lineRule="auto"/>
        <w:jc w:val="left"/>
        <w:rPr>
          <w:rFonts w:eastAsia="Times New Roman" w:cs="Times New Roman"/>
          <w:bCs/>
          <w:sz w:val="20"/>
          <w:szCs w:val="20"/>
          <w:lang w:val="tr-TR" w:eastAsia="tr-TR" w:bidi="ar-SA"/>
        </w:rPr>
      </w:pPr>
      <w:r w:rsidRPr="002423E8">
        <w:rPr>
          <w:rFonts w:eastAsia="Times New Roman" w:cs="Times New Roman"/>
          <w:bCs/>
          <w:sz w:val="20"/>
          <w:szCs w:val="20"/>
          <w:lang w:val="tr-TR" w:eastAsia="tr-TR" w:bidi="ar-SA"/>
        </w:rPr>
        <w:t>Yüklenici, proje ile sözleşme ekinde yer alan teknik şartnameler ve pozla ifade edilen imalatlar için Genel Teknik Şartname ve birim fiyat tariflerine uymakla mükelleftir. Ayrıca; sözleşme ve eklerinde yer alan imalatın teknik olarak yapılabilmesi için mutlaka gerekli olan ve bu imalatın tamamlayıcı unsuru kabul edilen (yükleme, boşaltma, nakliye vb.) bir başka imalat sözleşme eklerinde yer almasa dahi yüklenici tarafından mutlaka yapılacak ve bunun için ilave hak iddiasında bulunulmayacaktır.</w:t>
      </w:r>
    </w:p>
    <w:p w14:paraId="6AF8790E" w14:textId="77777777" w:rsidR="00EA5C59" w:rsidRPr="002423E8" w:rsidRDefault="00EA5C59" w:rsidP="0028769A">
      <w:pPr>
        <w:numPr>
          <w:ilvl w:val="0"/>
          <w:numId w:val="44"/>
        </w:numPr>
        <w:overflowPunct w:val="0"/>
        <w:autoSpaceDE w:val="0"/>
        <w:autoSpaceDN w:val="0"/>
        <w:spacing w:before="0" w:line="276" w:lineRule="auto"/>
        <w:jc w:val="left"/>
        <w:rPr>
          <w:rFonts w:eastAsia="Times New Roman" w:cs="Times New Roman"/>
          <w:bCs/>
          <w:sz w:val="20"/>
          <w:szCs w:val="20"/>
          <w:lang w:val="tr-TR" w:eastAsia="tr-TR" w:bidi="ar-SA"/>
        </w:rPr>
      </w:pPr>
      <w:r w:rsidRPr="002423E8">
        <w:rPr>
          <w:rFonts w:eastAsia="Times New Roman" w:cs="Times New Roman"/>
          <w:bCs/>
          <w:sz w:val="20"/>
          <w:szCs w:val="20"/>
          <w:lang w:val="tr-TR" w:eastAsia="tr-TR" w:bidi="ar-SA"/>
        </w:rPr>
        <w:t xml:space="preserve">Yüklenici </w:t>
      </w:r>
      <w:r w:rsidRPr="002423E8">
        <w:rPr>
          <w:rFonts w:eastAsia="Times New Roman" w:cs="Times New Roman"/>
          <w:b/>
          <w:bCs/>
          <w:sz w:val="20"/>
          <w:szCs w:val="20"/>
          <w:lang w:val="tr-TR" w:eastAsia="tr-TR" w:bidi="ar-SA"/>
        </w:rPr>
        <w:t>DTDİ BESİ OSB Teknik Komisyonu için şantiye binasında yeterli miktarda çalışma ofisi ayırmakla</w:t>
      </w:r>
      <w:r w:rsidRPr="002423E8">
        <w:rPr>
          <w:rFonts w:eastAsia="Times New Roman" w:cs="Times New Roman"/>
          <w:bCs/>
          <w:sz w:val="20"/>
          <w:szCs w:val="20"/>
          <w:lang w:val="tr-TR" w:eastAsia="tr-TR" w:bidi="ar-SA"/>
        </w:rPr>
        <w:t xml:space="preserve"> ve bu ofislerde yeterli teknik donanımı sağlamakla mükelleftir.</w:t>
      </w:r>
    </w:p>
    <w:p w14:paraId="5948F962" w14:textId="77777777" w:rsidR="00EA5C59" w:rsidRPr="002423E8" w:rsidRDefault="00EA5C59" w:rsidP="0028769A">
      <w:pPr>
        <w:numPr>
          <w:ilvl w:val="0"/>
          <w:numId w:val="44"/>
        </w:numPr>
        <w:overflowPunct w:val="0"/>
        <w:autoSpaceDE w:val="0"/>
        <w:autoSpaceDN w:val="0"/>
        <w:spacing w:before="0" w:line="276" w:lineRule="auto"/>
        <w:jc w:val="left"/>
        <w:rPr>
          <w:rFonts w:eastAsia="Times New Roman" w:cs="Times New Roman"/>
          <w:bCs/>
          <w:sz w:val="20"/>
          <w:szCs w:val="20"/>
          <w:lang w:val="tr-TR" w:eastAsia="tr-TR" w:bidi="ar-SA"/>
        </w:rPr>
      </w:pPr>
      <w:r w:rsidRPr="002423E8">
        <w:rPr>
          <w:rFonts w:eastAsia="Times New Roman" w:cs="Times New Roman"/>
          <w:bCs/>
          <w:sz w:val="20"/>
          <w:szCs w:val="20"/>
          <w:lang w:val="tr-TR" w:eastAsia="tr-TR" w:bidi="ar-SA"/>
        </w:rPr>
        <w:t xml:space="preserve">Yüklenici ihale dokümanında yer alan inşaatı </w:t>
      </w:r>
      <w:r w:rsidRPr="002423E8">
        <w:rPr>
          <w:rFonts w:eastAsia="Times New Roman" w:cs="Times New Roman"/>
          <w:b/>
          <w:bCs/>
          <w:sz w:val="20"/>
          <w:szCs w:val="20"/>
          <w:lang w:val="tr-TR" w:eastAsia="tr-TR" w:bidi="ar-SA"/>
        </w:rPr>
        <w:t>tanıtıcı levha</w:t>
      </w:r>
      <w:r w:rsidRPr="002423E8">
        <w:rPr>
          <w:rFonts w:eastAsia="Times New Roman" w:cs="Times New Roman"/>
          <w:bCs/>
          <w:sz w:val="20"/>
          <w:szCs w:val="20"/>
          <w:lang w:val="tr-TR" w:eastAsia="tr-TR" w:bidi="ar-SA"/>
        </w:rPr>
        <w:t xml:space="preserve"> asacaktır. Tanıtıcı levha yer teslimini takiben 15 gün içerisinde asılmadığı takdirde idare yüklenici nam ve hesabına levhayı yaptırıp şantiyeye monte ederek fatura bedelini ilk </w:t>
      </w:r>
      <w:proofErr w:type="spellStart"/>
      <w:r w:rsidRPr="002423E8">
        <w:rPr>
          <w:rFonts w:eastAsia="Times New Roman" w:cs="Times New Roman"/>
          <w:bCs/>
          <w:sz w:val="20"/>
          <w:szCs w:val="20"/>
          <w:lang w:val="tr-TR" w:eastAsia="tr-TR" w:bidi="ar-SA"/>
        </w:rPr>
        <w:t>hakedişten</w:t>
      </w:r>
      <w:proofErr w:type="spellEnd"/>
      <w:r w:rsidRPr="002423E8">
        <w:rPr>
          <w:rFonts w:eastAsia="Times New Roman" w:cs="Times New Roman"/>
          <w:bCs/>
          <w:sz w:val="20"/>
          <w:szCs w:val="20"/>
          <w:lang w:val="tr-TR" w:eastAsia="tr-TR" w:bidi="ar-SA"/>
        </w:rPr>
        <w:t xml:space="preserve"> kesecektir.</w:t>
      </w:r>
    </w:p>
    <w:p w14:paraId="5F9402A3" w14:textId="77777777" w:rsidR="00EA5C59" w:rsidRPr="002423E8" w:rsidRDefault="00EA5C59" w:rsidP="0028769A">
      <w:pPr>
        <w:numPr>
          <w:ilvl w:val="0"/>
          <w:numId w:val="44"/>
        </w:numPr>
        <w:overflowPunct w:val="0"/>
        <w:autoSpaceDE w:val="0"/>
        <w:autoSpaceDN w:val="0"/>
        <w:spacing w:before="0" w:line="276" w:lineRule="auto"/>
        <w:jc w:val="left"/>
        <w:rPr>
          <w:rFonts w:eastAsia="Times New Roman" w:cs="Times New Roman"/>
          <w:b/>
          <w:bCs/>
          <w:sz w:val="20"/>
          <w:szCs w:val="20"/>
          <w:u w:val="single"/>
          <w:lang w:val="tr-TR" w:eastAsia="tr-TR" w:bidi="ar-SA"/>
        </w:rPr>
      </w:pPr>
      <w:proofErr w:type="spellStart"/>
      <w:r w:rsidRPr="002423E8">
        <w:rPr>
          <w:rFonts w:eastAsia="Times New Roman" w:cs="Times New Roman"/>
          <w:b/>
          <w:bCs/>
          <w:sz w:val="20"/>
          <w:szCs w:val="20"/>
          <w:u w:val="single"/>
          <w:lang w:val="tr-TR" w:eastAsia="tr-TR" w:bidi="ar-SA"/>
        </w:rPr>
        <w:t>Harfiyat</w:t>
      </w:r>
      <w:proofErr w:type="spellEnd"/>
      <w:r w:rsidRPr="002423E8">
        <w:rPr>
          <w:rFonts w:eastAsia="Times New Roman" w:cs="Times New Roman"/>
          <w:b/>
          <w:bCs/>
          <w:sz w:val="20"/>
          <w:szCs w:val="20"/>
          <w:u w:val="single"/>
          <w:lang w:val="tr-TR" w:eastAsia="tr-TR" w:bidi="ar-SA"/>
        </w:rPr>
        <w:t xml:space="preserve"> döküm bedeli, hafriyat ile ilgili doğabilecek masraflar, inşaatın çevresindeki parsellerin güvenliği ile ilgili oluşabilecek hasar ve zararlar yüklenici sorumluluğundadır.</w:t>
      </w:r>
    </w:p>
    <w:p w14:paraId="45559C9E" w14:textId="52AA64A8" w:rsidR="00DC19F5" w:rsidRPr="002423E8" w:rsidRDefault="00EA5C59" w:rsidP="0027491A">
      <w:pPr>
        <w:numPr>
          <w:ilvl w:val="0"/>
          <w:numId w:val="44"/>
        </w:numPr>
        <w:overflowPunct w:val="0"/>
        <w:autoSpaceDE w:val="0"/>
        <w:autoSpaceDN w:val="0"/>
        <w:spacing w:before="0" w:line="276" w:lineRule="auto"/>
        <w:jc w:val="left"/>
        <w:rPr>
          <w:rFonts w:eastAsia="Times New Roman" w:cs="Times New Roman"/>
          <w:bCs/>
          <w:sz w:val="20"/>
          <w:szCs w:val="20"/>
          <w:lang w:val="tr-TR" w:eastAsia="tr-TR" w:bidi="ar-SA"/>
        </w:rPr>
      </w:pPr>
      <w:r w:rsidRPr="002423E8">
        <w:rPr>
          <w:rFonts w:eastAsia="Times New Roman" w:cs="Times New Roman"/>
          <w:bCs/>
          <w:sz w:val="20"/>
          <w:szCs w:val="20"/>
          <w:lang w:val="tr-TR" w:eastAsia="tr-TR" w:bidi="ar-SA"/>
        </w:rPr>
        <w:t xml:space="preserve">Yüklenici inşaatta çevre güvenliğini sağlamakla yükümlüdür. </w:t>
      </w:r>
    </w:p>
    <w:p w14:paraId="00662262"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941B9EE" w14:textId="77777777" w:rsidR="00DC19F5" w:rsidRPr="002423E8" w:rsidRDefault="00DC19F5" w:rsidP="00DC19F5">
      <w:pPr>
        <w:ind w:firstLine="0"/>
        <w:jc w:val="center"/>
        <w:rPr>
          <w:b/>
          <w:lang w:val="tr-TR"/>
        </w:rPr>
      </w:pPr>
      <w:r w:rsidRPr="002423E8">
        <w:rPr>
          <w:b/>
          <w:lang w:val="tr-TR"/>
        </w:rPr>
        <w:br w:type="page"/>
      </w:r>
      <w:r w:rsidRPr="002423E8">
        <w:rPr>
          <w:b/>
          <w:lang w:val="tr-TR"/>
        </w:rPr>
        <w:lastRenderedPageBreak/>
        <w:t xml:space="preserve">TEKNİK ŞARTNAME STANDART FORMU  </w:t>
      </w:r>
      <w:r w:rsidRPr="002423E8">
        <w:rPr>
          <w:b/>
          <w:lang w:val="tr-TR"/>
        </w:rPr>
        <w:tab/>
        <w:t xml:space="preserve"> (Söz. EK:2c)</w:t>
      </w:r>
    </w:p>
    <w:p w14:paraId="1986BF60" w14:textId="77777777" w:rsidR="00DC19F5" w:rsidRPr="002423E8" w:rsidRDefault="00DC19F5" w:rsidP="00DC19F5">
      <w:pPr>
        <w:overflowPunct w:val="0"/>
        <w:autoSpaceDE w:val="0"/>
        <w:autoSpaceDN w:val="0"/>
        <w:adjustRightInd w:val="0"/>
        <w:spacing w:after="120"/>
        <w:ind w:firstLine="0"/>
        <w:jc w:val="center"/>
        <w:textAlignment w:val="baseline"/>
        <w:rPr>
          <w:sz w:val="20"/>
          <w:szCs w:val="20"/>
          <w:lang w:val="tr-TR"/>
        </w:rPr>
      </w:pPr>
      <w:r w:rsidRPr="002423E8">
        <w:rPr>
          <w:sz w:val="20"/>
          <w:szCs w:val="20"/>
          <w:highlight w:val="lightGray"/>
          <w:lang w:val="tr-TR"/>
        </w:rPr>
        <w:t>(Yapım işi ihaleleri için)</w:t>
      </w:r>
    </w:p>
    <w:p w14:paraId="6168748E" w14:textId="77777777" w:rsidR="00DC19F5" w:rsidRPr="002423E8" w:rsidRDefault="00DC19F5" w:rsidP="00DC19F5">
      <w:pPr>
        <w:overflowPunct w:val="0"/>
        <w:autoSpaceDE w:val="0"/>
        <w:autoSpaceDN w:val="0"/>
        <w:adjustRightInd w:val="0"/>
        <w:spacing w:after="120"/>
        <w:ind w:firstLine="0"/>
        <w:jc w:val="center"/>
        <w:textAlignment w:val="baseline"/>
        <w:rPr>
          <w:lang w:val="tr-TR"/>
        </w:rPr>
      </w:pPr>
    </w:p>
    <w:p w14:paraId="7F4C4BA4" w14:textId="77777777" w:rsidR="00DC19F5" w:rsidRPr="002423E8" w:rsidRDefault="00DC19F5" w:rsidP="00DC19F5">
      <w:pPr>
        <w:overflowPunct w:val="0"/>
        <w:autoSpaceDE w:val="0"/>
        <w:autoSpaceDN w:val="0"/>
        <w:adjustRightInd w:val="0"/>
        <w:spacing w:after="120"/>
        <w:ind w:firstLine="0"/>
        <w:jc w:val="center"/>
        <w:textAlignment w:val="baseline"/>
        <w:rPr>
          <w:lang w:val="tr-TR"/>
        </w:rPr>
      </w:pPr>
    </w:p>
    <w:p w14:paraId="2CFECD89" w14:textId="77777777" w:rsidR="00DC19F5" w:rsidRPr="002423E8" w:rsidRDefault="00DC19F5" w:rsidP="00DC19F5">
      <w:pPr>
        <w:overflowPunct w:val="0"/>
        <w:autoSpaceDE w:val="0"/>
        <w:autoSpaceDN w:val="0"/>
        <w:adjustRightInd w:val="0"/>
        <w:spacing w:after="120"/>
        <w:ind w:firstLine="0"/>
        <w:jc w:val="center"/>
        <w:textAlignment w:val="baseline"/>
        <w:rPr>
          <w:lang w:val="tr-TR"/>
        </w:rPr>
      </w:pPr>
    </w:p>
    <w:p w14:paraId="461FDD75" w14:textId="77777777" w:rsidR="00DC19F5" w:rsidRPr="002423E8" w:rsidRDefault="00DC19F5" w:rsidP="00DC19F5">
      <w:pPr>
        <w:overflowPunct w:val="0"/>
        <w:autoSpaceDE w:val="0"/>
        <w:autoSpaceDN w:val="0"/>
        <w:adjustRightInd w:val="0"/>
        <w:spacing w:after="120"/>
        <w:ind w:firstLine="0"/>
        <w:jc w:val="center"/>
        <w:textAlignment w:val="baseline"/>
        <w:rPr>
          <w:lang w:val="tr-TR"/>
        </w:rPr>
      </w:pPr>
    </w:p>
    <w:p w14:paraId="4F7F9F6E" w14:textId="77777777" w:rsidR="00DC19F5" w:rsidRPr="002423E8" w:rsidRDefault="00DC19F5" w:rsidP="00DC19F5">
      <w:pPr>
        <w:shd w:val="clear" w:color="auto" w:fill="C0C0C0"/>
        <w:ind w:firstLine="0"/>
        <w:rPr>
          <w:sz w:val="20"/>
          <w:szCs w:val="20"/>
          <w:lang w:val="tr-TR"/>
        </w:rPr>
      </w:pPr>
      <w:r w:rsidRPr="002423E8">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6E141533" w14:textId="77777777" w:rsidR="00DC19F5" w:rsidRPr="002423E8" w:rsidRDefault="00DC19F5" w:rsidP="00DC19F5">
      <w:pPr>
        <w:overflowPunct w:val="0"/>
        <w:autoSpaceDE w:val="0"/>
        <w:autoSpaceDN w:val="0"/>
        <w:adjustRightInd w:val="0"/>
        <w:spacing w:after="120"/>
        <w:ind w:firstLine="0"/>
        <w:jc w:val="center"/>
        <w:textAlignment w:val="baseline"/>
        <w:rPr>
          <w:b/>
          <w:sz w:val="36"/>
          <w:szCs w:val="36"/>
          <w:lang w:val="tr-TR"/>
        </w:rPr>
      </w:pPr>
    </w:p>
    <w:p w14:paraId="137E485B" w14:textId="77777777" w:rsidR="00DC19F5" w:rsidRPr="002423E8" w:rsidRDefault="00DC19F5" w:rsidP="00DC19F5">
      <w:pPr>
        <w:overflowPunct w:val="0"/>
        <w:autoSpaceDE w:val="0"/>
        <w:autoSpaceDN w:val="0"/>
        <w:adjustRightInd w:val="0"/>
        <w:spacing w:after="120"/>
        <w:ind w:firstLine="0"/>
        <w:jc w:val="center"/>
        <w:textAlignment w:val="baseline"/>
        <w:rPr>
          <w:b/>
          <w:sz w:val="36"/>
          <w:szCs w:val="36"/>
          <w:lang w:val="tr-TR"/>
        </w:rPr>
      </w:pPr>
    </w:p>
    <w:p w14:paraId="6EAA843A" w14:textId="77777777" w:rsidR="00DC19F5" w:rsidRPr="002423E8" w:rsidRDefault="00DC19F5" w:rsidP="00DC19F5">
      <w:pPr>
        <w:overflowPunct w:val="0"/>
        <w:autoSpaceDE w:val="0"/>
        <w:autoSpaceDN w:val="0"/>
        <w:adjustRightInd w:val="0"/>
        <w:spacing w:after="120"/>
        <w:ind w:firstLine="0"/>
        <w:jc w:val="center"/>
        <w:textAlignment w:val="baseline"/>
        <w:rPr>
          <w:b/>
          <w:sz w:val="36"/>
          <w:szCs w:val="36"/>
          <w:lang w:val="tr-TR"/>
        </w:rPr>
      </w:pPr>
    </w:p>
    <w:p w14:paraId="1E9F959D" w14:textId="77777777" w:rsidR="00DC19F5" w:rsidRPr="002423E8" w:rsidRDefault="00DC19F5" w:rsidP="00DC19F5">
      <w:pPr>
        <w:overflowPunct w:val="0"/>
        <w:autoSpaceDE w:val="0"/>
        <w:autoSpaceDN w:val="0"/>
        <w:adjustRightInd w:val="0"/>
        <w:spacing w:after="120"/>
        <w:ind w:firstLine="0"/>
        <w:jc w:val="center"/>
        <w:textAlignment w:val="baseline"/>
        <w:rPr>
          <w:b/>
          <w:sz w:val="36"/>
          <w:szCs w:val="36"/>
          <w:lang w:val="tr-TR"/>
        </w:rPr>
      </w:pPr>
    </w:p>
    <w:p w14:paraId="6B3B7B47" w14:textId="77777777" w:rsidR="00DC19F5" w:rsidRPr="002423E8" w:rsidRDefault="00DC19F5" w:rsidP="00DC19F5">
      <w:pPr>
        <w:overflowPunct w:val="0"/>
        <w:autoSpaceDE w:val="0"/>
        <w:autoSpaceDN w:val="0"/>
        <w:adjustRightInd w:val="0"/>
        <w:spacing w:after="120"/>
        <w:ind w:firstLine="0"/>
        <w:jc w:val="center"/>
        <w:textAlignment w:val="baseline"/>
        <w:rPr>
          <w:b/>
          <w:sz w:val="36"/>
          <w:szCs w:val="36"/>
          <w:lang w:val="tr-TR"/>
        </w:rPr>
      </w:pPr>
    </w:p>
    <w:p w14:paraId="63F54B6D" w14:textId="77777777" w:rsidR="00DC19F5" w:rsidRPr="002423E8" w:rsidRDefault="00DC19F5" w:rsidP="00DC19F5">
      <w:pPr>
        <w:overflowPunct w:val="0"/>
        <w:autoSpaceDE w:val="0"/>
        <w:autoSpaceDN w:val="0"/>
        <w:adjustRightInd w:val="0"/>
        <w:spacing w:after="120"/>
        <w:ind w:firstLine="0"/>
        <w:jc w:val="center"/>
        <w:textAlignment w:val="baseline"/>
        <w:rPr>
          <w:b/>
          <w:sz w:val="36"/>
          <w:szCs w:val="36"/>
          <w:lang w:val="tr-TR"/>
        </w:rPr>
      </w:pPr>
    </w:p>
    <w:p w14:paraId="545B7F85" w14:textId="77777777" w:rsidR="00DC19F5" w:rsidRPr="002423E8" w:rsidRDefault="00DC19F5" w:rsidP="00DC19F5">
      <w:pPr>
        <w:overflowPunct w:val="0"/>
        <w:autoSpaceDE w:val="0"/>
        <w:autoSpaceDN w:val="0"/>
        <w:adjustRightInd w:val="0"/>
        <w:spacing w:after="120"/>
        <w:ind w:firstLine="0"/>
        <w:jc w:val="center"/>
        <w:textAlignment w:val="baseline"/>
        <w:rPr>
          <w:b/>
          <w:sz w:val="36"/>
          <w:szCs w:val="36"/>
          <w:lang w:val="tr-TR"/>
        </w:rPr>
      </w:pPr>
    </w:p>
    <w:p w14:paraId="5537F2DF" w14:textId="77777777" w:rsidR="00DC19F5" w:rsidRPr="002423E8" w:rsidRDefault="00DC19F5" w:rsidP="00DC19F5">
      <w:pPr>
        <w:pageBreakBefore/>
        <w:ind w:firstLine="0"/>
        <w:jc w:val="center"/>
        <w:rPr>
          <w:b/>
          <w:position w:val="-2"/>
          <w:sz w:val="20"/>
          <w:szCs w:val="20"/>
          <w:u w:val="single"/>
          <w:lang w:val="tr-TR"/>
        </w:rPr>
      </w:pPr>
      <w:r w:rsidRPr="002423E8">
        <w:rPr>
          <w:b/>
          <w:position w:val="-2"/>
          <w:sz w:val="20"/>
          <w:szCs w:val="20"/>
          <w:u w:val="single"/>
          <w:lang w:val="tr-TR"/>
        </w:rPr>
        <w:lastRenderedPageBreak/>
        <w:t>YAPIM İŞLERİ İÇİN TEKNİK ŞARTNAME</w:t>
      </w:r>
    </w:p>
    <w:p w14:paraId="5E6D41E2" w14:textId="77777777" w:rsidR="00DC19F5" w:rsidRPr="002423E8" w:rsidRDefault="00DC19F5" w:rsidP="00DC19F5">
      <w:pPr>
        <w:ind w:firstLine="0"/>
        <w:rPr>
          <w:b/>
          <w:position w:val="-2"/>
          <w:sz w:val="20"/>
          <w:szCs w:val="20"/>
          <w:u w:val="single"/>
          <w:lang w:val="tr-TR"/>
        </w:rPr>
      </w:pPr>
    </w:p>
    <w:p w14:paraId="20855205" w14:textId="77777777" w:rsidR="008907CB" w:rsidRPr="002423E8" w:rsidRDefault="008907CB" w:rsidP="00DC19F5">
      <w:pPr>
        <w:ind w:firstLine="0"/>
        <w:rPr>
          <w:b/>
          <w:position w:val="-2"/>
          <w:sz w:val="20"/>
          <w:szCs w:val="20"/>
          <w:u w:val="single"/>
          <w:lang w:val="tr-TR"/>
        </w:rPr>
      </w:pPr>
    </w:p>
    <w:p w14:paraId="35A85844" w14:textId="77777777" w:rsidR="00DC19F5" w:rsidRPr="002423E8" w:rsidRDefault="00DC19F5" w:rsidP="008907CB">
      <w:pPr>
        <w:spacing w:after="120"/>
        <w:ind w:firstLine="0"/>
        <w:rPr>
          <w:sz w:val="20"/>
          <w:szCs w:val="20"/>
          <w:lang w:val="tr-TR"/>
        </w:rPr>
      </w:pPr>
      <w:r w:rsidRPr="002423E8">
        <w:rPr>
          <w:b/>
          <w:position w:val="-2"/>
          <w:sz w:val="20"/>
          <w:szCs w:val="20"/>
          <w:u w:val="single"/>
          <w:lang w:val="tr-TR"/>
        </w:rPr>
        <w:t xml:space="preserve">Proje Adı </w:t>
      </w:r>
      <w:r w:rsidRPr="002423E8">
        <w:rPr>
          <w:b/>
          <w:position w:val="-2"/>
          <w:sz w:val="20"/>
          <w:szCs w:val="20"/>
          <w:lang w:val="tr-TR"/>
        </w:rPr>
        <w:t xml:space="preserve">: </w:t>
      </w:r>
      <w:r w:rsidR="008907CB" w:rsidRPr="002423E8">
        <w:rPr>
          <w:sz w:val="20"/>
          <w:szCs w:val="20"/>
          <w:lang w:val="tr-TR"/>
        </w:rPr>
        <w:t>Diyarbakır Tarıma Dayalı İhtisas OSB Kapasite Geliştirme Projesi</w:t>
      </w:r>
    </w:p>
    <w:p w14:paraId="164F095D" w14:textId="77777777" w:rsidR="00DC19F5" w:rsidRPr="002423E8" w:rsidRDefault="00DC19F5" w:rsidP="00DC19F5">
      <w:pPr>
        <w:ind w:firstLine="0"/>
        <w:rPr>
          <w:b/>
          <w:position w:val="-2"/>
          <w:sz w:val="20"/>
          <w:szCs w:val="20"/>
          <w:lang w:val="tr-TR"/>
        </w:rPr>
      </w:pPr>
    </w:p>
    <w:p w14:paraId="7126F466" w14:textId="77777777" w:rsidR="00DC19F5" w:rsidRPr="002423E8" w:rsidRDefault="00DC19F5" w:rsidP="00DC19F5">
      <w:pPr>
        <w:ind w:firstLine="0"/>
        <w:rPr>
          <w:b/>
          <w:position w:val="-2"/>
          <w:sz w:val="20"/>
          <w:szCs w:val="20"/>
          <w:lang w:val="tr-TR"/>
        </w:rPr>
      </w:pPr>
      <w:r w:rsidRPr="002423E8">
        <w:rPr>
          <w:b/>
          <w:position w:val="-2"/>
          <w:sz w:val="20"/>
          <w:szCs w:val="20"/>
          <w:u w:val="single"/>
          <w:lang w:val="tr-TR"/>
        </w:rPr>
        <w:t xml:space="preserve">Sözleşme Makamı (Yararlanıcı) </w:t>
      </w:r>
      <w:r w:rsidRPr="002423E8">
        <w:rPr>
          <w:b/>
          <w:position w:val="-2"/>
          <w:sz w:val="20"/>
          <w:szCs w:val="20"/>
          <w:lang w:val="tr-TR"/>
        </w:rPr>
        <w:t xml:space="preserve">:  </w:t>
      </w:r>
      <w:r w:rsidR="008907CB" w:rsidRPr="002423E8">
        <w:rPr>
          <w:sz w:val="20"/>
          <w:szCs w:val="20"/>
          <w:lang w:val="tr-TR"/>
        </w:rPr>
        <w:t>TRC2/20/CMDP/03</w:t>
      </w:r>
    </w:p>
    <w:p w14:paraId="7E7ACF0F" w14:textId="77777777" w:rsidR="00DC19F5" w:rsidRPr="002423E8" w:rsidRDefault="00DC19F5" w:rsidP="00DC19F5">
      <w:pPr>
        <w:ind w:firstLine="0"/>
        <w:rPr>
          <w:b/>
          <w:position w:val="-2"/>
          <w:sz w:val="20"/>
          <w:szCs w:val="20"/>
          <w:lang w:val="tr-TR"/>
        </w:rPr>
      </w:pPr>
    </w:p>
    <w:p w14:paraId="486662C4" w14:textId="77777777" w:rsidR="00DC19F5" w:rsidRPr="002423E8" w:rsidRDefault="00DC19F5" w:rsidP="0028769A">
      <w:pPr>
        <w:numPr>
          <w:ilvl w:val="0"/>
          <w:numId w:val="49"/>
        </w:numPr>
        <w:rPr>
          <w:b/>
          <w:position w:val="-2"/>
          <w:sz w:val="20"/>
          <w:szCs w:val="20"/>
          <w:lang w:val="tr-TR"/>
        </w:rPr>
      </w:pPr>
      <w:r w:rsidRPr="002423E8">
        <w:rPr>
          <w:b/>
          <w:position w:val="-2"/>
          <w:sz w:val="20"/>
          <w:szCs w:val="20"/>
          <w:lang w:val="tr-TR"/>
        </w:rPr>
        <w:t>Genel Tanım</w:t>
      </w:r>
    </w:p>
    <w:p w14:paraId="1AE7DDD6" w14:textId="77777777" w:rsidR="00DC19F5" w:rsidRPr="002423E8" w:rsidRDefault="00DC19F5" w:rsidP="00DC19F5">
      <w:pPr>
        <w:ind w:left="600"/>
        <w:rPr>
          <w:position w:val="-2"/>
          <w:sz w:val="20"/>
          <w:szCs w:val="20"/>
          <w:lang w:val="tr-TR"/>
        </w:rPr>
      </w:pPr>
    </w:p>
    <w:p w14:paraId="0522F3EE" w14:textId="77777777" w:rsidR="0027491A" w:rsidRPr="002423E8" w:rsidRDefault="00DC19F5" w:rsidP="0027491A">
      <w:pPr>
        <w:spacing w:line="360" w:lineRule="auto"/>
        <w:rPr>
          <w:rFonts w:eastAsia="Times New Roman" w:cs="Times New Roman"/>
          <w:sz w:val="20"/>
          <w:szCs w:val="20"/>
          <w:lang w:val="tr-TR" w:eastAsia="tr-TR" w:bidi="ar-SA"/>
        </w:rPr>
      </w:pPr>
      <w:r w:rsidRPr="002423E8">
        <w:rPr>
          <w:position w:val="-2"/>
          <w:sz w:val="20"/>
          <w:szCs w:val="20"/>
          <w:lang w:val="tr-TR"/>
        </w:rPr>
        <w:t>İşin kapsamı ve yeri</w:t>
      </w:r>
      <w:r w:rsidR="008907CB" w:rsidRPr="002423E8">
        <w:rPr>
          <w:position w:val="-2"/>
          <w:sz w:val="20"/>
          <w:szCs w:val="20"/>
          <w:lang w:val="tr-TR"/>
        </w:rPr>
        <w:t xml:space="preserve"> : </w:t>
      </w:r>
      <w:r w:rsidR="0027491A" w:rsidRPr="002423E8">
        <w:rPr>
          <w:rFonts w:eastAsia="Times New Roman" w:cs="Times New Roman"/>
          <w:b/>
          <w:position w:val="-2"/>
          <w:sz w:val="20"/>
          <w:szCs w:val="20"/>
          <w:lang w:val="tr-TR" w:eastAsia="tr-TR" w:bidi="ar-SA"/>
        </w:rPr>
        <w:t>DİYARBAKIR TARIMA DAYALI İHTİSAS OSB KAPASİTE GELİŞTİRME PROJESİ DİYARBAKIR TARIMA DAYALI İHTİSAS BESİ ORGANİZE SANAYİ BÖLGESİ,</w:t>
      </w:r>
      <w:r w:rsidR="0027491A" w:rsidRPr="002423E8">
        <w:rPr>
          <w:rFonts w:eastAsia="Times New Roman" w:cs="Times New Roman"/>
          <w:sz w:val="20"/>
          <w:szCs w:val="20"/>
          <w:lang w:val="tr-TR" w:eastAsia="tr-TR" w:bidi="ar-SA"/>
        </w:rPr>
        <w:t xml:space="preserve"> Şanlıurfa Yolu Üzeri 25. Km Övündüler Mevkii adresinde bulunan TDİ OSB için GES Kurulumu planlanmıştır. Gerçekleştirilmesi planlanan çalışmalar şöyle sıralanabilir: </w:t>
      </w:r>
    </w:p>
    <w:p w14:paraId="28F4A77C" w14:textId="77777777" w:rsidR="0027491A" w:rsidRPr="002423E8" w:rsidRDefault="0027491A" w:rsidP="0027491A">
      <w:pPr>
        <w:numPr>
          <w:ilvl w:val="0"/>
          <w:numId w:val="46"/>
        </w:numPr>
        <w:spacing w:before="0" w:after="160" w:line="360" w:lineRule="auto"/>
        <w:contextualSpacing/>
        <w:rPr>
          <w:rFonts w:eastAsia="Calibri" w:cs="Times New Roman"/>
          <w:position w:val="-2"/>
          <w:sz w:val="20"/>
          <w:szCs w:val="20"/>
          <w:lang w:val="tr-TR"/>
        </w:rPr>
      </w:pPr>
      <w:r w:rsidRPr="002423E8">
        <w:rPr>
          <w:rFonts w:eastAsia="Calibri" w:cs="Times New Roman"/>
          <w:position w:val="-2"/>
          <w:sz w:val="20"/>
          <w:szCs w:val="20"/>
          <w:lang w:val="tr-TR"/>
        </w:rPr>
        <w:t>GÜNEŞ ENERJİ SANTRALİNİN (GES)- KURULMASI/250 KWE</w:t>
      </w:r>
    </w:p>
    <w:p w14:paraId="00194D99" w14:textId="77777777" w:rsidR="0027491A" w:rsidRPr="002423E8" w:rsidRDefault="0027491A" w:rsidP="0027491A">
      <w:pPr>
        <w:spacing w:before="0" w:after="160" w:line="360" w:lineRule="auto"/>
        <w:ind w:left="720" w:firstLine="0"/>
        <w:contextualSpacing/>
        <w:rPr>
          <w:rFonts w:eastAsia="Calibri" w:cs="Times New Roman"/>
          <w:position w:val="-2"/>
          <w:sz w:val="20"/>
          <w:szCs w:val="20"/>
          <w:lang w:val="tr-TR"/>
        </w:rPr>
      </w:pPr>
    </w:p>
    <w:p w14:paraId="4CCA1876" w14:textId="77777777" w:rsidR="0027491A" w:rsidRPr="002423E8" w:rsidRDefault="0027491A" w:rsidP="0027491A">
      <w:pPr>
        <w:spacing w:before="0"/>
        <w:ind w:firstLine="0"/>
        <w:jc w:val="left"/>
        <w:rPr>
          <w:rFonts w:eastAsia="Times New Roman" w:cs="Times New Roman"/>
          <w:sz w:val="20"/>
          <w:szCs w:val="20"/>
          <w:lang w:val="tr-TR" w:eastAsia="tr-TR" w:bidi="ar-SA"/>
        </w:rPr>
      </w:pPr>
      <w:r w:rsidRPr="002423E8">
        <w:rPr>
          <w:rFonts w:eastAsia="Times New Roman" w:cs="Times New Roman"/>
          <w:sz w:val="20"/>
          <w:szCs w:val="20"/>
          <w:lang w:val="tr-TR" w:eastAsia="tr-TR" w:bidi="ar-SA"/>
        </w:rPr>
        <w:t>Yukarıda belirtilen GES KURULUMU için inşaat imalatlarını kapsamaktadır.</w:t>
      </w:r>
    </w:p>
    <w:p w14:paraId="7D5E09FE" w14:textId="77777777" w:rsidR="00DC19F5" w:rsidRPr="002423E8" w:rsidRDefault="00DC19F5" w:rsidP="0028769A">
      <w:pPr>
        <w:numPr>
          <w:ilvl w:val="0"/>
          <w:numId w:val="49"/>
        </w:numPr>
        <w:rPr>
          <w:rStyle w:val="Gl"/>
          <w:bCs/>
          <w:position w:val="-2"/>
          <w:sz w:val="20"/>
          <w:szCs w:val="20"/>
          <w:lang w:val="tr-TR"/>
        </w:rPr>
      </w:pPr>
      <w:r w:rsidRPr="002423E8">
        <w:rPr>
          <w:rStyle w:val="Gl"/>
          <w:bCs/>
          <w:position w:val="-2"/>
          <w:sz w:val="20"/>
          <w:szCs w:val="20"/>
          <w:lang w:val="tr-TR"/>
        </w:rPr>
        <w:t>Teknik Şartname</w:t>
      </w:r>
    </w:p>
    <w:p w14:paraId="239FD9D5" w14:textId="4F5F8B0C" w:rsidR="00DC19F5" w:rsidRPr="002423E8" w:rsidRDefault="004C1B7F" w:rsidP="0027491A">
      <w:pPr>
        <w:ind w:left="240" w:firstLine="0"/>
        <w:rPr>
          <w:rFonts w:eastAsia="Calibri" w:cs="Times New Roman"/>
          <w:b/>
          <w:position w:val="-2"/>
          <w:sz w:val="20"/>
          <w:szCs w:val="20"/>
          <w:lang w:val="tr-TR"/>
        </w:rPr>
      </w:pPr>
      <w:r w:rsidRPr="002423E8">
        <w:rPr>
          <w:rStyle w:val="Gl"/>
          <w:b w:val="0"/>
          <w:position w:val="-2"/>
          <w:sz w:val="20"/>
          <w:szCs w:val="20"/>
          <w:lang w:val="tr-TR"/>
        </w:rPr>
        <w:t xml:space="preserve">İşin Adı: </w:t>
      </w:r>
      <w:r w:rsidR="0027491A" w:rsidRPr="002423E8">
        <w:rPr>
          <w:rFonts w:eastAsia="Calibri" w:cs="Times New Roman"/>
          <w:b/>
          <w:position w:val="-2"/>
          <w:sz w:val="20"/>
          <w:szCs w:val="20"/>
          <w:lang w:val="tr-TR"/>
        </w:rPr>
        <w:t>DİYARBAKIR HAYVANCILIK OSB GES KURULUMU YAPIM İŞİ</w:t>
      </w:r>
    </w:p>
    <w:p w14:paraId="65C30CA0" w14:textId="77777777" w:rsidR="0027491A" w:rsidRPr="002423E8" w:rsidRDefault="0027491A" w:rsidP="0027491A">
      <w:pPr>
        <w:ind w:left="240" w:firstLine="0"/>
        <w:rPr>
          <w:rFonts w:eastAsia="Calibri" w:cs="Times New Roman"/>
          <w:b/>
          <w:position w:val="-2"/>
          <w:sz w:val="20"/>
          <w:szCs w:val="20"/>
          <w:lang w:val="tr-TR"/>
        </w:rPr>
      </w:pPr>
    </w:p>
    <w:tbl>
      <w:tblPr>
        <w:tblW w:w="0" w:type="auto"/>
        <w:tblInd w:w="55" w:type="dxa"/>
        <w:tblCellMar>
          <w:left w:w="70" w:type="dxa"/>
          <w:right w:w="70" w:type="dxa"/>
        </w:tblCellMar>
        <w:tblLook w:val="04A0" w:firstRow="1" w:lastRow="0" w:firstColumn="1" w:lastColumn="0" w:noHBand="0" w:noVBand="1"/>
      </w:tblPr>
      <w:tblGrid>
        <w:gridCol w:w="660"/>
        <w:gridCol w:w="8137"/>
        <w:gridCol w:w="180"/>
        <w:gridCol w:w="180"/>
      </w:tblGrid>
      <w:tr w:rsidR="002423E8" w:rsidRPr="002423E8" w14:paraId="2936B0CD"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FB9A8"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bookmarkStart w:id="28" w:name="RANGE!B8:C13"/>
            <w:r w:rsidRPr="002423E8">
              <w:rPr>
                <w:rFonts w:eastAsia="Times New Roman" w:cs="Times New Roman"/>
                <w:b/>
                <w:bCs/>
                <w:sz w:val="16"/>
                <w:szCs w:val="16"/>
                <w:lang w:val="tr-TR" w:eastAsia="tr-TR" w:bidi="ar-SA"/>
              </w:rPr>
              <w:t>Sıra No</w:t>
            </w:r>
            <w:bookmarkEnd w:id="28"/>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0F72265F"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1</w:t>
            </w:r>
          </w:p>
        </w:tc>
      </w:tr>
      <w:tr w:rsidR="002423E8" w:rsidRPr="002423E8" w14:paraId="17BC75DC"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297B58"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7C6DB4C2"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25.178.2002</w:t>
            </w:r>
          </w:p>
        </w:tc>
      </w:tr>
      <w:tr w:rsidR="002423E8" w:rsidRPr="002423E8" w14:paraId="5EB60AC4"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02244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5137A4B1"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Alüminyum Profilden güneş enerji sistemleri taşıyıcıları</w:t>
            </w:r>
          </w:p>
        </w:tc>
      </w:tr>
      <w:tr w:rsidR="002423E8" w:rsidRPr="002423E8" w14:paraId="2429BD8A"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7F3B2"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79DCBC1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KG</w:t>
            </w:r>
          </w:p>
        </w:tc>
      </w:tr>
      <w:tr w:rsidR="002423E8" w:rsidRPr="002423E8" w14:paraId="68614887"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92DAC"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283A17D2"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nil"/>
            </w:tcBorders>
            <w:shd w:val="clear" w:color="auto" w:fill="auto"/>
            <w:hideMark/>
          </w:tcPr>
          <w:p w14:paraId="57B0A256"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2E50AF49"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1FD0B514" w14:textId="77777777" w:rsidTr="0027491A">
        <w:trPr>
          <w:trHeight w:val="255"/>
        </w:trPr>
        <w:tc>
          <w:tcPr>
            <w:tcW w:w="0" w:type="auto"/>
            <w:tcBorders>
              <w:top w:val="nil"/>
              <w:left w:val="nil"/>
              <w:bottom w:val="nil"/>
              <w:right w:val="nil"/>
            </w:tcBorders>
            <w:shd w:val="clear" w:color="auto" w:fill="auto"/>
            <w:noWrap/>
            <w:vAlign w:val="bottom"/>
            <w:hideMark/>
          </w:tcPr>
          <w:p w14:paraId="7728480B"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5F60C881"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1EF8D61B"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4B3A8A19"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268CD265"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F8B7F"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635748B2"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2</w:t>
            </w:r>
          </w:p>
        </w:tc>
      </w:tr>
      <w:tr w:rsidR="002423E8" w:rsidRPr="002423E8" w14:paraId="0B5E7D40"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703E98"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041DEEC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35.100.1257</w:t>
            </w:r>
          </w:p>
        </w:tc>
      </w:tr>
      <w:tr w:rsidR="002423E8" w:rsidRPr="002423E8" w14:paraId="7E316CD3"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F7A6C3"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31C56E9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En ölçüsü en az 1000 mm olan galvanizli dikili tip sac pano (1. pano)</w:t>
            </w:r>
          </w:p>
        </w:tc>
      </w:tr>
      <w:tr w:rsidR="002423E8" w:rsidRPr="002423E8" w14:paraId="39FD9942"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28DB27"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3F6C54C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AD</w:t>
            </w:r>
          </w:p>
        </w:tc>
      </w:tr>
      <w:tr w:rsidR="002423E8" w:rsidRPr="002423E8" w14:paraId="1DA72A38" w14:textId="77777777" w:rsidTr="0027491A">
        <w:trPr>
          <w:trHeight w:val="23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D4494"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396CC62C"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xml:space="preserve">Pano iskeleti, kapısı, kapakları, gövdesi ve içerisinde kullanılan tüm iç montaj konstrüksiyon elemanları ve kaidesi en az 2 mm kalınlığında hazır galvanizli sacdan imal edilecek olup, yüksekliği en az 2000 mm olacaktır. Tüm bağlantılar cıvata-somun, perçin gibi bağlantı elemanları kullanılarak yapılacaktır. Ayrıca pano kaidesi en az 10 cm. yüksekliğinde olacak ve dört köşesinden </w:t>
            </w:r>
            <w:proofErr w:type="spellStart"/>
            <w:r w:rsidRPr="002423E8">
              <w:rPr>
                <w:rFonts w:eastAsia="Times New Roman" w:cs="Times New Roman"/>
                <w:sz w:val="16"/>
                <w:szCs w:val="16"/>
                <w:lang w:val="tr-TR" w:eastAsia="tr-TR" w:bidi="ar-SA"/>
              </w:rPr>
              <w:t>ankraj</w:t>
            </w:r>
            <w:proofErr w:type="spellEnd"/>
            <w:r w:rsidRPr="002423E8">
              <w:rPr>
                <w:rFonts w:eastAsia="Times New Roman" w:cs="Times New Roman"/>
                <w:sz w:val="16"/>
                <w:szCs w:val="16"/>
                <w:lang w:val="tr-TR" w:eastAsia="tr-TR" w:bidi="ar-SA"/>
              </w:rPr>
              <w:t xml:space="preserve"> ve galvanizli cıvata ile panoya tespit edilecektir. Pano içi, dışı ve iskeleti elektrostatik toz boya ile boyanacaktır. Pano üzerinde projesine göre konulacak bütün cihazlar için gerekli delik iskelet, mesnet vb. ile TS EN 60445'e uygun olarak fazlar gri, siyah ve kahverengi, nötr açık mavi renklerde boyalı bara ve izolatörler yapılmış olacak ve yeşil/sarı boyalı topraklama yapılacaktır. Panolar 2014/35/AB Belirli Gerilim Sınırları İçin Tasarlanan Elektrikli Ekipman ile ilgili yönetmeliğine, TS EN 61439-1/2 standartlarına uygun olarak üretilmiş ve CE uygunluk işaretiyle piyasaya arz edilmiş olacaktır. Ayrıca TS EN 62262 standardına göre mekanik darbelere karşı koruma derecesi IK 10 olacaktır. TS EN 61439-1/2 standartlarına göre “Tip testler” yaptırılarak, buna ait test sonuçları İdareye verilecektir. Boya, izolatör bağlantı iletkenleri, her nevi ufak malzeme işçilik ve montaj dahil (bakır bara, </w:t>
            </w:r>
            <w:proofErr w:type="spellStart"/>
            <w:r w:rsidRPr="002423E8">
              <w:rPr>
                <w:rFonts w:eastAsia="Times New Roman" w:cs="Times New Roman"/>
                <w:sz w:val="16"/>
                <w:szCs w:val="16"/>
                <w:lang w:val="tr-TR" w:eastAsia="tr-TR" w:bidi="ar-SA"/>
              </w:rPr>
              <w:t>parafudur</w:t>
            </w:r>
            <w:proofErr w:type="spellEnd"/>
            <w:r w:rsidRPr="002423E8">
              <w:rPr>
                <w:rFonts w:eastAsia="Times New Roman" w:cs="Times New Roman"/>
                <w:sz w:val="16"/>
                <w:szCs w:val="16"/>
                <w:lang w:val="tr-TR" w:eastAsia="tr-TR" w:bidi="ar-SA"/>
              </w:rPr>
              <w:t xml:space="preserve"> bedeli hariç olarak) birinci galvaniz sac pano yapılması, işyerine nakli ve montajı her bir cihaz için gerekli etiketler, her nevi malzeme, </w:t>
            </w:r>
            <w:proofErr w:type="spellStart"/>
            <w:r w:rsidRPr="002423E8">
              <w:rPr>
                <w:rFonts w:eastAsia="Times New Roman" w:cs="Times New Roman"/>
                <w:sz w:val="16"/>
                <w:szCs w:val="16"/>
                <w:lang w:val="tr-TR" w:eastAsia="tr-TR" w:bidi="ar-SA"/>
              </w:rPr>
              <w:t>klemensler</w:t>
            </w:r>
            <w:proofErr w:type="spellEnd"/>
            <w:r w:rsidRPr="002423E8">
              <w:rPr>
                <w:rFonts w:eastAsia="Times New Roman" w:cs="Times New Roman"/>
                <w:sz w:val="16"/>
                <w:szCs w:val="16"/>
                <w:lang w:val="tr-TR" w:eastAsia="tr-TR" w:bidi="ar-SA"/>
              </w:rPr>
              <w:t xml:space="preserve"> ve işçilik dahil işler halde teslimi.</w:t>
            </w:r>
          </w:p>
        </w:tc>
        <w:tc>
          <w:tcPr>
            <w:tcW w:w="0" w:type="auto"/>
            <w:tcBorders>
              <w:top w:val="nil"/>
              <w:left w:val="nil"/>
              <w:bottom w:val="single" w:sz="4" w:space="0" w:color="auto"/>
              <w:right w:val="nil"/>
            </w:tcBorders>
            <w:shd w:val="clear" w:color="auto" w:fill="auto"/>
            <w:hideMark/>
          </w:tcPr>
          <w:p w14:paraId="1CFB48BF"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6F229B27"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3965F1C5" w14:textId="77777777" w:rsidTr="0027491A">
        <w:trPr>
          <w:trHeight w:val="255"/>
        </w:trPr>
        <w:tc>
          <w:tcPr>
            <w:tcW w:w="0" w:type="auto"/>
            <w:tcBorders>
              <w:top w:val="nil"/>
              <w:left w:val="nil"/>
              <w:bottom w:val="nil"/>
              <w:right w:val="nil"/>
            </w:tcBorders>
            <w:shd w:val="clear" w:color="auto" w:fill="auto"/>
            <w:noWrap/>
            <w:vAlign w:val="bottom"/>
            <w:hideMark/>
          </w:tcPr>
          <w:p w14:paraId="310B7458"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1F7B312F"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541A8A0D"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192EF47C"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37437869"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8D94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63B5246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w:t>
            </w:r>
          </w:p>
        </w:tc>
      </w:tr>
      <w:tr w:rsidR="002423E8" w:rsidRPr="002423E8" w14:paraId="683E8C24"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6F35E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6F74A082"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35.100.1307</w:t>
            </w:r>
          </w:p>
        </w:tc>
      </w:tr>
      <w:tr w:rsidR="002423E8" w:rsidRPr="002423E8" w14:paraId="59F4B546"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933717"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24B54A6B"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En ölçüsü en az 1000 mm olan galvanizli ilave dikili tip sac pano.</w:t>
            </w:r>
          </w:p>
        </w:tc>
      </w:tr>
      <w:tr w:rsidR="002423E8" w:rsidRPr="002423E8" w14:paraId="543CB962"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DB266F"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415E284C"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AD</w:t>
            </w:r>
          </w:p>
        </w:tc>
      </w:tr>
      <w:tr w:rsidR="002423E8" w:rsidRPr="002423E8" w14:paraId="59792088" w14:textId="77777777" w:rsidTr="0027491A">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A0D345"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0CD5E2C6"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Yan yana bulunan panoların irtibatı iskeletin cıvatalarla bağlanması suretiyle yapılan ve Birim Fiyat No.700-1000 ile aynı özelliklerde olan ilave pano her nevi malzeme ve işçilik dahil çalışır halde teslimi.</w:t>
            </w:r>
          </w:p>
        </w:tc>
        <w:tc>
          <w:tcPr>
            <w:tcW w:w="0" w:type="auto"/>
            <w:tcBorders>
              <w:top w:val="nil"/>
              <w:left w:val="nil"/>
              <w:bottom w:val="single" w:sz="4" w:space="0" w:color="auto"/>
              <w:right w:val="nil"/>
            </w:tcBorders>
            <w:shd w:val="clear" w:color="auto" w:fill="auto"/>
            <w:hideMark/>
          </w:tcPr>
          <w:p w14:paraId="04697E34"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5E1B542D"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62FF35D5" w14:textId="77777777" w:rsidTr="0027491A">
        <w:trPr>
          <w:trHeight w:val="255"/>
        </w:trPr>
        <w:tc>
          <w:tcPr>
            <w:tcW w:w="0" w:type="auto"/>
            <w:tcBorders>
              <w:top w:val="nil"/>
              <w:left w:val="nil"/>
              <w:bottom w:val="nil"/>
              <w:right w:val="nil"/>
            </w:tcBorders>
            <w:shd w:val="clear" w:color="auto" w:fill="auto"/>
            <w:noWrap/>
            <w:vAlign w:val="bottom"/>
            <w:hideMark/>
          </w:tcPr>
          <w:p w14:paraId="16E1E79C"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737F1C38"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6E6A744C"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04FC6D71"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15480DE8"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1058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4EFE852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4</w:t>
            </w:r>
          </w:p>
        </w:tc>
      </w:tr>
      <w:tr w:rsidR="002423E8" w:rsidRPr="002423E8" w14:paraId="3163CCE5"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4A28B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2009C1F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35.100.6351</w:t>
            </w:r>
          </w:p>
        </w:tc>
      </w:tr>
      <w:tr w:rsidR="002423E8" w:rsidRPr="002423E8" w14:paraId="28F7999E"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B839B1"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228A269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Tel kafesli muhafaza</w:t>
            </w:r>
          </w:p>
        </w:tc>
      </w:tr>
      <w:tr w:rsidR="002423E8" w:rsidRPr="002423E8" w14:paraId="00751212"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D1AA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lastRenderedPageBreak/>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0084C48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M2</w:t>
            </w:r>
          </w:p>
        </w:tc>
      </w:tr>
      <w:tr w:rsidR="002423E8" w:rsidRPr="002423E8" w14:paraId="6E83ACB9" w14:textId="77777777" w:rsidTr="0027491A">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2DC89"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6E13483F"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Birim Fiyat No: 703-101 ile aynı özellikte yalnız sabit tel kafesli muhafaza  yapılması, işyerine nakli ve montajı.</w:t>
            </w:r>
          </w:p>
        </w:tc>
        <w:tc>
          <w:tcPr>
            <w:tcW w:w="0" w:type="auto"/>
            <w:tcBorders>
              <w:top w:val="nil"/>
              <w:left w:val="nil"/>
              <w:bottom w:val="single" w:sz="4" w:space="0" w:color="auto"/>
              <w:right w:val="nil"/>
            </w:tcBorders>
            <w:shd w:val="clear" w:color="auto" w:fill="auto"/>
            <w:hideMark/>
          </w:tcPr>
          <w:p w14:paraId="74C78D96"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268F9CEB"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0BB0E8FD" w14:textId="77777777" w:rsidTr="0027491A">
        <w:trPr>
          <w:trHeight w:val="255"/>
        </w:trPr>
        <w:tc>
          <w:tcPr>
            <w:tcW w:w="0" w:type="auto"/>
            <w:tcBorders>
              <w:top w:val="nil"/>
              <w:left w:val="nil"/>
              <w:bottom w:val="nil"/>
              <w:right w:val="nil"/>
            </w:tcBorders>
            <w:shd w:val="clear" w:color="auto" w:fill="auto"/>
            <w:noWrap/>
            <w:vAlign w:val="bottom"/>
            <w:hideMark/>
          </w:tcPr>
          <w:p w14:paraId="4C862EBE"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52BBFA7A"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1084F0CA"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57164063"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6EA4582B"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EF47"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62764790"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5</w:t>
            </w:r>
          </w:p>
        </w:tc>
      </w:tr>
      <w:tr w:rsidR="002423E8" w:rsidRPr="002423E8" w14:paraId="1097854F"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7694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2FEF763B"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35.100.7000</w:t>
            </w:r>
          </w:p>
        </w:tc>
      </w:tr>
      <w:tr w:rsidR="002423E8" w:rsidRPr="002423E8" w14:paraId="391E0D00"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1F34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3A3FB561"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Döküm kutu içine ve panolara konulacak TSE şartlarına uygun bakır bara temin ve montajı ve TS EN 60445'deki renklere boyanması</w:t>
            </w:r>
          </w:p>
        </w:tc>
      </w:tr>
      <w:tr w:rsidR="002423E8" w:rsidRPr="002423E8" w14:paraId="349F118A"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58CC5"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11563E42"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KG</w:t>
            </w:r>
          </w:p>
        </w:tc>
      </w:tr>
      <w:tr w:rsidR="002423E8" w:rsidRPr="002423E8" w14:paraId="6F9FDB45"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70B160"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5F518C56"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nil"/>
            </w:tcBorders>
            <w:shd w:val="clear" w:color="auto" w:fill="auto"/>
            <w:hideMark/>
          </w:tcPr>
          <w:p w14:paraId="56819EA0"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45AF42BB"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117593AA" w14:textId="77777777" w:rsidTr="0027491A">
        <w:trPr>
          <w:trHeight w:val="255"/>
        </w:trPr>
        <w:tc>
          <w:tcPr>
            <w:tcW w:w="0" w:type="auto"/>
            <w:tcBorders>
              <w:top w:val="nil"/>
              <w:left w:val="nil"/>
              <w:bottom w:val="nil"/>
              <w:right w:val="nil"/>
            </w:tcBorders>
            <w:shd w:val="clear" w:color="auto" w:fill="auto"/>
            <w:noWrap/>
            <w:vAlign w:val="bottom"/>
            <w:hideMark/>
          </w:tcPr>
          <w:p w14:paraId="62ABD003"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7457FD4C"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6E9D3043"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1F516AA9"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1F213D28"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E920F"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52263738"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6</w:t>
            </w:r>
          </w:p>
        </w:tc>
      </w:tr>
      <w:tr w:rsidR="002423E8" w:rsidRPr="002423E8" w14:paraId="6B09AC43"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33EAE4"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37C711FB"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35.115.1201</w:t>
            </w:r>
          </w:p>
        </w:tc>
      </w:tr>
      <w:tr w:rsidR="002423E8" w:rsidRPr="002423E8" w14:paraId="593E9618"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27DA0"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5F3A438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 xml:space="preserve">Kaçak akım koruma şalteri 3*80 </w:t>
            </w:r>
            <w:proofErr w:type="spellStart"/>
            <w:r w:rsidRPr="002423E8">
              <w:rPr>
                <w:rFonts w:eastAsia="Times New Roman" w:cs="Times New Roman"/>
                <w:b/>
                <w:bCs/>
                <w:sz w:val="16"/>
                <w:szCs w:val="16"/>
                <w:lang w:val="tr-TR" w:eastAsia="tr-TR" w:bidi="ar-SA"/>
              </w:rPr>
              <w:t>a.den</w:t>
            </w:r>
            <w:proofErr w:type="spellEnd"/>
            <w:r w:rsidRPr="002423E8">
              <w:rPr>
                <w:rFonts w:eastAsia="Times New Roman" w:cs="Times New Roman"/>
                <w:b/>
                <w:bCs/>
                <w:sz w:val="16"/>
                <w:szCs w:val="16"/>
                <w:lang w:val="tr-TR" w:eastAsia="tr-TR" w:bidi="ar-SA"/>
              </w:rPr>
              <w:t xml:space="preserve"> 3*250 e kadar</w:t>
            </w:r>
          </w:p>
        </w:tc>
      </w:tr>
      <w:tr w:rsidR="002423E8" w:rsidRPr="002423E8" w14:paraId="5A5DCE06"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10C0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16086029"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AD</w:t>
            </w:r>
          </w:p>
        </w:tc>
      </w:tr>
      <w:tr w:rsidR="002423E8" w:rsidRPr="002423E8" w14:paraId="0488F0EB" w14:textId="77777777" w:rsidTr="0027491A">
        <w:trPr>
          <w:trHeight w:val="13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B5A0CF"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61E6FCDD"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xml:space="preserve">Elektrik İç Tesisat Yönetmeliklerine,  şartnamelere  ve  standartlara  uygun olarak yapılmış elektrik tesisatlarında her hangi bir kaçak olduğunda fazlar ve nötr  hattı üzerinde  oluşan hata akımı  hissederek  10 - 30 </w:t>
            </w:r>
            <w:proofErr w:type="spellStart"/>
            <w:r w:rsidRPr="002423E8">
              <w:rPr>
                <w:rFonts w:eastAsia="Times New Roman" w:cs="Times New Roman"/>
                <w:sz w:val="16"/>
                <w:szCs w:val="16"/>
                <w:lang w:val="tr-TR" w:eastAsia="tr-TR" w:bidi="ar-SA"/>
              </w:rPr>
              <w:t>ms</w:t>
            </w:r>
            <w:proofErr w:type="spellEnd"/>
            <w:r w:rsidRPr="002423E8">
              <w:rPr>
                <w:rFonts w:eastAsia="Times New Roman" w:cs="Times New Roman"/>
                <w:sz w:val="16"/>
                <w:szCs w:val="16"/>
                <w:lang w:val="tr-TR" w:eastAsia="tr-TR" w:bidi="ar-SA"/>
              </w:rPr>
              <w:t xml:space="preserve">. süresinde devreyi kesmek suretiyle can ve mal güvenliğini sağlayan, </w:t>
            </w:r>
            <w:proofErr w:type="spellStart"/>
            <w:r w:rsidRPr="002423E8">
              <w:rPr>
                <w:rFonts w:eastAsia="Times New Roman" w:cs="Times New Roman"/>
                <w:sz w:val="16"/>
                <w:szCs w:val="16"/>
                <w:lang w:val="tr-TR" w:eastAsia="tr-TR" w:bidi="ar-SA"/>
              </w:rPr>
              <w:t>monofaze</w:t>
            </w:r>
            <w:proofErr w:type="spellEnd"/>
            <w:r w:rsidRPr="002423E8">
              <w:rPr>
                <w:rFonts w:eastAsia="Times New Roman" w:cs="Times New Roman"/>
                <w:sz w:val="16"/>
                <w:szCs w:val="16"/>
                <w:lang w:val="tr-TR" w:eastAsia="tr-TR" w:bidi="ar-SA"/>
              </w:rPr>
              <w:t xml:space="preserve"> devrelerde 220 V., </w:t>
            </w:r>
            <w:proofErr w:type="spellStart"/>
            <w:r w:rsidRPr="002423E8">
              <w:rPr>
                <w:rFonts w:eastAsia="Times New Roman" w:cs="Times New Roman"/>
                <w:sz w:val="16"/>
                <w:szCs w:val="16"/>
                <w:lang w:val="tr-TR" w:eastAsia="tr-TR" w:bidi="ar-SA"/>
              </w:rPr>
              <w:t>trifaze</w:t>
            </w:r>
            <w:proofErr w:type="spellEnd"/>
            <w:r w:rsidRPr="002423E8">
              <w:rPr>
                <w:rFonts w:eastAsia="Times New Roman" w:cs="Times New Roman"/>
                <w:sz w:val="16"/>
                <w:szCs w:val="16"/>
                <w:lang w:val="tr-TR" w:eastAsia="tr-TR" w:bidi="ar-SA"/>
              </w:rPr>
              <w:t xml:space="preserve"> devrelerde 380 </w:t>
            </w:r>
            <w:proofErr w:type="spellStart"/>
            <w:r w:rsidRPr="002423E8">
              <w:rPr>
                <w:rFonts w:eastAsia="Times New Roman" w:cs="Times New Roman"/>
                <w:sz w:val="16"/>
                <w:szCs w:val="16"/>
                <w:lang w:val="tr-TR" w:eastAsia="tr-TR" w:bidi="ar-SA"/>
              </w:rPr>
              <w:t>V.da</w:t>
            </w:r>
            <w:proofErr w:type="spellEnd"/>
            <w:r w:rsidRPr="002423E8">
              <w:rPr>
                <w:rFonts w:eastAsia="Times New Roman" w:cs="Times New Roman"/>
                <w:sz w:val="16"/>
                <w:szCs w:val="16"/>
                <w:lang w:val="tr-TR" w:eastAsia="tr-TR" w:bidi="ar-SA"/>
              </w:rPr>
              <w:t xml:space="preserve"> çalışan diferansiyel bobinli, sistemin çalışıp çalışmadığını kontrol için üzerinde test butonu bulunan, tablo içi taşıma raylarına monte edilebilen dış etkilere karşı korumalı, CEE 27 ve diğer uluslararası standartlara uygun, hayat koruma için 30 m A, yangına karşı koruma için 300 m A, değerlerinde nötr hattı kopukluğunda bile çalışabilen kaçak akım koruma şalterinin temini  montajı, her nevi malzeme ve işçilik dahil işler halde teslimi.</w:t>
            </w:r>
          </w:p>
        </w:tc>
        <w:tc>
          <w:tcPr>
            <w:tcW w:w="0" w:type="auto"/>
            <w:tcBorders>
              <w:top w:val="nil"/>
              <w:left w:val="nil"/>
              <w:bottom w:val="single" w:sz="4" w:space="0" w:color="auto"/>
              <w:right w:val="nil"/>
            </w:tcBorders>
            <w:shd w:val="clear" w:color="auto" w:fill="auto"/>
            <w:hideMark/>
          </w:tcPr>
          <w:p w14:paraId="757F980D"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3AF92EE6"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057591A8" w14:textId="77777777" w:rsidTr="0027491A">
        <w:trPr>
          <w:trHeight w:val="255"/>
        </w:trPr>
        <w:tc>
          <w:tcPr>
            <w:tcW w:w="0" w:type="auto"/>
            <w:tcBorders>
              <w:top w:val="nil"/>
              <w:left w:val="nil"/>
              <w:bottom w:val="nil"/>
              <w:right w:val="nil"/>
            </w:tcBorders>
            <w:shd w:val="clear" w:color="auto" w:fill="auto"/>
            <w:noWrap/>
            <w:vAlign w:val="bottom"/>
            <w:hideMark/>
          </w:tcPr>
          <w:p w14:paraId="148F262A"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52B7D4FA"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71724BBD"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48D09875"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2A01A7CD"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182A5"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59DDB8A6"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7</w:t>
            </w:r>
          </w:p>
        </w:tc>
      </w:tr>
      <w:tr w:rsidR="002423E8" w:rsidRPr="002423E8" w14:paraId="4C0788EC"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F21B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3A0E2754"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35.115.2102</w:t>
            </w:r>
          </w:p>
        </w:tc>
      </w:tr>
      <w:tr w:rsidR="002423E8" w:rsidRPr="002423E8" w14:paraId="685E4A7F"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CA38B"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5DBAF538"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 xml:space="preserve">B sınıfı, 230V AC, 100 </w:t>
            </w:r>
            <w:proofErr w:type="spellStart"/>
            <w:r w:rsidRPr="002423E8">
              <w:rPr>
                <w:rFonts w:eastAsia="Times New Roman" w:cs="Times New Roman"/>
                <w:b/>
                <w:bCs/>
                <w:sz w:val="16"/>
                <w:szCs w:val="16"/>
                <w:lang w:val="tr-TR" w:eastAsia="tr-TR" w:bidi="ar-SA"/>
              </w:rPr>
              <w:t>kA</w:t>
            </w:r>
            <w:proofErr w:type="spellEnd"/>
            <w:r w:rsidRPr="002423E8">
              <w:rPr>
                <w:rFonts w:eastAsia="Times New Roman" w:cs="Times New Roman"/>
                <w:b/>
                <w:bCs/>
                <w:sz w:val="16"/>
                <w:szCs w:val="16"/>
                <w:lang w:val="tr-TR" w:eastAsia="tr-TR" w:bidi="ar-SA"/>
              </w:rPr>
              <w:t xml:space="preserve"> (I </w:t>
            </w:r>
            <w:proofErr w:type="spellStart"/>
            <w:r w:rsidRPr="002423E8">
              <w:rPr>
                <w:rFonts w:eastAsia="Times New Roman" w:cs="Times New Roman"/>
                <w:b/>
                <w:bCs/>
                <w:sz w:val="16"/>
                <w:szCs w:val="16"/>
                <w:lang w:val="tr-TR" w:eastAsia="tr-TR" w:bidi="ar-SA"/>
              </w:rPr>
              <w:t>imp</w:t>
            </w:r>
            <w:proofErr w:type="spellEnd"/>
            <w:r w:rsidRPr="002423E8">
              <w:rPr>
                <w:rFonts w:eastAsia="Times New Roman" w:cs="Times New Roman"/>
                <w:b/>
                <w:bCs/>
                <w:sz w:val="16"/>
                <w:szCs w:val="16"/>
                <w:lang w:val="tr-TR" w:eastAsia="tr-TR" w:bidi="ar-SA"/>
              </w:rPr>
              <w:t>; 10/350µs), üç faz, nötr-toprak, ilave kontak çıkışlı</w:t>
            </w:r>
          </w:p>
        </w:tc>
      </w:tr>
      <w:tr w:rsidR="002423E8" w:rsidRPr="002423E8" w14:paraId="3B217E23"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5CCC39"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77135143"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AD</w:t>
            </w:r>
          </w:p>
        </w:tc>
      </w:tr>
      <w:tr w:rsidR="002423E8" w:rsidRPr="002423E8" w14:paraId="24638BD3" w14:textId="77777777" w:rsidTr="0027491A">
        <w:trPr>
          <w:trHeight w:val="2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F0D5D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48494E42"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Enerji beslemelerini atmosferik deşarjlara (yıldırım) ve geçici aşırı gerilim piklerine karşı korumak üzere Tip1 (B sınıfı), Tip2 (C sınıfı), Tip3 (D sınıfı),</w:t>
            </w:r>
            <w:r w:rsidRPr="002423E8">
              <w:rPr>
                <w:rFonts w:eastAsia="Times New Roman" w:cs="Times New Roman"/>
                <w:sz w:val="16"/>
                <w:szCs w:val="16"/>
                <w:lang w:val="tr-TR" w:eastAsia="tr-TR" w:bidi="ar-SA"/>
              </w:rPr>
              <w:br/>
              <w:t xml:space="preserve">aşırı gerilime karşı bir faz, iki faz, üç faz ve nötr koruma yapan, istenirse sinyalizasyon için ilave kontak çıkışlı, tam </w:t>
            </w:r>
            <w:proofErr w:type="spellStart"/>
            <w:r w:rsidRPr="002423E8">
              <w:rPr>
                <w:rFonts w:eastAsia="Times New Roman" w:cs="Times New Roman"/>
                <w:sz w:val="16"/>
                <w:szCs w:val="16"/>
                <w:lang w:val="tr-TR" w:eastAsia="tr-TR" w:bidi="ar-SA"/>
              </w:rPr>
              <w:t>hermetik</w:t>
            </w:r>
            <w:proofErr w:type="spellEnd"/>
            <w:r w:rsidRPr="002423E8">
              <w:rPr>
                <w:rFonts w:eastAsia="Times New Roman" w:cs="Times New Roman"/>
                <w:sz w:val="16"/>
                <w:szCs w:val="16"/>
                <w:lang w:val="tr-TR" w:eastAsia="tr-TR" w:bidi="ar-SA"/>
              </w:rPr>
              <w:t xml:space="preserve"> olarak tamamen kapalı,</w:t>
            </w:r>
            <w:r w:rsidRPr="002423E8">
              <w:rPr>
                <w:rFonts w:eastAsia="Times New Roman" w:cs="Times New Roman"/>
                <w:sz w:val="16"/>
                <w:szCs w:val="16"/>
                <w:lang w:val="tr-TR" w:eastAsia="tr-TR" w:bidi="ar-SA"/>
              </w:rPr>
              <w:br/>
              <w:t xml:space="preserve">pano içinde panoya ve panodaki diğer malzemelere zarar vermeden, diğer malzemelerle ve panoyla güvenlik mesafesi bırakmaya gerek olmadan raya monte edilen, TS EN 61643-11 standardına uygun ve CE uygunluk işareti ile piyasaya arz edilmiş, aşırı gerilim koruyucuları 1- Aşırı gerilim koruyucuları tam </w:t>
            </w:r>
            <w:proofErr w:type="spellStart"/>
            <w:r w:rsidRPr="002423E8">
              <w:rPr>
                <w:rFonts w:eastAsia="Times New Roman" w:cs="Times New Roman"/>
                <w:sz w:val="16"/>
                <w:szCs w:val="16"/>
                <w:lang w:val="tr-TR" w:eastAsia="tr-TR" w:bidi="ar-SA"/>
              </w:rPr>
              <w:t>hermetik</w:t>
            </w:r>
            <w:proofErr w:type="spellEnd"/>
            <w:r w:rsidRPr="002423E8">
              <w:rPr>
                <w:rFonts w:eastAsia="Times New Roman" w:cs="Times New Roman"/>
                <w:sz w:val="16"/>
                <w:szCs w:val="16"/>
                <w:lang w:val="tr-TR" w:eastAsia="tr-TR" w:bidi="ar-SA"/>
              </w:rPr>
              <w:t xml:space="preserve"> olarak tamamen kapalı olacaktır. Koruyucu üzerinde ark çıkış aralığı bulunmamalıdır. Koruyucu, arkı ark çıkış aralığından çıkmasını sağlayıp hava yolu ile değil kendi içinde söndürmelidir. Böylece koruyucu, hiçbir güvenlik mesafesi zorunluluğu olmadan pano içinde istenen her yere güvenli bir şekilde monte edilebilmelidir. 2- Tip2 (C sınıfı), Tip3 (D sınıfı) koruyucuların üzerinde cihazın sağlıklı çalıştığını veya arızalandığını</w:t>
            </w:r>
            <w:r w:rsidRPr="002423E8">
              <w:rPr>
                <w:rFonts w:eastAsia="Times New Roman" w:cs="Times New Roman"/>
                <w:sz w:val="16"/>
                <w:szCs w:val="16"/>
                <w:lang w:val="tr-TR" w:eastAsia="tr-TR" w:bidi="ar-SA"/>
              </w:rPr>
              <w:br/>
              <w:t xml:space="preserve">gösteren gösterge bulunmalıdır. (I </w:t>
            </w:r>
            <w:proofErr w:type="spellStart"/>
            <w:r w:rsidRPr="002423E8">
              <w:rPr>
                <w:rFonts w:eastAsia="Times New Roman" w:cs="Times New Roman"/>
                <w:sz w:val="16"/>
                <w:szCs w:val="16"/>
                <w:lang w:val="tr-TR" w:eastAsia="tr-TR" w:bidi="ar-SA"/>
              </w:rPr>
              <w:t>imp</w:t>
            </w:r>
            <w:proofErr w:type="spellEnd"/>
            <w:r w:rsidRPr="002423E8">
              <w:rPr>
                <w:rFonts w:eastAsia="Times New Roman" w:cs="Times New Roman"/>
                <w:sz w:val="16"/>
                <w:szCs w:val="16"/>
                <w:lang w:val="tr-TR" w:eastAsia="tr-TR" w:bidi="ar-SA"/>
              </w:rPr>
              <w:t xml:space="preserve">: Tip1 </w:t>
            </w:r>
            <w:proofErr w:type="spellStart"/>
            <w:r w:rsidRPr="002423E8">
              <w:rPr>
                <w:rFonts w:eastAsia="Times New Roman" w:cs="Times New Roman"/>
                <w:sz w:val="16"/>
                <w:szCs w:val="16"/>
                <w:lang w:val="tr-TR" w:eastAsia="tr-TR" w:bidi="ar-SA"/>
              </w:rPr>
              <w:t>parafudrlar</w:t>
            </w:r>
            <w:proofErr w:type="spellEnd"/>
            <w:r w:rsidRPr="002423E8">
              <w:rPr>
                <w:rFonts w:eastAsia="Times New Roman" w:cs="Times New Roman"/>
                <w:sz w:val="16"/>
                <w:szCs w:val="16"/>
                <w:lang w:val="tr-TR" w:eastAsia="tr-TR" w:bidi="ar-SA"/>
              </w:rPr>
              <w:t xml:space="preserve"> için maksimum darbe akımı, I </w:t>
            </w:r>
            <w:proofErr w:type="spellStart"/>
            <w:r w:rsidRPr="002423E8">
              <w:rPr>
                <w:rFonts w:eastAsia="Times New Roman" w:cs="Times New Roman"/>
                <w:sz w:val="16"/>
                <w:szCs w:val="16"/>
                <w:lang w:val="tr-TR" w:eastAsia="tr-TR" w:bidi="ar-SA"/>
              </w:rPr>
              <w:t>max</w:t>
            </w:r>
            <w:proofErr w:type="spellEnd"/>
            <w:r w:rsidRPr="002423E8">
              <w:rPr>
                <w:rFonts w:eastAsia="Times New Roman" w:cs="Times New Roman"/>
                <w:sz w:val="16"/>
                <w:szCs w:val="16"/>
                <w:lang w:val="tr-TR" w:eastAsia="tr-TR" w:bidi="ar-SA"/>
              </w:rPr>
              <w:t xml:space="preserve">: Tip2 ve Tip3 </w:t>
            </w:r>
            <w:proofErr w:type="spellStart"/>
            <w:r w:rsidRPr="002423E8">
              <w:rPr>
                <w:rFonts w:eastAsia="Times New Roman" w:cs="Times New Roman"/>
                <w:sz w:val="16"/>
                <w:szCs w:val="16"/>
                <w:lang w:val="tr-TR" w:eastAsia="tr-TR" w:bidi="ar-SA"/>
              </w:rPr>
              <w:t>parafudrlar</w:t>
            </w:r>
            <w:proofErr w:type="spellEnd"/>
            <w:r w:rsidRPr="002423E8">
              <w:rPr>
                <w:rFonts w:eastAsia="Times New Roman" w:cs="Times New Roman"/>
                <w:sz w:val="16"/>
                <w:szCs w:val="16"/>
                <w:lang w:val="tr-TR" w:eastAsia="tr-TR" w:bidi="ar-SA"/>
              </w:rPr>
              <w:t xml:space="preserve"> için maksimum deşarj akımı)</w:t>
            </w:r>
          </w:p>
        </w:tc>
        <w:tc>
          <w:tcPr>
            <w:tcW w:w="0" w:type="auto"/>
            <w:tcBorders>
              <w:top w:val="nil"/>
              <w:left w:val="nil"/>
              <w:bottom w:val="single" w:sz="4" w:space="0" w:color="auto"/>
              <w:right w:val="nil"/>
            </w:tcBorders>
            <w:shd w:val="clear" w:color="auto" w:fill="auto"/>
            <w:hideMark/>
          </w:tcPr>
          <w:p w14:paraId="3F4C250D"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67362CDA"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56E0A8DD" w14:textId="77777777" w:rsidTr="0027491A">
        <w:trPr>
          <w:trHeight w:val="255"/>
        </w:trPr>
        <w:tc>
          <w:tcPr>
            <w:tcW w:w="0" w:type="auto"/>
            <w:tcBorders>
              <w:top w:val="nil"/>
              <w:left w:val="nil"/>
              <w:bottom w:val="nil"/>
              <w:right w:val="nil"/>
            </w:tcBorders>
            <w:shd w:val="clear" w:color="auto" w:fill="auto"/>
            <w:noWrap/>
            <w:vAlign w:val="bottom"/>
            <w:hideMark/>
          </w:tcPr>
          <w:p w14:paraId="19F7F552"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588B1232"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6A45E5F9"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16946B2F"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6CE0C5F8"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B085F"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393CCF12"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8</w:t>
            </w:r>
          </w:p>
        </w:tc>
      </w:tr>
      <w:tr w:rsidR="002423E8" w:rsidRPr="002423E8" w14:paraId="77491214"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7B289"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5628D390"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35.120.2103</w:t>
            </w:r>
          </w:p>
        </w:tc>
      </w:tr>
      <w:tr w:rsidR="002423E8" w:rsidRPr="002423E8" w14:paraId="7F1024EA"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477024"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54A5FE0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Termik-</w:t>
            </w:r>
            <w:proofErr w:type="spellStart"/>
            <w:r w:rsidRPr="002423E8">
              <w:rPr>
                <w:rFonts w:eastAsia="Times New Roman" w:cs="Times New Roman"/>
                <w:b/>
                <w:bCs/>
                <w:sz w:val="16"/>
                <w:szCs w:val="16"/>
                <w:lang w:val="tr-TR" w:eastAsia="tr-TR" w:bidi="ar-SA"/>
              </w:rPr>
              <w:t>mağnetik</w:t>
            </w:r>
            <w:proofErr w:type="spellEnd"/>
            <w:r w:rsidRPr="002423E8">
              <w:rPr>
                <w:rFonts w:eastAsia="Times New Roman" w:cs="Times New Roman"/>
                <w:b/>
                <w:bCs/>
                <w:sz w:val="16"/>
                <w:szCs w:val="16"/>
                <w:lang w:val="tr-TR" w:eastAsia="tr-TR" w:bidi="ar-SA"/>
              </w:rPr>
              <w:t xml:space="preserve"> </w:t>
            </w:r>
            <w:proofErr w:type="spellStart"/>
            <w:r w:rsidRPr="002423E8">
              <w:rPr>
                <w:rFonts w:eastAsia="Times New Roman" w:cs="Times New Roman"/>
                <w:b/>
                <w:bCs/>
                <w:sz w:val="16"/>
                <w:szCs w:val="16"/>
                <w:lang w:val="tr-TR" w:eastAsia="tr-TR" w:bidi="ar-SA"/>
              </w:rPr>
              <w:t>koruyucu.otom</w:t>
            </w:r>
            <w:proofErr w:type="spellEnd"/>
            <w:r w:rsidRPr="002423E8">
              <w:rPr>
                <w:rFonts w:eastAsia="Times New Roman" w:cs="Times New Roman"/>
                <w:b/>
                <w:bCs/>
                <w:sz w:val="16"/>
                <w:szCs w:val="16"/>
                <w:lang w:val="tr-TR" w:eastAsia="tr-TR" w:bidi="ar-SA"/>
              </w:rPr>
              <w:t xml:space="preserve">. </w:t>
            </w:r>
            <w:proofErr w:type="spellStart"/>
            <w:r w:rsidRPr="002423E8">
              <w:rPr>
                <w:rFonts w:eastAsia="Times New Roman" w:cs="Times New Roman"/>
                <w:b/>
                <w:bCs/>
                <w:sz w:val="16"/>
                <w:szCs w:val="16"/>
                <w:lang w:val="tr-TR" w:eastAsia="tr-TR" w:bidi="ar-SA"/>
              </w:rPr>
              <w:t>enversör</w:t>
            </w:r>
            <w:proofErr w:type="spellEnd"/>
            <w:r w:rsidRPr="002423E8">
              <w:rPr>
                <w:rFonts w:eastAsia="Times New Roman" w:cs="Times New Roman"/>
                <w:b/>
                <w:bCs/>
                <w:sz w:val="16"/>
                <w:szCs w:val="16"/>
                <w:lang w:val="tr-TR" w:eastAsia="tr-TR" w:bidi="ar-SA"/>
              </w:rPr>
              <w:t xml:space="preserve"> şalter 3*100 a. tablo arkası</w:t>
            </w:r>
          </w:p>
        </w:tc>
      </w:tr>
      <w:tr w:rsidR="002423E8" w:rsidRPr="002423E8" w14:paraId="14B9B9F7"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5304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29FAC73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AD</w:t>
            </w:r>
          </w:p>
        </w:tc>
      </w:tr>
      <w:tr w:rsidR="002423E8" w:rsidRPr="002423E8" w14:paraId="16DC9D9D" w14:textId="77777777" w:rsidTr="0027491A">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1FED8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47E93C99"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xml:space="preserve">TS EN 60947-6-1 standartlarına uygun üretilmiş CE işareti ile piyasaya arz edilmiş </w:t>
            </w:r>
            <w:proofErr w:type="spellStart"/>
            <w:r w:rsidRPr="002423E8">
              <w:rPr>
                <w:rFonts w:eastAsia="Times New Roman" w:cs="Times New Roman"/>
                <w:sz w:val="16"/>
                <w:szCs w:val="16"/>
                <w:lang w:val="tr-TR" w:eastAsia="tr-TR" w:bidi="ar-SA"/>
              </w:rPr>
              <w:t>enversör</w:t>
            </w:r>
            <w:proofErr w:type="spellEnd"/>
            <w:r w:rsidRPr="002423E8">
              <w:rPr>
                <w:rFonts w:eastAsia="Times New Roman" w:cs="Times New Roman"/>
                <w:sz w:val="16"/>
                <w:szCs w:val="16"/>
                <w:lang w:val="tr-TR" w:eastAsia="tr-TR" w:bidi="ar-SA"/>
              </w:rPr>
              <w:t xml:space="preserve"> şalter temini ve montajı yardımcı </w:t>
            </w:r>
            <w:proofErr w:type="spellStart"/>
            <w:r w:rsidRPr="002423E8">
              <w:rPr>
                <w:rFonts w:eastAsia="Times New Roman" w:cs="Times New Roman"/>
                <w:sz w:val="16"/>
                <w:szCs w:val="16"/>
                <w:lang w:val="tr-TR" w:eastAsia="tr-TR" w:bidi="ar-SA"/>
              </w:rPr>
              <w:t>kontaktör</w:t>
            </w:r>
            <w:proofErr w:type="spellEnd"/>
            <w:r w:rsidRPr="002423E8">
              <w:rPr>
                <w:rFonts w:eastAsia="Times New Roman" w:cs="Times New Roman"/>
                <w:sz w:val="16"/>
                <w:szCs w:val="16"/>
                <w:lang w:val="tr-TR" w:eastAsia="tr-TR" w:bidi="ar-SA"/>
              </w:rPr>
              <w:t xml:space="preserve"> her nevi malzeme ve işçilik dahil.</w:t>
            </w:r>
          </w:p>
        </w:tc>
        <w:tc>
          <w:tcPr>
            <w:tcW w:w="0" w:type="auto"/>
            <w:tcBorders>
              <w:top w:val="nil"/>
              <w:left w:val="nil"/>
              <w:bottom w:val="single" w:sz="4" w:space="0" w:color="auto"/>
              <w:right w:val="nil"/>
            </w:tcBorders>
            <w:shd w:val="clear" w:color="auto" w:fill="auto"/>
            <w:hideMark/>
          </w:tcPr>
          <w:p w14:paraId="59C69585"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3262E449"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366F831D" w14:textId="77777777" w:rsidTr="0027491A">
        <w:trPr>
          <w:trHeight w:val="255"/>
        </w:trPr>
        <w:tc>
          <w:tcPr>
            <w:tcW w:w="0" w:type="auto"/>
            <w:tcBorders>
              <w:top w:val="nil"/>
              <w:left w:val="nil"/>
              <w:bottom w:val="nil"/>
              <w:right w:val="nil"/>
            </w:tcBorders>
            <w:shd w:val="clear" w:color="auto" w:fill="auto"/>
            <w:noWrap/>
            <w:vAlign w:val="bottom"/>
            <w:hideMark/>
          </w:tcPr>
          <w:p w14:paraId="28974264"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4DDAAC33"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590D115E"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6560321E"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32C30275"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5BDAF"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4A4ACDB9"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9</w:t>
            </w:r>
          </w:p>
        </w:tc>
      </w:tr>
      <w:tr w:rsidR="002423E8" w:rsidRPr="002423E8" w14:paraId="0D21BDF5"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20A95"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469CEC4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35.130.1101</w:t>
            </w:r>
          </w:p>
        </w:tc>
      </w:tr>
      <w:tr w:rsidR="002423E8" w:rsidRPr="002423E8" w14:paraId="65D131D9"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812922"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1013E1FC"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 xml:space="preserve">Otomatik kumandalı merkezi </w:t>
            </w:r>
            <w:proofErr w:type="spellStart"/>
            <w:r w:rsidRPr="002423E8">
              <w:rPr>
                <w:rFonts w:eastAsia="Times New Roman" w:cs="Times New Roman"/>
                <w:b/>
                <w:bCs/>
                <w:sz w:val="16"/>
                <w:szCs w:val="16"/>
                <w:lang w:val="tr-TR" w:eastAsia="tr-TR" w:bidi="ar-SA"/>
              </w:rPr>
              <w:t>kompanzasyon</w:t>
            </w:r>
            <w:proofErr w:type="spellEnd"/>
            <w:r w:rsidRPr="002423E8">
              <w:rPr>
                <w:rFonts w:eastAsia="Times New Roman" w:cs="Times New Roman"/>
                <w:b/>
                <w:bCs/>
                <w:sz w:val="16"/>
                <w:szCs w:val="16"/>
                <w:lang w:val="tr-TR" w:eastAsia="tr-TR" w:bidi="ar-SA"/>
              </w:rPr>
              <w:t xml:space="preserve"> bataryaları</w:t>
            </w:r>
          </w:p>
        </w:tc>
      </w:tr>
      <w:tr w:rsidR="002423E8" w:rsidRPr="002423E8" w14:paraId="0D34D9D7"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723F9B"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2AFED4C2"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proofErr w:type="spellStart"/>
            <w:r w:rsidRPr="002423E8">
              <w:rPr>
                <w:rFonts w:eastAsia="Times New Roman" w:cs="Times New Roman"/>
                <w:b/>
                <w:bCs/>
                <w:sz w:val="16"/>
                <w:szCs w:val="16"/>
                <w:lang w:val="tr-TR" w:eastAsia="tr-TR" w:bidi="ar-SA"/>
              </w:rPr>
              <w:t>kVAR</w:t>
            </w:r>
            <w:proofErr w:type="spellEnd"/>
          </w:p>
        </w:tc>
      </w:tr>
      <w:tr w:rsidR="002423E8" w:rsidRPr="002423E8" w14:paraId="08118424" w14:textId="77777777" w:rsidTr="0027491A">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95CBE5"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70BBF245"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xml:space="preserve">Kondansatörleri, devreye sokup çıkaracağı </w:t>
            </w:r>
            <w:proofErr w:type="spellStart"/>
            <w:r w:rsidRPr="002423E8">
              <w:rPr>
                <w:rFonts w:eastAsia="Times New Roman" w:cs="Times New Roman"/>
                <w:sz w:val="16"/>
                <w:szCs w:val="16"/>
                <w:lang w:val="tr-TR" w:eastAsia="tr-TR" w:bidi="ar-SA"/>
              </w:rPr>
              <w:t>kontaktörleri</w:t>
            </w:r>
            <w:proofErr w:type="spellEnd"/>
            <w:r w:rsidRPr="002423E8">
              <w:rPr>
                <w:rFonts w:eastAsia="Times New Roman" w:cs="Times New Roman"/>
                <w:sz w:val="16"/>
                <w:szCs w:val="16"/>
                <w:lang w:val="tr-TR" w:eastAsia="tr-TR" w:bidi="ar-SA"/>
              </w:rPr>
              <w:t xml:space="preserve"> ve bu devrelere ait sigortaları, kumanda devresi sigortaları, </w:t>
            </w:r>
            <w:proofErr w:type="spellStart"/>
            <w:r w:rsidRPr="002423E8">
              <w:rPr>
                <w:rFonts w:eastAsia="Times New Roman" w:cs="Times New Roman"/>
                <w:sz w:val="16"/>
                <w:szCs w:val="16"/>
                <w:lang w:val="tr-TR" w:eastAsia="tr-TR" w:bidi="ar-SA"/>
              </w:rPr>
              <w:t>kontaktörlere</w:t>
            </w:r>
            <w:proofErr w:type="spellEnd"/>
            <w:r w:rsidRPr="002423E8">
              <w:rPr>
                <w:rFonts w:eastAsia="Times New Roman" w:cs="Times New Roman"/>
                <w:sz w:val="16"/>
                <w:szCs w:val="16"/>
                <w:lang w:val="tr-TR" w:eastAsia="tr-TR" w:bidi="ar-SA"/>
              </w:rPr>
              <w:t xml:space="preserve"> kumanda eden </w:t>
            </w:r>
            <w:proofErr w:type="spellStart"/>
            <w:r w:rsidRPr="002423E8">
              <w:rPr>
                <w:rFonts w:eastAsia="Times New Roman" w:cs="Times New Roman"/>
                <w:sz w:val="16"/>
                <w:szCs w:val="16"/>
                <w:lang w:val="tr-TR" w:eastAsia="tr-TR" w:bidi="ar-SA"/>
              </w:rPr>
              <w:t>pako</w:t>
            </w:r>
            <w:proofErr w:type="spellEnd"/>
            <w:r w:rsidRPr="002423E8">
              <w:rPr>
                <w:rFonts w:eastAsia="Times New Roman" w:cs="Times New Roman"/>
                <w:sz w:val="16"/>
                <w:szCs w:val="16"/>
                <w:lang w:val="tr-TR" w:eastAsia="tr-TR" w:bidi="ar-SA"/>
              </w:rPr>
              <w:t xml:space="preserve"> </w:t>
            </w:r>
            <w:proofErr w:type="spellStart"/>
            <w:r w:rsidRPr="002423E8">
              <w:rPr>
                <w:rFonts w:eastAsia="Times New Roman" w:cs="Times New Roman"/>
                <w:sz w:val="16"/>
                <w:szCs w:val="16"/>
                <w:lang w:val="tr-TR" w:eastAsia="tr-TR" w:bidi="ar-SA"/>
              </w:rPr>
              <w:t>şalterleri,röle</w:t>
            </w:r>
            <w:proofErr w:type="spellEnd"/>
            <w:r w:rsidRPr="002423E8">
              <w:rPr>
                <w:rFonts w:eastAsia="Times New Roman" w:cs="Times New Roman"/>
                <w:sz w:val="16"/>
                <w:szCs w:val="16"/>
                <w:lang w:val="tr-TR" w:eastAsia="tr-TR" w:bidi="ar-SA"/>
              </w:rPr>
              <w:t xml:space="preserve"> için gerekli akım trafosu dahil  üç fazlı </w:t>
            </w:r>
            <w:proofErr w:type="spellStart"/>
            <w:r w:rsidRPr="002423E8">
              <w:rPr>
                <w:rFonts w:eastAsia="Times New Roman" w:cs="Times New Roman"/>
                <w:sz w:val="16"/>
                <w:szCs w:val="16"/>
                <w:lang w:val="tr-TR" w:eastAsia="tr-TR" w:bidi="ar-SA"/>
              </w:rPr>
              <w:t>kompanzasyon</w:t>
            </w:r>
            <w:proofErr w:type="spellEnd"/>
            <w:r w:rsidRPr="002423E8">
              <w:rPr>
                <w:rFonts w:eastAsia="Times New Roman" w:cs="Times New Roman"/>
                <w:sz w:val="16"/>
                <w:szCs w:val="16"/>
                <w:lang w:val="tr-TR" w:eastAsia="tr-TR" w:bidi="ar-SA"/>
              </w:rPr>
              <w:t xml:space="preserve"> bataryasının temini yerine </w:t>
            </w:r>
            <w:proofErr w:type="spellStart"/>
            <w:r w:rsidRPr="002423E8">
              <w:rPr>
                <w:rFonts w:eastAsia="Times New Roman" w:cs="Times New Roman"/>
                <w:sz w:val="16"/>
                <w:szCs w:val="16"/>
                <w:lang w:val="tr-TR" w:eastAsia="tr-TR" w:bidi="ar-SA"/>
              </w:rPr>
              <w:t>montajı,işler</w:t>
            </w:r>
            <w:proofErr w:type="spellEnd"/>
            <w:r w:rsidRPr="002423E8">
              <w:rPr>
                <w:rFonts w:eastAsia="Times New Roman" w:cs="Times New Roman"/>
                <w:sz w:val="16"/>
                <w:szCs w:val="16"/>
                <w:lang w:val="tr-TR" w:eastAsia="tr-TR" w:bidi="ar-SA"/>
              </w:rPr>
              <w:t xml:space="preserve"> halde teslimi.(Reaktif güç kontrol </w:t>
            </w:r>
            <w:proofErr w:type="spellStart"/>
            <w:r w:rsidRPr="002423E8">
              <w:rPr>
                <w:rFonts w:eastAsia="Times New Roman" w:cs="Times New Roman"/>
                <w:sz w:val="16"/>
                <w:szCs w:val="16"/>
                <w:lang w:val="tr-TR" w:eastAsia="tr-TR" w:bidi="ar-SA"/>
              </w:rPr>
              <w:t>rölesi,termik</w:t>
            </w:r>
            <w:proofErr w:type="spellEnd"/>
            <w:r w:rsidRPr="002423E8">
              <w:rPr>
                <w:rFonts w:eastAsia="Times New Roman" w:cs="Times New Roman"/>
                <w:sz w:val="16"/>
                <w:szCs w:val="16"/>
                <w:lang w:val="tr-TR" w:eastAsia="tr-TR" w:bidi="ar-SA"/>
              </w:rPr>
              <w:t xml:space="preserve"> ve manyetik koruyuculu </w:t>
            </w:r>
            <w:proofErr w:type="spellStart"/>
            <w:r w:rsidRPr="002423E8">
              <w:rPr>
                <w:rFonts w:eastAsia="Times New Roman" w:cs="Times New Roman"/>
                <w:sz w:val="16"/>
                <w:szCs w:val="16"/>
                <w:lang w:val="tr-TR" w:eastAsia="tr-TR" w:bidi="ar-SA"/>
              </w:rPr>
              <w:t>şalter,pano</w:t>
            </w:r>
            <w:proofErr w:type="spellEnd"/>
            <w:r w:rsidRPr="002423E8">
              <w:rPr>
                <w:rFonts w:eastAsia="Times New Roman" w:cs="Times New Roman"/>
                <w:sz w:val="16"/>
                <w:szCs w:val="16"/>
                <w:lang w:val="tr-TR" w:eastAsia="tr-TR" w:bidi="ar-SA"/>
              </w:rPr>
              <w:t xml:space="preserve"> bedeli hariçtir.)Ölçü birimi olarak kondansatörün seçilen gerilim değerindeki </w:t>
            </w:r>
            <w:proofErr w:type="spellStart"/>
            <w:r w:rsidRPr="002423E8">
              <w:rPr>
                <w:rFonts w:eastAsia="Times New Roman" w:cs="Times New Roman"/>
                <w:sz w:val="16"/>
                <w:szCs w:val="16"/>
                <w:lang w:val="tr-TR" w:eastAsia="tr-TR" w:bidi="ar-SA"/>
              </w:rPr>
              <w:t>k.VAR</w:t>
            </w:r>
            <w:proofErr w:type="spellEnd"/>
            <w:r w:rsidRPr="002423E8">
              <w:rPr>
                <w:rFonts w:eastAsia="Times New Roman" w:cs="Times New Roman"/>
                <w:sz w:val="16"/>
                <w:szCs w:val="16"/>
                <w:lang w:val="tr-TR" w:eastAsia="tr-TR" w:bidi="ar-SA"/>
              </w:rPr>
              <w:t xml:space="preserve"> cinsinden güç değeri dikkate alınır.)</w:t>
            </w:r>
          </w:p>
        </w:tc>
        <w:tc>
          <w:tcPr>
            <w:tcW w:w="0" w:type="auto"/>
            <w:tcBorders>
              <w:top w:val="nil"/>
              <w:left w:val="nil"/>
              <w:bottom w:val="single" w:sz="4" w:space="0" w:color="auto"/>
              <w:right w:val="nil"/>
            </w:tcBorders>
            <w:shd w:val="clear" w:color="auto" w:fill="auto"/>
            <w:hideMark/>
          </w:tcPr>
          <w:p w14:paraId="754A3859"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3B60B521"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76C8B41F" w14:textId="77777777" w:rsidTr="0027491A">
        <w:trPr>
          <w:trHeight w:val="255"/>
        </w:trPr>
        <w:tc>
          <w:tcPr>
            <w:tcW w:w="0" w:type="auto"/>
            <w:tcBorders>
              <w:top w:val="nil"/>
              <w:left w:val="nil"/>
              <w:bottom w:val="nil"/>
              <w:right w:val="nil"/>
            </w:tcBorders>
            <w:shd w:val="clear" w:color="auto" w:fill="auto"/>
            <w:noWrap/>
            <w:vAlign w:val="bottom"/>
            <w:hideMark/>
          </w:tcPr>
          <w:p w14:paraId="230701B1"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5ED8A802"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38B24438"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29EFFCF9"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6785F513"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2F709"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48BBCBCB"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10</w:t>
            </w:r>
          </w:p>
        </w:tc>
      </w:tr>
      <w:tr w:rsidR="002423E8" w:rsidRPr="002423E8" w14:paraId="344DA88F"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7BAF0"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3E6B4548"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35.135.1303</w:t>
            </w:r>
          </w:p>
        </w:tc>
      </w:tr>
      <w:tr w:rsidR="002423E8" w:rsidRPr="002423E8" w14:paraId="0FC9FAED"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4841C7"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4910423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Ampermetre 100 -2000 a. (</w:t>
            </w:r>
            <w:proofErr w:type="spellStart"/>
            <w:r w:rsidRPr="002423E8">
              <w:rPr>
                <w:rFonts w:eastAsia="Times New Roman" w:cs="Times New Roman"/>
                <w:b/>
                <w:bCs/>
                <w:sz w:val="16"/>
                <w:szCs w:val="16"/>
                <w:lang w:val="tr-TR" w:eastAsia="tr-TR" w:bidi="ar-SA"/>
              </w:rPr>
              <w:t>ts</w:t>
            </w:r>
            <w:proofErr w:type="spellEnd"/>
            <w:r w:rsidRPr="002423E8">
              <w:rPr>
                <w:rFonts w:eastAsia="Times New Roman" w:cs="Times New Roman"/>
                <w:b/>
                <w:bCs/>
                <w:sz w:val="16"/>
                <w:szCs w:val="16"/>
                <w:lang w:val="tr-TR" w:eastAsia="tr-TR" w:bidi="ar-SA"/>
              </w:rPr>
              <w:t xml:space="preserve"> 5588 en 60051-1)</w:t>
            </w:r>
          </w:p>
        </w:tc>
      </w:tr>
      <w:tr w:rsidR="002423E8" w:rsidRPr="002423E8" w14:paraId="577F4B82"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C04A1"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2C3A669C"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AD</w:t>
            </w:r>
          </w:p>
        </w:tc>
      </w:tr>
      <w:tr w:rsidR="002423E8" w:rsidRPr="002423E8" w14:paraId="3376BE8A" w14:textId="77777777" w:rsidTr="0027491A">
        <w:trPr>
          <w:trHeight w:val="19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809617"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lastRenderedPageBreak/>
              <w:t>Tarifi</w:t>
            </w:r>
          </w:p>
        </w:tc>
        <w:tc>
          <w:tcPr>
            <w:tcW w:w="0" w:type="auto"/>
            <w:tcBorders>
              <w:top w:val="nil"/>
              <w:left w:val="nil"/>
              <w:bottom w:val="single" w:sz="4" w:space="0" w:color="auto"/>
              <w:right w:val="nil"/>
            </w:tcBorders>
            <w:shd w:val="clear" w:color="auto" w:fill="auto"/>
            <w:hideMark/>
          </w:tcPr>
          <w:p w14:paraId="650ABE5B"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Ampermetre temini ve yerine montajı; 100 a. hariç daha büyük tiplerde akım trafosu kullanılacaktır. Akım trafosu bedeli ayrıca ödenir.</w:t>
            </w:r>
            <w:r w:rsidRPr="002423E8">
              <w:rPr>
                <w:rFonts w:eastAsia="Times New Roman" w:cs="Times New Roman"/>
                <w:sz w:val="16"/>
                <w:szCs w:val="16"/>
                <w:lang w:val="tr-TR" w:eastAsia="tr-TR" w:bidi="ar-SA"/>
              </w:rPr>
              <w:br/>
              <w:t>15.02.2001/ 24319 tarih ve sayılı Sanayi ve Ticaret Bakanlığı tarafından yayımlanan Elektrik Sayaçları Yönetmeliği esaslarına uygun olacaktır.</w:t>
            </w:r>
            <w:r w:rsidRPr="002423E8">
              <w:rPr>
                <w:rFonts w:eastAsia="Times New Roman" w:cs="Times New Roman"/>
                <w:sz w:val="16"/>
                <w:szCs w:val="16"/>
                <w:lang w:val="tr-TR" w:eastAsia="tr-TR" w:bidi="ar-SA"/>
              </w:rPr>
              <w:br/>
              <w:t xml:space="preserve">Ölçü aletleri tablo üzerine monte edilebilen ve gömme alacak, alternatif akım ölçü aletleri 50 Hz frekansa göre yapılmış olacaktır. Hata sınıfı Türk Standartlarına göre ( 1,5 ) olacaktır. Dört köşe en az 72x72 mm olacak, aynı pano üzerinde aynı form ve boyutta ölçü aleti kullanılacaktır. Gaz, toz ve nem girmeyecek şekilde yapılmış olacaktır. Camları renksiz ve pürüzsüz, rakamlar kalın, siyah çizgilerle yapılmış ibre elektriği devreden tamamen tecrit edilmiş hafif, </w:t>
            </w:r>
            <w:proofErr w:type="spellStart"/>
            <w:r w:rsidRPr="002423E8">
              <w:rPr>
                <w:rFonts w:eastAsia="Times New Roman" w:cs="Times New Roman"/>
                <w:sz w:val="16"/>
                <w:szCs w:val="16"/>
                <w:lang w:val="tr-TR" w:eastAsia="tr-TR" w:bidi="ar-SA"/>
              </w:rPr>
              <w:t>rijid</w:t>
            </w:r>
            <w:proofErr w:type="spellEnd"/>
            <w:r w:rsidRPr="002423E8">
              <w:rPr>
                <w:rFonts w:eastAsia="Times New Roman" w:cs="Times New Roman"/>
                <w:sz w:val="16"/>
                <w:szCs w:val="16"/>
                <w:lang w:val="tr-TR" w:eastAsia="tr-TR" w:bidi="ar-SA"/>
              </w:rPr>
              <w:t xml:space="preserve"> ve hassas okumaya elverişli şekilde biçimlendirilmiş her nev'i malzeme ve işçilik dahil, işler halde teslimi. 144x144 mm için birim fiyatlar % 20 arttırılır, montaj bedeli arttırılmadan aynen uygulanır.</w:t>
            </w:r>
          </w:p>
        </w:tc>
        <w:tc>
          <w:tcPr>
            <w:tcW w:w="0" w:type="auto"/>
            <w:tcBorders>
              <w:top w:val="nil"/>
              <w:left w:val="nil"/>
              <w:bottom w:val="single" w:sz="4" w:space="0" w:color="auto"/>
              <w:right w:val="nil"/>
            </w:tcBorders>
            <w:shd w:val="clear" w:color="auto" w:fill="auto"/>
            <w:hideMark/>
          </w:tcPr>
          <w:p w14:paraId="68358644"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686CDD68"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647A49D0" w14:textId="77777777" w:rsidTr="0027491A">
        <w:trPr>
          <w:trHeight w:val="255"/>
        </w:trPr>
        <w:tc>
          <w:tcPr>
            <w:tcW w:w="0" w:type="auto"/>
            <w:tcBorders>
              <w:top w:val="nil"/>
              <w:left w:val="nil"/>
              <w:bottom w:val="nil"/>
              <w:right w:val="nil"/>
            </w:tcBorders>
            <w:shd w:val="clear" w:color="auto" w:fill="auto"/>
            <w:noWrap/>
            <w:vAlign w:val="bottom"/>
            <w:hideMark/>
          </w:tcPr>
          <w:p w14:paraId="6D789337"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45B49213"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3B54CEBA"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3F8B77A8"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6C6CF272"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E8BF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25FCC060"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11</w:t>
            </w:r>
          </w:p>
        </w:tc>
      </w:tr>
      <w:tr w:rsidR="002423E8" w:rsidRPr="002423E8" w14:paraId="34BE1744"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9DFBDF"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09D4689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35.140.3112</w:t>
            </w:r>
          </w:p>
        </w:tc>
      </w:tr>
      <w:tr w:rsidR="002423E8" w:rsidRPr="002423E8" w14:paraId="1765687A"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F696F"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47CCD071"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 xml:space="preserve">1kv </w:t>
            </w:r>
            <w:proofErr w:type="spellStart"/>
            <w:r w:rsidRPr="002423E8">
              <w:rPr>
                <w:rFonts w:eastAsia="Times New Roman" w:cs="Times New Roman"/>
                <w:b/>
                <w:bCs/>
                <w:sz w:val="16"/>
                <w:szCs w:val="16"/>
                <w:lang w:val="tr-TR" w:eastAsia="tr-TR" w:bidi="ar-SA"/>
              </w:rPr>
              <w:t>y.altı</w:t>
            </w:r>
            <w:proofErr w:type="spellEnd"/>
            <w:r w:rsidRPr="002423E8">
              <w:rPr>
                <w:rFonts w:eastAsia="Times New Roman" w:cs="Times New Roman"/>
                <w:b/>
                <w:bCs/>
                <w:sz w:val="16"/>
                <w:szCs w:val="16"/>
                <w:lang w:val="tr-TR" w:eastAsia="tr-TR" w:bidi="ar-SA"/>
              </w:rPr>
              <w:t xml:space="preserve"> kabloları ile kolon ve besleme </w:t>
            </w:r>
            <w:proofErr w:type="spellStart"/>
            <w:r w:rsidRPr="002423E8">
              <w:rPr>
                <w:rFonts w:eastAsia="Times New Roman" w:cs="Times New Roman"/>
                <w:b/>
                <w:bCs/>
                <w:sz w:val="16"/>
                <w:szCs w:val="16"/>
                <w:lang w:val="tr-TR" w:eastAsia="tr-TR" w:bidi="ar-SA"/>
              </w:rPr>
              <w:t>hattıı</w:t>
            </w:r>
            <w:proofErr w:type="spellEnd"/>
            <w:r w:rsidRPr="002423E8">
              <w:rPr>
                <w:rFonts w:eastAsia="Times New Roman" w:cs="Times New Roman"/>
                <w:b/>
                <w:bCs/>
                <w:sz w:val="16"/>
                <w:szCs w:val="16"/>
                <w:lang w:val="tr-TR" w:eastAsia="tr-TR" w:bidi="ar-SA"/>
              </w:rPr>
              <w:t xml:space="preserve"> 1*240 mm2 </w:t>
            </w:r>
            <w:proofErr w:type="spellStart"/>
            <w:r w:rsidRPr="002423E8">
              <w:rPr>
                <w:rFonts w:eastAsia="Times New Roman" w:cs="Times New Roman"/>
                <w:b/>
                <w:bCs/>
                <w:sz w:val="16"/>
                <w:szCs w:val="16"/>
                <w:lang w:val="tr-TR" w:eastAsia="tr-TR" w:bidi="ar-SA"/>
              </w:rPr>
              <w:t>nyy</w:t>
            </w:r>
            <w:proofErr w:type="spellEnd"/>
            <w:r w:rsidRPr="002423E8">
              <w:rPr>
                <w:rFonts w:eastAsia="Times New Roman" w:cs="Times New Roman"/>
                <w:b/>
                <w:bCs/>
                <w:sz w:val="16"/>
                <w:szCs w:val="16"/>
                <w:lang w:val="tr-TR" w:eastAsia="tr-TR" w:bidi="ar-SA"/>
              </w:rPr>
              <w:t xml:space="preserve"> (TS IEC 60502-1+A1)</w:t>
            </w:r>
          </w:p>
        </w:tc>
      </w:tr>
      <w:tr w:rsidR="002423E8" w:rsidRPr="002423E8" w14:paraId="1A87423B"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65D99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6659B525"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MT</w:t>
            </w:r>
          </w:p>
        </w:tc>
      </w:tr>
      <w:tr w:rsidR="002423E8" w:rsidRPr="002423E8" w14:paraId="7686C1C3" w14:textId="77777777" w:rsidTr="0027491A">
        <w:trPr>
          <w:trHeight w:val="16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49997"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15850CA0"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Bina içinden sıva üstünde, konsollar veya kroşeler üzerinden duvara, tavana veya kanallar içine, bina dışında kanallar içine döşenmek üzere yer altı kablosunun işyerinde temini, geçit ve güvenlik boruları, her nevi malzeme kroşe ve işçilik dahil.</w:t>
            </w:r>
            <w:r w:rsidRPr="002423E8">
              <w:rPr>
                <w:rFonts w:eastAsia="Times New Roman" w:cs="Times New Roman"/>
                <w:sz w:val="16"/>
                <w:szCs w:val="16"/>
                <w:lang w:val="tr-TR" w:eastAsia="tr-TR" w:bidi="ar-SA"/>
              </w:rPr>
              <w:br/>
              <w:t xml:space="preserve">Elektrik İç Tesisleri Yönetmeliğinde mevcut listelere göre faz ve nötr iletkenleri plastik izoleli olmak üzere kolon veya besleme hattı tesisi, boru, kroşe, buat </w:t>
            </w:r>
            <w:proofErr w:type="spellStart"/>
            <w:r w:rsidRPr="002423E8">
              <w:rPr>
                <w:rFonts w:eastAsia="Times New Roman" w:cs="Times New Roman"/>
                <w:sz w:val="16"/>
                <w:szCs w:val="16"/>
                <w:lang w:val="tr-TR" w:eastAsia="tr-TR" w:bidi="ar-SA"/>
              </w:rPr>
              <w:t>muf</w:t>
            </w:r>
            <w:proofErr w:type="spellEnd"/>
            <w:r w:rsidRPr="002423E8">
              <w:rPr>
                <w:rFonts w:eastAsia="Times New Roman" w:cs="Times New Roman"/>
                <w:sz w:val="16"/>
                <w:szCs w:val="16"/>
                <w:lang w:val="tr-TR" w:eastAsia="tr-TR" w:bidi="ar-SA"/>
              </w:rPr>
              <w:t xml:space="preserve">, dirsek, </w:t>
            </w:r>
            <w:proofErr w:type="spellStart"/>
            <w:r w:rsidRPr="002423E8">
              <w:rPr>
                <w:rFonts w:eastAsia="Times New Roman" w:cs="Times New Roman"/>
                <w:sz w:val="16"/>
                <w:szCs w:val="16"/>
                <w:lang w:val="tr-TR" w:eastAsia="tr-TR" w:bidi="ar-SA"/>
              </w:rPr>
              <w:t>klemens</w:t>
            </w:r>
            <w:proofErr w:type="spellEnd"/>
            <w:r w:rsidRPr="002423E8">
              <w:rPr>
                <w:rFonts w:eastAsia="Times New Roman" w:cs="Times New Roman"/>
                <w:sz w:val="16"/>
                <w:szCs w:val="16"/>
                <w:lang w:val="tr-TR" w:eastAsia="tr-TR" w:bidi="ar-SA"/>
              </w:rPr>
              <w:t>, demir konsol, boya, her nevi malzeme temini ve işçilik dahil</w:t>
            </w:r>
            <w:r w:rsidRPr="002423E8">
              <w:rPr>
                <w:rFonts w:eastAsia="Times New Roman" w:cs="Times New Roman"/>
                <w:sz w:val="16"/>
                <w:szCs w:val="16"/>
                <w:lang w:val="tr-TR" w:eastAsia="tr-TR" w:bidi="ar-SA"/>
              </w:rPr>
              <w:br/>
              <w:t xml:space="preserve">Ölçü: Kablonun </w:t>
            </w:r>
            <w:proofErr w:type="spellStart"/>
            <w:r w:rsidRPr="002423E8">
              <w:rPr>
                <w:rFonts w:eastAsia="Times New Roman" w:cs="Times New Roman"/>
                <w:sz w:val="16"/>
                <w:szCs w:val="16"/>
                <w:lang w:val="tr-TR" w:eastAsia="tr-TR" w:bidi="ar-SA"/>
              </w:rPr>
              <w:t>kofre</w:t>
            </w:r>
            <w:proofErr w:type="spellEnd"/>
            <w:r w:rsidRPr="002423E8">
              <w:rPr>
                <w:rFonts w:eastAsia="Times New Roman" w:cs="Times New Roman"/>
                <w:sz w:val="16"/>
                <w:szCs w:val="16"/>
                <w:lang w:val="tr-TR" w:eastAsia="tr-TR" w:bidi="ar-SA"/>
              </w:rPr>
              <w:t xml:space="preserve"> ve başlıklar arasındaki boyu ölçülür. Aynı kanal içine döşenen birden fazla kablo, geçiş yerlerinde her biri ayrı ayrı gerekli çap ve boyda büz veya boru içerisinde muhafaza altına alınacaktır. </w:t>
            </w:r>
            <w:proofErr w:type="spellStart"/>
            <w:r w:rsidRPr="002423E8">
              <w:rPr>
                <w:rFonts w:eastAsia="Times New Roman" w:cs="Times New Roman"/>
                <w:sz w:val="16"/>
                <w:szCs w:val="16"/>
                <w:lang w:val="tr-TR" w:eastAsia="tr-TR" w:bidi="ar-SA"/>
              </w:rPr>
              <w:t>Kofre</w:t>
            </w:r>
            <w:proofErr w:type="spellEnd"/>
            <w:r w:rsidRPr="002423E8">
              <w:rPr>
                <w:rFonts w:eastAsia="Times New Roman" w:cs="Times New Roman"/>
                <w:sz w:val="16"/>
                <w:szCs w:val="16"/>
                <w:lang w:val="tr-TR" w:eastAsia="tr-TR" w:bidi="ar-SA"/>
              </w:rPr>
              <w:t xml:space="preserve"> başlık, buat, konsol, kablo kanalı ve rögar bedeli ayrıca ödenir. Demir imalat birim fiyat No. 743-601'den ödenir. Geçiş büz ve boruları için toplam 10 metreye kadar ayrıca ücret ödenmez.</w:t>
            </w:r>
          </w:p>
        </w:tc>
        <w:tc>
          <w:tcPr>
            <w:tcW w:w="0" w:type="auto"/>
            <w:tcBorders>
              <w:top w:val="nil"/>
              <w:left w:val="nil"/>
              <w:bottom w:val="single" w:sz="4" w:space="0" w:color="auto"/>
              <w:right w:val="nil"/>
            </w:tcBorders>
            <w:shd w:val="clear" w:color="auto" w:fill="auto"/>
            <w:hideMark/>
          </w:tcPr>
          <w:p w14:paraId="2C4216A4"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7E6B541C"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61E62D3B" w14:textId="77777777" w:rsidTr="0027491A">
        <w:trPr>
          <w:trHeight w:val="255"/>
        </w:trPr>
        <w:tc>
          <w:tcPr>
            <w:tcW w:w="0" w:type="auto"/>
            <w:tcBorders>
              <w:top w:val="nil"/>
              <w:left w:val="nil"/>
              <w:bottom w:val="nil"/>
              <w:right w:val="nil"/>
            </w:tcBorders>
            <w:shd w:val="clear" w:color="auto" w:fill="auto"/>
            <w:noWrap/>
            <w:vAlign w:val="bottom"/>
            <w:hideMark/>
          </w:tcPr>
          <w:p w14:paraId="2AC43EF7"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45B05D93"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1A02B40F"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74C26D40"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67515525"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2095F"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0A0E72A8"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12</w:t>
            </w:r>
          </w:p>
        </w:tc>
      </w:tr>
      <w:tr w:rsidR="002423E8" w:rsidRPr="002423E8" w14:paraId="3273BCEF"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3C5C89"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44B6C36B"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35.190.1100</w:t>
            </w:r>
          </w:p>
        </w:tc>
      </w:tr>
      <w:tr w:rsidR="002423E8" w:rsidRPr="002423E8" w14:paraId="625984DF"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23E73B"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56A8413"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Kablo tava sistemleri</w:t>
            </w:r>
          </w:p>
        </w:tc>
      </w:tr>
      <w:tr w:rsidR="002423E8" w:rsidRPr="002423E8" w14:paraId="500E51A9"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4B5327"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27C1C77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KG</w:t>
            </w:r>
          </w:p>
        </w:tc>
      </w:tr>
      <w:tr w:rsidR="002423E8" w:rsidRPr="002423E8" w14:paraId="6328152B" w14:textId="77777777" w:rsidTr="0027491A">
        <w:trPr>
          <w:trHeight w:val="290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F9F07"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7F64B930"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xml:space="preserve">Elektrik kablolarının güvenli bir şekilde taşınmasını sağlamak üzere, TS EN 61537 standardına, tasdikli elektrik projesinde belirtilen ebatlara ve Elektrik tesisatı genel teknik şartnamesine uygun, TS EN 10130/10131 standardına uygun, kablo yükünü taşıyabilecek genişlikte ve yükseklikte sac üzerine deliklerin delinmesi, bükülmesi, sacın mukavemetini artırmak ve esnemesini engellemek amacıyla (güçlendirilmiş) tavanın boyuna ve enine kordon çekme yöntemiyle oluk açılması, yağ ve pas giderilmesi için kimyasal banyoda tutulması, </w:t>
            </w:r>
            <w:proofErr w:type="spellStart"/>
            <w:r w:rsidRPr="002423E8">
              <w:rPr>
                <w:rFonts w:eastAsia="Times New Roman" w:cs="Times New Roman"/>
                <w:sz w:val="16"/>
                <w:szCs w:val="16"/>
                <w:lang w:val="tr-TR" w:eastAsia="tr-TR" w:bidi="ar-SA"/>
              </w:rPr>
              <w:t>flaks</w:t>
            </w:r>
            <w:proofErr w:type="spellEnd"/>
            <w:r w:rsidRPr="002423E8">
              <w:rPr>
                <w:rFonts w:eastAsia="Times New Roman" w:cs="Times New Roman"/>
                <w:sz w:val="16"/>
                <w:szCs w:val="16"/>
                <w:lang w:val="tr-TR" w:eastAsia="tr-TR" w:bidi="ar-SA"/>
              </w:rPr>
              <w:t xml:space="preserve"> kaplama işleminden geçirilmesi, ön kurutmaya tabi tutulması sonra TS EN ISO 1461 standardına uygun sıcak daldırma usulüyle galvaniz kaplama yapılması, iş yerine nakli, askı veya konsollar vasıtasıyla tavana veya duvara montajının yapılması, her türlü işçilik ve malzeme dahil işler halde teslimi. </w:t>
            </w:r>
            <w:r w:rsidRPr="002423E8">
              <w:rPr>
                <w:rFonts w:eastAsia="Times New Roman" w:cs="Times New Roman"/>
                <w:sz w:val="16"/>
                <w:szCs w:val="16"/>
                <w:lang w:val="tr-TR" w:eastAsia="tr-TR" w:bidi="ar-SA"/>
              </w:rPr>
              <w:br/>
            </w:r>
            <w:r w:rsidRPr="002423E8">
              <w:rPr>
                <w:rFonts w:eastAsia="Times New Roman" w:cs="Times New Roman"/>
                <w:sz w:val="16"/>
                <w:szCs w:val="16"/>
                <w:lang w:val="tr-TR" w:eastAsia="tr-TR" w:bidi="ar-SA"/>
              </w:rPr>
              <w:br/>
              <w:t>NOT:</w:t>
            </w:r>
            <w:r w:rsidRPr="002423E8">
              <w:rPr>
                <w:rFonts w:eastAsia="Times New Roman" w:cs="Times New Roman"/>
                <w:sz w:val="16"/>
                <w:szCs w:val="16"/>
                <w:lang w:val="tr-TR" w:eastAsia="tr-TR" w:bidi="ar-SA"/>
              </w:rPr>
              <w:br/>
              <w:t>1-Ölçülendirmede sadece tava ağırlığı esas alınacaktır.</w:t>
            </w:r>
            <w:r w:rsidRPr="002423E8">
              <w:rPr>
                <w:rFonts w:eastAsia="Times New Roman" w:cs="Times New Roman"/>
                <w:sz w:val="16"/>
                <w:szCs w:val="16"/>
                <w:lang w:val="tr-TR" w:eastAsia="tr-TR" w:bidi="ar-SA"/>
              </w:rPr>
              <w:br/>
              <w:t xml:space="preserve">2- yatay, dikey ve yön değiştirme yerlerinde kullanılacak ek parçaları, </w:t>
            </w:r>
            <w:proofErr w:type="spellStart"/>
            <w:r w:rsidRPr="002423E8">
              <w:rPr>
                <w:rFonts w:eastAsia="Times New Roman" w:cs="Times New Roman"/>
                <w:sz w:val="16"/>
                <w:szCs w:val="16"/>
                <w:lang w:val="tr-TR" w:eastAsia="tr-TR" w:bidi="ar-SA"/>
              </w:rPr>
              <w:t>redüksiyon,taşıyıcı</w:t>
            </w:r>
            <w:proofErr w:type="spellEnd"/>
            <w:r w:rsidRPr="002423E8">
              <w:rPr>
                <w:rFonts w:eastAsia="Times New Roman" w:cs="Times New Roman"/>
                <w:sz w:val="16"/>
                <w:szCs w:val="16"/>
                <w:lang w:val="tr-TR" w:eastAsia="tr-TR" w:bidi="ar-SA"/>
              </w:rPr>
              <w:t xml:space="preserve"> görev yapacak konsol, askı </w:t>
            </w:r>
            <w:proofErr w:type="spellStart"/>
            <w:r w:rsidRPr="002423E8">
              <w:rPr>
                <w:rFonts w:eastAsia="Times New Roman" w:cs="Times New Roman"/>
                <w:sz w:val="16"/>
                <w:szCs w:val="16"/>
                <w:lang w:val="tr-TR" w:eastAsia="tr-TR" w:bidi="ar-SA"/>
              </w:rPr>
              <w:t>tijleri</w:t>
            </w:r>
            <w:proofErr w:type="spellEnd"/>
            <w:r w:rsidRPr="002423E8">
              <w:rPr>
                <w:rFonts w:eastAsia="Times New Roman" w:cs="Times New Roman"/>
                <w:sz w:val="16"/>
                <w:szCs w:val="16"/>
                <w:lang w:val="tr-TR" w:eastAsia="tr-TR" w:bidi="ar-SA"/>
              </w:rPr>
              <w:t xml:space="preserve">, askı elemanları, tespit kroşeleri ile vida, somun, rondela, </w:t>
            </w:r>
            <w:proofErr w:type="spellStart"/>
            <w:r w:rsidRPr="002423E8">
              <w:rPr>
                <w:rFonts w:eastAsia="Times New Roman" w:cs="Times New Roman"/>
                <w:sz w:val="16"/>
                <w:szCs w:val="16"/>
                <w:lang w:val="tr-TR" w:eastAsia="tr-TR" w:bidi="ar-SA"/>
              </w:rPr>
              <w:t>kopilya</w:t>
            </w:r>
            <w:proofErr w:type="spellEnd"/>
            <w:r w:rsidRPr="002423E8">
              <w:rPr>
                <w:rFonts w:eastAsia="Times New Roman" w:cs="Times New Roman"/>
                <w:sz w:val="16"/>
                <w:szCs w:val="16"/>
                <w:lang w:val="tr-TR" w:eastAsia="tr-TR" w:bidi="ar-SA"/>
              </w:rPr>
              <w:t xml:space="preserve"> </w:t>
            </w:r>
            <w:proofErr w:type="spellStart"/>
            <w:r w:rsidRPr="002423E8">
              <w:rPr>
                <w:rFonts w:eastAsia="Times New Roman" w:cs="Times New Roman"/>
                <w:sz w:val="16"/>
                <w:szCs w:val="16"/>
                <w:lang w:val="tr-TR" w:eastAsia="tr-TR" w:bidi="ar-SA"/>
              </w:rPr>
              <w:t>v.b</w:t>
            </w:r>
            <w:proofErr w:type="spellEnd"/>
            <w:r w:rsidRPr="002423E8">
              <w:rPr>
                <w:rFonts w:eastAsia="Times New Roman" w:cs="Times New Roman"/>
                <w:sz w:val="16"/>
                <w:szCs w:val="16"/>
                <w:lang w:val="tr-TR" w:eastAsia="tr-TR" w:bidi="ar-SA"/>
              </w:rPr>
              <w:t xml:space="preserve"> elemanlarda sıcak daldırma galvaniz kaplı olacaktır. Bunların bedelleri birim fiyata dahil edilmiş olup ayrıca bedel ödenmeyecektir. </w:t>
            </w:r>
            <w:r w:rsidRPr="002423E8">
              <w:rPr>
                <w:rFonts w:eastAsia="Times New Roman" w:cs="Times New Roman"/>
                <w:sz w:val="16"/>
                <w:szCs w:val="16"/>
                <w:lang w:val="tr-TR" w:eastAsia="tr-TR" w:bidi="ar-SA"/>
              </w:rPr>
              <w:br/>
              <w:t>3- Sıcak daldırma galvaniz imalatçısından, TS EN ISO 1461 standart şartlarına uyulduğunu belirten uygunluk belgesi istenecektir.</w:t>
            </w:r>
          </w:p>
        </w:tc>
        <w:tc>
          <w:tcPr>
            <w:tcW w:w="0" w:type="auto"/>
            <w:tcBorders>
              <w:top w:val="nil"/>
              <w:left w:val="nil"/>
              <w:bottom w:val="single" w:sz="4" w:space="0" w:color="auto"/>
              <w:right w:val="nil"/>
            </w:tcBorders>
            <w:shd w:val="clear" w:color="auto" w:fill="auto"/>
            <w:hideMark/>
          </w:tcPr>
          <w:p w14:paraId="56216AFC"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5B122BD3"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4BFF0280" w14:textId="77777777" w:rsidTr="0027491A">
        <w:trPr>
          <w:trHeight w:val="255"/>
        </w:trPr>
        <w:tc>
          <w:tcPr>
            <w:tcW w:w="0" w:type="auto"/>
            <w:tcBorders>
              <w:top w:val="nil"/>
              <w:left w:val="nil"/>
              <w:bottom w:val="nil"/>
              <w:right w:val="nil"/>
            </w:tcBorders>
            <w:shd w:val="clear" w:color="auto" w:fill="auto"/>
            <w:noWrap/>
            <w:vAlign w:val="bottom"/>
            <w:hideMark/>
          </w:tcPr>
          <w:p w14:paraId="13C0F275"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6C223231"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76EC6AC6"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66C91A33"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218F2E82"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B887"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2326C639"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13</w:t>
            </w:r>
          </w:p>
        </w:tc>
      </w:tr>
      <w:tr w:rsidR="002423E8" w:rsidRPr="002423E8" w14:paraId="5D7886CD"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F7F4B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1F74C364"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35.200.1110</w:t>
            </w:r>
          </w:p>
        </w:tc>
      </w:tr>
      <w:tr w:rsidR="002423E8" w:rsidRPr="002423E8" w14:paraId="16A2CDB4"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85E81"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4EAE7A9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 xml:space="preserve">En az 60 hücreli, en az 315 </w:t>
            </w:r>
            <w:proofErr w:type="spellStart"/>
            <w:r w:rsidRPr="002423E8">
              <w:rPr>
                <w:rFonts w:eastAsia="Times New Roman" w:cs="Times New Roman"/>
                <w:b/>
                <w:bCs/>
                <w:sz w:val="16"/>
                <w:szCs w:val="16"/>
                <w:lang w:val="tr-TR" w:eastAsia="tr-TR" w:bidi="ar-SA"/>
              </w:rPr>
              <w:t>Wp</w:t>
            </w:r>
            <w:proofErr w:type="spellEnd"/>
            <w:r w:rsidRPr="002423E8">
              <w:rPr>
                <w:rFonts w:eastAsia="Times New Roman" w:cs="Times New Roman"/>
                <w:b/>
                <w:bCs/>
                <w:sz w:val="16"/>
                <w:szCs w:val="16"/>
                <w:lang w:val="tr-TR" w:eastAsia="tr-TR" w:bidi="ar-SA"/>
              </w:rPr>
              <w:t xml:space="preserve"> çıkış gücüne sahip </w:t>
            </w:r>
            <w:proofErr w:type="spellStart"/>
            <w:r w:rsidRPr="002423E8">
              <w:rPr>
                <w:rFonts w:eastAsia="Times New Roman" w:cs="Times New Roman"/>
                <w:b/>
                <w:bCs/>
                <w:sz w:val="16"/>
                <w:szCs w:val="16"/>
                <w:lang w:val="tr-TR" w:eastAsia="tr-TR" w:bidi="ar-SA"/>
              </w:rPr>
              <w:t>fotovoltaik</w:t>
            </w:r>
            <w:proofErr w:type="spellEnd"/>
            <w:r w:rsidRPr="002423E8">
              <w:rPr>
                <w:rFonts w:eastAsia="Times New Roman" w:cs="Times New Roman"/>
                <w:b/>
                <w:bCs/>
                <w:sz w:val="16"/>
                <w:szCs w:val="16"/>
                <w:lang w:val="tr-TR" w:eastAsia="tr-TR" w:bidi="ar-SA"/>
              </w:rPr>
              <w:t xml:space="preserve"> panel</w:t>
            </w:r>
          </w:p>
        </w:tc>
      </w:tr>
      <w:tr w:rsidR="002423E8" w:rsidRPr="002423E8" w14:paraId="6E71E2A3"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BA1EBF"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453A739B"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AD</w:t>
            </w:r>
          </w:p>
        </w:tc>
      </w:tr>
      <w:tr w:rsidR="002423E8" w:rsidRPr="002423E8" w14:paraId="221841FA" w14:textId="77777777" w:rsidTr="0027491A">
        <w:trPr>
          <w:trHeight w:val="65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10858C"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lastRenderedPageBreak/>
              <w:t>Tarifi</w:t>
            </w:r>
          </w:p>
        </w:tc>
        <w:tc>
          <w:tcPr>
            <w:tcW w:w="0" w:type="auto"/>
            <w:tcBorders>
              <w:top w:val="nil"/>
              <w:left w:val="nil"/>
              <w:bottom w:val="single" w:sz="4" w:space="0" w:color="auto"/>
              <w:right w:val="nil"/>
            </w:tcBorders>
            <w:shd w:val="clear" w:color="auto" w:fill="auto"/>
            <w:hideMark/>
          </w:tcPr>
          <w:p w14:paraId="6EE008EC" w14:textId="77777777" w:rsidR="0027491A" w:rsidRPr="002423E8" w:rsidRDefault="0027491A" w:rsidP="0027491A">
            <w:pPr>
              <w:spacing w:before="0"/>
              <w:ind w:firstLine="0"/>
              <w:jc w:val="left"/>
              <w:rPr>
                <w:rFonts w:eastAsia="Times New Roman" w:cs="Times New Roman"/>
                <w:sz w:val="16"/>
                <w:szCs w:val="16"/>
                <w:lang w:val="tr-TR" w:eastAsia="tr-TR" w:bidi="ar-SA"/>
              </w:rPr>
            </w:pPr>
            <w:proofErr w:type="spellStart"/>
            <w:r w:rsidRPr="002423E8">
              <w:rPr>
                <w:rFonts w:eastAsia="Times New Roman" w:cs="Times New Roman"/>
                <w:sz w:val="16"/>
                <w:szCs w:val="16"/>
                <w:lang w:val="tr-TR" w:eastAsia="tr-TR" w:bidi="ar-SA"/>
              </w:rPr>
              <w:t>Fotovoltaik</w:t>
            </w:r>
            <w:proofErr w:type="spellEnd"/>
            <w:r w:rsidRPr="002423E8">
              <w:rPr>
                <w:rFonts w:eastAsia="Times New Roman" w:cs="Times New Roman"/>
                <w:sz w:val="16"/>
                <w:szCs w:val="16"/>
                <w:lang w:val="tr-TR" w:eastAsia="tr-TR" w:bidi="ar-SA"/>
              </w:rPr>
              <w:t xml:space="preserve"> paneller 1000 W/m² ışınım, AM 1.5 hava kütlesi, 25?C hücre sıcaklığı ortam koşullarında (standart test koşullarında) projesinde belirtilen sayı ve güçte enerji üretebilecek kapasitede olacaktır. Güneş panellerinin anlık güç çıkış toleransı en fazla + %3 oranında olacaktır. Paneller gölgelemenin neden olduğu güç düşüşlerine karşı </w:t>
            </w:r>
            <w:proofErr w:type="spellStart"/>
            <w:r w:rsidRPr="002423E8">
              <w:rPr>
                <w:rFonts w:eastAsia="Times New Roman" w:cs="Times New Roman"/>
                <w:sz w:val="16"/>
                <w:szCs w:val="16"/>
                <w:lang w:val="tr-TR" w:eastAsia="tr-TR" w:bidi="ar-SA"/>
              </w:rPr>
              <w:t>by-pass</w:t>
            </w:r>
            <w:proofErr w:type="spellEnd"/>
            <w:r w:rsidRPr="002423E8">
              <w:rPr>
                <w:rFonts w:eastAsia="Times New Roman" w:cs="Times New Roman"/>
                <w:sz w:val="16"/>
                <w:szCs w:val="16"/>
                <w:lang w:val="tr-TR" w:eastAsia="tr-TR" w:bidi="ar-SA"/>
              </w:rPr>
              <w:t xml:space="preserve"> diyotlu olacaktır. Enerjinin üretilmediği durumlarda panellere akım geçişi olmayacak şekilde koruma yapılacaktır. Panellerin sistem voltajı en az 1000 V, maksimum kısa ters akım koruması en az 15 A olacaktır. Panel çerçeveleri preslenmiş, aynı zamanda </w:t>
            </w:r>
            <w:proofErr w:type="spellStart"/>
            <w:r w:rsidRPr="002423E8">
              <w:rPr>
                <w:rFonts w:eastAsia="Times New Roman" w:cs="Times New Roman"/>
                <w:sz w:val="16"/>
                <w:szCs w:val="16"/>
                <w:lang w:val="tr-TR" w:eastAsia="tr-TR" w:bidi="ar-SA"/>
              </w:rPr>
              <w:t>punch</w:t>
            </w:r>
            <w:proofErr w:type="spellEnd"/>
            <w:r w:rsidRPr="002423E8">
              <w:rPr>
                <w:rFonts w:eastAsia="Times New Roman" w:cs="Times New Roman"/>
                <w:sz w:val="16"/>
                <w:szCs w:val="16"/>
                <w:lang w:val="tr-TR" w:eastAsia="tr-TR" w:bidi="ar-SA"/>
              </w:rPr>
              <w:t xml:space="preserve"> işlemi de görmüş olmalıdır. Çerçeve üzerinde drenaj deliği, topraklama deliği ve montaj delikleri bulunmalıdır. Cıvatalı olarak montajlanmış olmayacaktır. Çerçeve korozyona dayanıklı malzemeden imal edilmiş ve paslanmaz yapıda olacaktır. Çerçeve, herhangi bir delme vb. işleme gerek kalmaksızın montaj yapılabilir biçimde tasarlanmış olacaktır. Güneş panelleri kaplayan cam/plastik, güneş ışığını yansıtmayacak özellikte olacaktır. Cam EN 12150 standartlarında </w:t>
            </w:r>
            <w:proofErr w:type="spellStart"/>
            <w:r w:rsidRPr="002423E8">
              <w:rPr>
                <w:rFonts w:eastAsia="Times New Roman" w:cs="Times New Roman"/>
                <w:sz w:val="16"/>
                <w:szCs w:val="16"/>
                <w:lang w:val="tr-TR" w:eastAsia="tr-TR" w:bidi="ar-SA"/>
              </w:rPr>
              <w:t>temperlenmiş</w:t>
            </w:r>
            <w:proofErr w:type="spellEnd"/>
            <w:r w:rsidRPr="002423E8">
              <w:rPr>
                <w:rFonts w:eastAsia="Times New Roman" w:cs="Times New Roman"/>
                <w:sz w:val="16"/>
                <w:szCs w:val="16"/>
                <w:lang w:val="tr-TR" w:eastAsia="tr-TR" w:bidi="ar-SA"/>
              </w:rPr>
              <w:t xml:space="preserve"> ve en az % 91 geçirgenlikte olmalıdır. Camın EN 12150 standardına göre hesaplanan dayanımı 90 N/mm² olmalıdır. Güneş panelleri ve bağlantı elemanları en az 130 km/h ya da 2400 Pascal hızdaki rüzgara dayanabilecek kapasitede rüzgar direnci ile ayrıca kar yüküne (minimum 5400 Pascal) dayanabilecek özellikte olacaktır. Panellerin bağlantı kutusu en az IP 65 koruma sınıfında olacaktır. Panellerin arka yüzü, TS EN 61730-1'e uygun olarak panellerin ilgili sahaya montajına olanak sağlayacaktır. Panellerdeki DC çıkış kabloları ile </w:t>
            </w:r>
            <w:proofErr w:type="spellStart"/>
            <w:r w:rsidRPr="002423E8">
              <w:rPr>
                <w:rFonts w:eastAsia="Times New Roman" w:cs="Times New Roman"/>
                <w:sz w:val="16"/>
                <w:szCs w:val="16"/>
                <w:lang w:val="tr-TR" w:eastAsia="tr-TR" w:bidi="ar-SA"/>
              </w:rPr>
              <w:t>konnektörlerin</w:t>
            </w:r>
            <w:proofErr w:type="spellEnd"/>
            <w:r w:rsidRPr="002423E8">
              <w:rPr>
                <w:rFonts w:eastAsia="Times New Roman" w:cs="Times New Roman"/>
                <w:sz w:val="16"/>
                <w:szCs w:val="16"/>
                <w:lang w:val="tr-TR" w:eastAsia="tr-TR" w:bidi="ar-SA"/>
              </w:rPr>
              <w:t xml:space="preserve"> (+) ve (-) kutupları ayırt edilebilir yapıda </w:t>
            </w:r>
            <w:proofErr w:type="spellStart"/>
            <w:r w:rsidRPr="002423E8">
              <w:rPr>
                <w:rFonts w:eastAsia="Times New Roman" w:cs="Times New Roman"/>
                <w:sz w:val="16"/>
                <w:szCs w:val="16"/>
                <w:lang w:val="tr-TR" w:eastAsia="tr-TR" w:bidi="ar-SA"/>
              </w:rPr>
              <w:t>olacaktır.Panellerde</w:t>
            </w:r>
            <w:proofErr w:type="spellEnd"/>
            <w:r w:rsidRPr="002423E8">
              <w:rPr>
                <w:rFonts w:eastAsia="Times New Roman" w:cs="Times New Roman"/>
                <w:sz w:val="16"/>
                <w:szCs w:val="16"/>
                <w:lang w:val="tr-TR" w:eastAsia="tr-TR" w:bidi="ar-SA"/>
              </w:rPr>
              <w:t xml:space="preserve"> kullanılan hücreler, TS EN 61215 standardına uygun Etil </w:t>
            </w:r>
            <w:proofErr w:type="spellStart"/>
            <w:r w:rsidRPr="002423E8">
              <w:rPr>
                <w:rFonts w:eastAsia="Times New Roman" w:cs="Times New Roman"/>
                <w:sz w:val="16"/>
                <w:szCs w:val="16"/>
                <w:lang w:val="tr-TR" w:eastAsia="tr-TR" w:bidi="ar-SA"/>
              </w:rPr>
              <w:t>Vinil</w:t>
            </w:r>
            <w:proofErr w:type="spellEnd"/>
            <w:r w:rsidRPr="002423E8">
              <w:rPr>
                <w:rFonts w:eastAsia="Times New Roman" w:cs="Times New Roman"/>
                <w:sz w:val="16"/>
                <w:szCs w:val="16"/>
                <w:lang w:val="tr-TR" w:eastAsia="tr-TR" w:bidi="ar-SA"/>
              </w:rPr>
              <w:t xml:space="preserve"> Asetat (EVA) ile her iki yönde lamine olacaktır. Paneller; -40°C ila +85°C sıcaklık aralığında, kurulacağı alanın bulunduğu yükseklikte, % 0 - 85 bağıl nem oranında çalışabilecek olup panellerin söz konusu şartlara uygunluğu üretici tarafından yazılı olarak garanti edilecektir. </w:t>
            </w:r>
            <w:proofErr w:type="spellStart"/>
            <w:r w:rsidRPr="002423E8">
              <w:rPr>
                <w:rFonts w:eastAsia="Times New Roman" w:cs="Times New Roman"/>
                <w:sz w:val="16"/>
                <w:szCs w:val="16"/>
                <w:lang w:val="tr-TR" w:eastAsia="tr-TR" w:bidi="ar-SA"/>
              </w:rPr>
              <w:t>Fotovoltaik</w:t>
            </w:r>
            <w:proofErr w:type="spellEnd"/>
            <w:r w:rsidRPr="002423E8">
              <w:rPr>
                <w:rFonts w:eastAsia="Times New Roman" w:cs="Times New Roman"/>
                <w:sz w:val="16"/>
                <w:szCs w:val="16"/>
                <w:lang w:val="tr-TR" w:eastAsia="tr-TR" w:bidi="ar-SA"/>
              </w:rPr>
              <w:t xml:space="preserve"> paneller en az 10 (on) yıl ürün ve fiziksel dayanım, 25 (yirmi beş) yıl lineer enerji garantili olacaktır. Lineer enerji garantisi, panel gücünün 10 (on) yıl sonunda en az %90'ını ve 25 (yirmi beş) yıl sonunda da en az %80'ini sağlayacak şekilde olacaktır. Her bir panelin üstünde üretici tarafından panellere eklenmiş ve minimum, Üretici firmanın ismi, FV Hücre Tipi, Seri No, Nominal Güç, </w:t>
            </w:r>
            <w:proofErr w:type="spellStart"/>
            <w:r w:rsidRPr="002423E8">
              <w:rPr>
                <w:rFonts w:eastAsia="Times New Roman" w:cs="Times New Roman"/>
                <w:sz w:val="16"/>
                <w:szCs w:val="16"/>
                <w:lang w:val="tr-TR" w:eastAsia="tr-TR" w:bidi="ar-SA"/>
              </w:rPr>
              <w:t>Pmax</w:t>
            </w:r>
            <w:proofErr w:type="spellEnd"/>
            <w:r w:rsidRPr="002423E8">
              <w:rPr>
                <w:rFonts w:eastAsia="Times New Roman" w:cs="Times New Roman"/>
                <w:sz w:val="16"/>
                <w:szCs w:val="16"/>
                <w:lang w:val="tr-TR" w:eastAsia="tr-TR" w:bidi="ar-SA"/>
              </w:rPr>
              <w:t xml:space="preserve">, </w:t>
            </w:r>
            <w:proofErr w:type="spellStart"/>
            <w:r w:rsidRPr="002423E8">
              <w:rPr>
                <w:rFonts w:eastAsia="Times New Roman" w:cs="Times New Roman"/>
                <w:sz w:val="16"/>
                <w:szCs w:val="16"/>
                <w:lang w:val="tr-TR" w:eastAsia="tr-TR" w:bidi="ar-SA"/>
              </w:rPr>
              <w:t>Voc</w:t>
            </w:r>
            <w:proofErr w:type="spellEnd"/>
            <w:r w:rsidRPr="002423E8">
              <w:rPr>
                <w:rFonts w:eastAsia="Times New Roman" w:cs="Times New Roman"/>
                <w:sz w:val="16"/>
                <w:szCs w:val="16"/>
                <w:lang w:val="tr-TR" w:eastAsia="tr-TR" w:bidi="ar-SA"/>
              </w:rPr>
              <w:t xml:space="preserve">, </w:t>
            </w:r>
            <w:proofErr w:type="spellStart"/>
            <w:r w:rsidRPr="002423E8">
              <w:rPr>
                <w:rFonts w:eastAsia="Times New Roman" w:cs="Times New Roman"/>
                <w:sz w:val="16"/>
                <w:szCs w:val="16"/>
                <w:lang w:val="tr-TR" w:eastAsia="tr-TR" w:bidi="ar-SA"/>
              </w:rPr>
              <w:t>Isc</w:t>
            </w:r>
            <w:proofErr w:type="spellEnd"/>
            <w:r w:rsidRPr="002423E8">
              <w:rPr>
                <w:rFonts w:eastAsia="Times New Roman" w:cs="Times New Roman"/>
                <w:sz w:val="16"/>
                <w:szCs w:val="16"/>
                <w:lang w:val="tr-TR" w:eastAsia="tr-TR" w:bidi="ar-SA"/>
              </w:rPr>
              <w:t xml:space="preserve">, Boyutlar ve </w:t>
            </w:r>
            <w:proofErr w:type="spellStart"/>
            <w:r w:rsidRPr="002423E8">
              <w:rPr>
                <w:rFonts w:eastAsia="Times New Roman" w:cs="Times New Roman"/>
                <w:sz w:val="16"/>
                <w:szCs w:val="16"/>
                <w:lang w:val="tr-TR" w:eastAsia="tr-TR" w:bidi="ar-SA"/>
              </w:rPr>
              <w:t>Max</w:t>
            </w:r>
            <w:proofErr w:type="spellEnd"/>
            <w:r w:rsidRPr="002423E8">
              <w:rPr>
                <w:rFonts w:eastAsia="Times New Roman" w:cs="Times New Roman"/>
                <w:sz w:val="16"/>
                <w:szCs w:val="16"/>
                <w:lang w:val="tr-TR" w:eastAsia="tr-TR" w:bidi="ar-SA"/>
              </w:rPr>
              <w:t xml:space="preserve"> Sistem Voltajı, İmal Tarihi, Üretilen Ülke bilgilerini ihtiva eden ürün etiketi bulunacaktır. Ürün etiketleri cam altı, ürün, arkası ya da çerçeve kenarına silinmez bir şekilde yerleştirilmiş olacaktır. Yüklenici firma teklif ettiği panellerin sahaya kurulumundan önce her bir panele ait </w:t>
            </w:r>
            <w:proofErr w:type="spellStart"/>
            <w:r w:rsidRPr="002423E8">
              <w:rPr>
                <w:rFonts w:eastAsia="Times New Roman" w:cs="Times New Roman"/>
                <w:sz w:val="16"/>
                <w:szCs w:val="16"/>
                <w:lang w:val="tr-TR" w:eastAsia="tr-TR" w:bidi="ar-SA"/>
              </w:rPr>
              <w:t>flash</w:t>
            </w:r>
            <w:proofErr w:type="spellEnd"/>
            <w:r w:rsidRPr="002423E8">
              <w:rPr>
                <w:rFonts w:eastAsia="Times New Roman" w:cs="Times New Roman"/>
                <w:sz w:val="16"/>
                <w:szCs w:val="16"/>
                <w:lang w:val="tr-TR" w:eastAsia="tr-TR" w:bidi="ar-SA"/>
              </w:rPr>
              <w:t xml:space="preserve"> test ve EL (</w:t>
            </w:r>
            <w:proofErr w:type="spellStart"/>
            <w:r w:rsidRPr="002423E8">
              <w:rPr>
                <w:rFonts w:eastAsia="Times New Roman" w:cs="Times New Roman"/>
                <w:sz w:val="16"/>
                <w:szCs w:val="16"/>
                <w:lang w:val="tr-TR" w:eastAsia="tr-TR" w:bidi="ar-SA"/>
              </w:rPr>
              <w:t>elektrolüminans</w:t>
            </w:r>
            <w:proofErr w:type="spellEnd"/>
            <w:r w:rsidRPr="002423E8">
              <w:rPr>
                <w:rFonts w:eastAsia="Times New Roman" w:cs="Times New Roman"/>
                <w:sz w:val="16"/>
                <w:szCs w:val="16"/>
                <w:lang w:val="tr-TR" w:eastAsia="tr-TR" w:bidi="ar-SA"/>
              </w:rPr>
              <w:t>) test raporlarını dijital ortamda İdare'ye sunmak zorundadır. Test raporları sonucunda panellerdeki hücrelerde varsa bozukluklar ya da kritik hücre çatlakları tespit edilecek uygun bulunmayan paneller sahada kullanılmayacaktır. Bu test raporları teslim edilmeden kesinlikle montaj işlemine başlanmayacaktır. Kurulum yapılacak saha deniz kenarında ise TS EN 61701 minimum şiddet seviyesi 3 olacak şekilde tuzlu su korozyon dayanımı sonucu, çiftlik yakınlarında ise TS EN 62716 amonyak paslanma deneyi sonucu İdare'ye sunulacaktır. Ortam şartlarının gerektirdiği standartlara uygun olmayan paneller sistemde kullanılmayacaktır.</w:t>
            </w:r>
            <w:r w:rsidRPr="002423E8">
              <w:rPr>
                <w:rFonts w:eastAsia="Times New Roman" w:cs="Times New Roman"/>
                <w:sz w:val="16"/>
                <w:szCs w:val="16"/>
                <w:lang w:val="tr-TR" w:eastAsia="tr-TR" w:bidi="ar-SA"/>
              </w:rPr>
              <w:br/>
              <w:t xml:space="preserve">Sistemde kullanılacak panellerin üretim tarihi ile kurulacağı sahaya sevk tarihi arasındaki süre 3 (üç) aydan fazla olmayacaktır. TS EN 61215, TS EN 61730-1 ve TS EN 61730-2 standartlarına uygun olarak üretilmiş ve CE uygunluk işareti ile piyasaya arz edilmiş </w:t>
            </w:r>
            <w:proofErr w:type="spellStart"/>
            <w:r w:rsidRPr="002423E8">
              <w:rPr>
                <w:rFonts w:eastAsia="Times New Roman" w:cs="Times New Roman"/>
                <w:sz w:val="16"/>
                <w:szCs w:val="16"/>
                <w:lang w:val="tr-TR" w:eastAsia="tr-TR" w:bidi="ar-SA"/>
              </w:rPr>
              <w:t>fotovoltaik</w:t>
            </w:r>
            <w:proofErr w:type="spellEnd"/>
            <w:r w:rsidRPr="002423E8">
              <w:rPr>
                <w:rFonts w:eastAsia="Times New Roman" w:cs="Times New Roman"/>
                <w:sz w:val="16"/>
                <w:szCs w:val="16"/>
                <w:lang w:val="tr-TR" w:eastAsia="tr-TR" w:bidi="ar-SA"/>
              </w:rPr>
              <w:t xml:space="preserve"> panelin temini, iş yerine nakli, sisteme bağlanması için gerekli bağlantı elemanları ile her nevi malzeme ve montaj dahil çalışır halde teslimi.</w:t>
            </w:r>
            <w:r w:rsidRPr="002423E8">
              <w:rPr>
                <w:rFonts w:eastAsia="Times New Roman" w:cs="Times New Roman"/>
                <w:sz w:val="16"/>
                <w:szCs w:val="16"/>
                <w:lang w:val="tr-TR" w:eastAsia="tr-TR" w:bidi="ar-SA"/>
              </w:rPr>
              <w:br/>
              <w:t>Not: Panel taşıyıcı sistemleri için 111-100, 111-200, veya 111-300 pozlarından yararlanılacaktır.</w:t>
            </w:r>
          </w:p>
        </w:tc>
        <w:tc>
          <w:tcPr>
            <w:tcW w:w="0" w:type="auto"/>
            <w:tcBorders>
              <w:top w:val="nil"/>
              <w:left w:val="nil"/>
              <w:bottom w:val="single" w:sz="4" w:space="0" w:color="auto"/>
              <w:right w:val="nil"/>
            </w:tcBorders>
            <w:shd w:val="clear" w:color="auto" w:fill="auto"/>
            <w:hideMark/>
          </w:tcPr>
          <w:p w14:paraId="23C3475D"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1595778E"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7BDD4FF0" w14:textId="77777777" w:rsidTr="0027491A">
        <w:trPr>
          <w:trHeight w:val="255"/>
        </w:trPr>
        <w:tc>
          <w:tcPr>
            <w:tcW w:w="0" w:type="auto"/>
            <w:tcBorders>
              <w:top w:val="nil"/>
              <w:left w:val="nil"/>
              <w:bottom w:val="nil"/>
              <w:right w:val="nil"/>
            </w:tcBorders>
            <w:shd w:val="clear" w:color="auto" w:fill="auto"/>
            <w:noWrap/>
            <w:vAlign w:val="bottom"/>
            <w:hideMark/>
          </w:tcPr>
          <w:p w14:paraId="17A7E0ED"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1E6C940E"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46789A27"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1BBEA56F"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2A24FE6B"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0A85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5557F37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14</w:t>
            </w:r>
          </w:p>
        </w:tc>
      </w:tr>
      <w:tr w:rsidR="002423E8" w:rsidRPr="002423E8" w14:paraId="5DA6654F"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4119F2"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248D5945"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35.200.5015</w:t>
            </w:r>
          </w:p>
        </w:tc>
      </w:tr>
      <w:tr w:rsidR="002423E8" w:rsidRPr="002423E8" w14:paraId="6696D0ED"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897F35"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5CE20997"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 xml:space="preserve">En az 60 kW güçte solar </w:t>
            </w:r>
            <w:proofErr w:type="spellStart"/>
            <w:r w:rsidRPr="002423E8">
              <w:rPr>
                <w:rFonts w:eastAsia="Times New Roman" w:cs="Times New Roman"/>
                <w:b/>
                <w:bCs/>
                <w:sz w:val="16"/>
                <w:szCs w:val="16"/>
                <w:lang w:val="tr-TR" w:eastAsia="tr-TR" w:bidi="ar-SA"/>
              </w:rPr>
              <w:t>inverter</w:t>
            </w:r>
            <w:proofErr w:type="spellEnd"/>
            <w:r w:rsidRPr="002423E8">
              <w:rPr>
                <w:rFonts w:eastAsia="Times New Roman" w:cs="Times New Roman"/>
                <w:b/>
                <w:bCs/>
                <w:sz w:val="16"/>
                <w:szCs w:val="16"/>
                <w:lang w:val="tr-TR" w:eastAsia="tr-TR" w:bidi="ar-SA"/>
              </w:rPr>
              <w:t xml:space="preserve"> (</w:t>
            </w:r>
            <w:proofErr w:type="spellStart"/>
            <w:r w:rsidRPr="002423E8">
              <w:rPr>
                <w:rFonts w:eastAsia="Times New Roman" w:cs="Times New Roman"/>
                <w:b/>
                <w:bCs/>
                <w:sz w:val="16"/>
                <w:szCs w:val="16"/>
                <w:lang w:val="tr-TR" w:eastAsia="tr-TR" w:bidi="ar-SA"/>
              </w:rPr>
              <w:t>mppt</w:t>
            </w:r>
            <w:proofErr w:type="spellEnd"/>
            <w:r w:rsidRPr="002423E8">
              <w:rPr>
                <w:rFonts w:eastAsia="Times New Roman" w:cs="Times New Roman"/>
                <w:b/>
                <w:bCs/>
                <w:sz w:val="16"/>
                <w:szCs w:val="16"/>
                <w:lang w:val="tr-TR" w:eastAsia="tr-TR" w:bidi="ar-SA"/>
              </w:rPr>
              <w:t xml:space="preserve"> sayısı 3 ve üzeri)</w:t>
            </w:r>
          </w:p>
        </w:tc>
      </w:tr>
      <w:tr w:rsidR="002423E8" w:rsidRPr="002423E8" w14:paraId="6B2818B6"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DA0397"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40C89C7C"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AD</w:t>
            </w:r>
          </w:p>
        </w:tc>
      </w:tr>
      <w:tr w:rsidR="002423E8" w:rsidRPr="002423E8" w14:paraId="2C82B2F7" w14:textId="77777777" w:rsidTr="0027491A">
        <w:trPr>
          <w:trHeight w:val="321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8EBE2"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148E415A"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xml:space="preserve">Maksimum giriş gerilimi en az 1000 VDC olmalıdır. </w:t>
            </w:r>
            <w:r w:rsidRPr="002423E8">
              <w:rPr>
                <w:rFonts w:eastAsia="Times New Roman" w:cs="Times New Roman"/>
                <w:sz w:val="16"/>
                <w:szCs w:val="16"/>
                <w:lang w:val="tr-TR" w:eastAsia="tr-TR" w:bidi="ar-SA"/>
              </w:rPr>
              <w:br/>
              <w:t xml:space="preserve">15 kW ve üstü için </w:t>
            </w:r>
            <w:proofErr w:type="spellStart"/>
            <w:r w:rsidRPr="002423E8">
              <w:rPr>
                <w:rFonts w:eastAsia="Times New Roman" w:cs="Times New Roman"/>
                <w:sz w:val="16"/>
                <w:szCs w:val="16"/>
                <w:lang w:val="tr-TR" w:eastAsia="tr-TR" w:bidi="ar-SA"/>
              </w:rPr>
              <w:t>invertörlerin</w:t>
            </w:r>
            <w:proofErr w:type="spellEnd"/>
            <w:r w:rsidRPr="002423E8">
              <w:rPr>
                <w:rFonts w:eastAsia="Times New Roman" w:cs="Times New Roman"/>
                <w:sz w:val="16"/>
                <w:szCs w:val="16"/>
                <w:lang w:val="tr-TR" w:eastAsia="tr-TR" w:bidi="ar-SA"/>
              </w:rPr>
              <w:t xml:space="preserve"> maksimum verimleri  en az % 98, Euro verimi en az % 97, 15 kW altı için  maksimum verimleri  en az % 97, Euro verimi en az % 96 olmalıdır. </w:t>
            </w:r>
            <w:proofErr w:type="spellStart"/>
            <w:r w:rsidRPr="002423E8">
              <w:rPr>
                <w:rFonts w:eastAsia="Times New Roman" w:cs="Times New Roman"/>
                <w:sz w:val="16"/>
                <w:szCs w:val="16"/>
                <w:lang w:val="tr-TR" w:eastAsia="tr-TR" w:bidi="ar-SA"/>
              </w:rPr>
              <w:t>İnvertörler</w:t>
            </w:r>
            <w:proofErr w:type="spellEnd"/>
            <w:r w:rsidRPr="002423E8">
              <w:rPr>
                <w:rFonts w:eastAsia="Times New Roman" w:cs="Times New Roman"/>
                <w:sz w:val="16"/>
                <w:szCs w:val="16"/>
                <w:lang w:val="tr-TR" w:eastAsia="tr-TR" w:bidi="ar-SA"/>
              </w:rPr>
              <w:t xml:space="preserve">, RS485 haberleşme portuna sahip olacaktır. </w:t>
            </w:r>
            <w:proofErr w:type="spellStart"/>
            <w:r w:rsidRPr="002423E8">
              <w:rPr>
                <w:rFonts w:eastAsia="Times New Roman" w:cs="Times New Roman"/>
                <w:sz w:val="16"/>
                <w:szCs w:val="16"/>
                <w:lang w:val="tr-TR" w:eastAsia="tr-TR" w:bidi="ar-SA"/>
              </w:rPr>
              <w:t>İnvertörlerdeki</w:t>
            </w:r>
            <w:proofErr w:type="spellEnd"/>
            <w:r w:rsidRPr="002423E8">
              <w:rPr>
                <w:rFonts w:eastAsia="Times New Roman" w:cs="Times New Roman"/>
                <w:sz w:val="16"/>
                <w:szCs w:val="16"/>
                <w:lang w:val="tr-TR" w:eastAsia="tr-TR" w:bidi="ar-SA"/>
              </w:rPr>
              <w:t xml:space="preserve"> THD (Total </w:t>
            </w:r>
            <w:proofErr w:type="spellStart"/>
            <w:r w:rsidRPr="002423E8">
              <w:rPr>
                <w:rFonts w:eastAsia="Times New Roman" w:cs="Times New Roman"/>
                <w:sz w:val="16"/>
                <w:szCs w:val="16"/>
                <w:lang w:val="tr-TR" w:eastAsia="tr-TR" w:bidi="ar-SA"/>
              </w:rPr>
              <w:t>Harmonic</w:t>
            </w:r>
            <w:proofErr w:type="spellEnd"/>
            <w:r w:rsidRPr="002423E8">
              <w:rPr>
                <w:rFonts w:eastAsia="Times New Roman" w:cs="Times New Roman"/>
                <w:sz w:val="16"/>
                <w:szCs w:val="16"/>
                <w:lang w:val="tr-TR" w:eastAsia="tr-TR" w:bidi="ar-SA"/>
              </w:rPr>
              <w:t xml:space="preserve"> </w:t>
            </w:r>
            <w:proofErr w:type="spellStart"/>
            <w:r w:rsidRPr="002423E8">
              <w:rPr>
                <w:rFonts w:eastAsia="Times New Roman" w:cs="Times New Roman"/>
                <w:sz w:val="16"/>
                <w:szCs w:val="16"/>
                <w:lang w:val="tr-TR" w:eastAsia="tr-TR" w:bidi="ar-SA"/>
              </w:rPr>
              <w:t>Distortion</w:t>
            </w:r>
            <w:proofErr w:type="spellEnd"/>
            <w:r w:rsidRPr="002423E8">
              <w:rPr>
                <w:rFonts w:eastAsia="Times New Roman" w:cs="Times New Roman"/>
                <w:sz w:val="16"/>
                <w:szCs w:val="16"/>
                <w:lang w:val="tr-TR" w:eastAsia="tr-TR" w:bidi="ar-SA"/>
              </w:rPr>
              <w:t xml:space="preserve">) &lt; % 3 olmadır. </w:t>
            </w:r>
            <w:proofErr w:type="spellStart"/>
            <w:r w:rsidRPr="002423E8">
              <w:rPr>
                <w:rFonts w:eastAsia="Times New Roman" w:cs="Times New Roman"/>
                <w:sz w:val="16"/>
                <w:szCs w:val="16"/>
                <w:lang w:val="tr-TR" w:eastAsia="tr-TR" w:bidi="ar-SA"/>
              </w:rPr>
              <w:t>İnvertörlerin</w:t>
            </w:r>
            <w:proofErr w:type="spellEnd"/>
            <w:r w:rsidRPr="002423E8">
              <w:rPr>
                <w:rFonts w:eastAsia="Times New Roman" w:cs="Times New Roman"/>
                <w:sz w:val="16"/>
                <w:szCs w:val="16"/>
                <w:lang w:val="tr-TR" w:eastAsia="tr-TR" w:bidi="ar-SA"/>
              </w:rPr>
              <w:t xml:space="preserve"> çevresel korumu sınıfı en az IP 65 koruma sınıfına sahip olmalıdır. Çalışma sıcaklığı aralığı -25°C ila +60°C derece arasını kapsamalıdır. Şebeke frekansı çalışma aralığı en az 47 ila 52 Hz aralığında olmalıdır. Şebeke gerilimi çalışma aralığı (faz-nötr) en az 190 ila 270 V aralığını kapsamalıdır. Çalışma şartları bağıl nem aralığı en az %95'e kadar olmalıdır. </w:t>
            </w:r>
            <w:proofErr w:type="spellStart"/>
            <w:r w:rsidRPr="002423E8">
              <w:rPr>
                <w:rFonts w:eastAsia="Times New Roman" w:cs="Times New Roman"/>
                <w:sz w:val="16"/>
                <w:szCs w:val="16"/>
                <w:lang w:val="tr-TR" w:eastAsia="tr-TR" w:bidi="ar-SA"/>
              </w:rPr>
              <w:t>İnvertörlerde</w:t>
            </w:r>
            <w:proofErr w:type="spellEnd"/>
            <w:r w:rsidRPr="002423E8">
              <w:rPr>
                <w:rFonts w:eastAsia="Times New Roman" w:cs="Times New Roman"/>
                <w:sz w:val="16"/>
                <w:szCs w:val="16"/>
                <w:lang w:val="tr-TR" w:eastAsia="tr-TR" w:bidi="ar-SA"/>
              </w:rPr>
              <w:t xml:space="preserve"> tüm kutuplara duyarlı "artık akım izleme ünitesi" bulunmalıdır. </w:t>
            </w:r>
            <w:proofErr w:type="spellStart"/>
            <w:r w:rsidRPr="002423E8">
              <w:rPr>
                <w:rFonts w:eastAsia="Times New Roman" w:cs="Times New Roman"/>
                <w:sz w:val="16"/>
                <w:szCs w:val="16"/>
                <w:lang w:val="tr-TR" w:eastAsia="tr-TR" w:bidi="ar-SA"/>
              </w:rPr>
              <w:t>İnvertörler</w:t>
            </w:r>
            <w:proofErr w:type="spellEnd"/>
            <w:r w:rsidRPr="002423E8">
              <w:rPr>
                <w:rFonts w:eastAsia="Times New Roman" w:cs="Times New Roman"/>
                <w:sz w:val="16"/>
                <w:szCs w:val="16"/>
                <w:lang w:val="tr-TR" w:eastAsia="tr-TR" w:bidi="ar-SA"/>
              </w:rPr>
              <w:t xml:space="preserve"> entegre web sunucusuna sahip olmalı ve aşağıdaki verilere sistem ömrü boyunca ücretsiz olacak şekilde hem internet (uzaktan izleme sistemi) hem de </w:t>
            </w:r>
            <w:proofErr w:type="spellStart"/>
            <w:r w:rsidRPr="002423E8">
              <w:rPr>
                <w:rFonts w:eastAsia="Times New Roman" w:cs="Times New Roman"/>
                <w:sz w:val="16"/>
                <w:szCs w:val="16"/>
                <w:lang w:val="tr-TR" w:eastAsia="tr-TR" w:bidi="ar-SA"/>
              </w:rPr>
              <w:t>invertör</w:t>
            </w:r>
            <w:proofErr w:type="spellEnd"/>
            <w:r w:rsidRPr="002423E8">
              <w:rPr>
                <w:rFonts w:eastAsia="Times New Roman" w:cs="Times New Roman"/>
                <w:sz w:val="16"/>
                <w:szCs w:val="16"/>
                <w:lang w:val="tr-TR" w:eastAsia="tr-TR" w:bidi="ar-SA"/>
              </w:rPr>
              <w:t xml:space="preserve"> üzerinden erişilmelidir. Anlık güç üretimi (toplam ve panel grupları için ayrı ayrı), günlük enerji üretimi, kurulumdan itibaren üretilen enerji, panel gerilimi, şebeke gerilimi. Kurulumdan sonra uzaktan izleme uygulamalar için sistem ömrü boyunca haricen ücret talep edilmeyecektir. Yüklenici, üreticiden sistem ömrü boyunca izleme ücreti alınmayacağına dair yazılı taahhüt alacak ve İdare'ye sunacaktır. TS EN 62477-1 standartlarında Koruma Sınıfı I, TS EN 60664 Yüksek Gerilim Kategorisine göre Koruma Sınıf III olmalıdır ve her MPPT </w:t>
            </w:r>
            <w:proofErr w:type="spellStart"/>
            <w:r w:rsidRPr="002423E8">
              <w:rPr>
                <w:rFonts w:eastAsia="Times New Roman" w:cs="Times New Roman"/>
                <w:sz w:val="16"/>
                <w:szCs w:val="16"/>
                <w:lang w:val="tr-TR" w:eastAsia="tr-TR" w:bidi="ar-SA"/>
              </w:rPr>
              <w:t>parafudr</w:t>
            </w:r>
            <w:proofErr w:type="spellEnd"/>
            <w:r w:rsidRPr="002423E8">
              <w:rPr>
                <w:rFonts w:eastAsia="Times New Roman" w:cs="Times New Roman"/>
                <w:sz w:val="16"/>
                <w:szCs w:val="16"/>
                <w:lang w:val="tr-TR" w:eastAsia="tr-TR" w:bidi="ar-SA"/>
              </w:rPr>
              <w:t xml:space="preserve"> ile korunacaktır. </w:t>
            </w:r>
            <w:proofErr w:type="spellStart"/>
            <w:r w:rsidRPr="002423E8">
              <w:rPr>
                <w:rFonts w:eastAsia="Times New Roman" w:cs="Times New Roman"/>
                <w:sz w:val="16"/>
                <w:szCs w:val="16"/>
                <w:lang w:val="tr-TR" w:eastAsia="tr-TR" w:bidi="ar-SA"/>
              </w:rPr>
              <w:t>İnvertörler</w:t>
            </w:r>
            <w:proofErr w:type="spellEnd"/>
            <w:r w:rsidRPr="002423E8">
              <w:rPr>
                <w:rFonts w:eastAsia="Times New Roman" w:cs="Times New Roman"/>
                <w:sz w:val="16"/>
                <w:szCs w:val="16"/>
                <w:lang w:val="tr-TR" w:eastAsia="tr-TR" w:bidi="ar-SA"/>
              </w:rPr>
              <w:t xml:space="preserve"> TS EN 62109-1, TS EN 62109-2, TS EN 61727, TS EN 61000-6-2, TS EN 61000-6-3, standartlarına uygun, CE uygunluk işareti ile piyasaya arz edilmiş, solar </w:t>
            </w:r>
            <w:proofErr w:type="spellStart"/>
            <w:r w:rsidRPr="002423E8">
              <w:rPr>
                <w:rFonts w:eastAsia="Times New Roman" w:cs="Times New Roman"/>
                <w:sz w:val="16"/>
                <w:szCs w:val="16"/>
                <w:lang w:val="tr-TR" w:eastAsia="tr-TR" w:bidi="ar-SA"/>
              </w:rPr>
              <w:t>inverter</w:t>
            </w:r>
            <w:proofErr w:type="spellEnd"/>
            <w:r w:rsidRPr="002423E8">
              <w:rPr>
                <w:rFonts w:eastAsia="Times New Roman" w:cs="Times New Roman"/>
                <w:sz w:val="16"/>
                <w:szCs w:val="16"/>
                <w:lang w:val="tr-TR" w:eastAsia="tr-TR" w:bidi="ar-SA"/>
              </w:rPr>
              <w:t xml:space="preserve"> bağlantı için gerekli aksesuarlar ile her nevi malzeme ve montaj dahil çalışır halde </w:t>
            </w:r>
            <w:proofErr w:type="spellStart"/>
            <w:r w:rsidRPr="002423E8">
              <w:rPr>
                <w:rFonts w:eastAsia="Times New Roman" w:cs="Times New Roman"/>
                <w:sz w:val="16"/>
                <w:szCs w:val="16"/>
                <w:lang w:val="tr-TR" w:eastAsia="tr-TR" w:bidi="ar-SA"/>
              </w:rPr>
              <w:t>teslimi.Not</w:t>
            </w:r>
            <w:proofErr w:type="spellEnd"/>
            <w:r w:rsidRPr="002423E8">
              <w:rPr>
                <w:rFonts w:eastAsia="Times New Roman" w:cs="Times New Roman"/>
                <w:sz w:val="16"/>
                <w:szCs w:val="16"/>
                <w:lang w:val="tr-TR" w:eastAsia="tr-TR" w:bidi="ar-SA"/>
              </w:rPr>
              <w:t xml:space="preserve">: 1. </w:t>
            </w:r>
            <w:proofErr w:type="spellStart"/>
            <w:r w:rsidRPr="002423E8">
              <w:rPr>
                <w:rFonts w:eastAsia="Times New Roman" w:cs="Times New Roman"/>
                <w:sz w:val="16"/>
                <w:szCs w:val="16"/>
                <w:lang w:val="tr-TR" w:eastAsia="tr-TR" w:bidi="ar-SA"/>
              </w:rPr>
              <w:t>Parafudr</w:t>
            </w:r>
            <w:proofErr w:type="spellEnd"/>
            <w:r w:rsidRPr="002423E8">
              <w:rPr>
                <w:rFonts w:eastAsia="Times New Roman" w:cs="Times New Roman"/>
                <w:sz w:val="16"/>
                <w:szCs w:val="16"/>
                <w:lang w:val="tr-TR" w:eastAsia="tr-TR" w:bidi="ar-SA"/>
              </w:rPr>
              <w:t xml:space="preserve"> bedeli fiyata dahil değildir.</w:t>
            </w:r>
          </w:p>
        </w:tc>
        <w:tc>
          <w:tcPr>
            <w:tcW w:w="0" w:type="auto"/>
            <w:tcBorders>
              <w:top w:val="nil"/>
              <w:left w:val="nil"/>
              <w:bottom w:val="single" w:sz="4" w:space="0" w:color="auto"/>
              <w:right w:val="nil"/>
            </w:tcBorders>
            <w:shd w:val="clear" w:color="auto" w:fill="auto"/>
            <w:hideMark/>
          </w:tcPr>
          <w:p w14:paraId="306DE41A"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02D47B16"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048376BE" w14:textId="77777777" w:rsidTr="0027491A">
        <w:trPr>
          <w:trHeight w:val="255"/>
        </w:trPr>
        <w:tc>
          <w:tcPr>
            <w:tcW w:w="0" w:type="auto"/>
            <w:tcBorders>
              <w:top w:val="nil"/>
              <w:left w:val="nil"/>
              <w:bottom w:val="nil"/>
              <w:right w:val="nil"/>
            </w:tcBorders>
            <w:shd w:val="clear" w:color="auto" w:fill="auto"/>
            <w:noWrap/>
            <w:vAlign w:val="bottom"/>
            <w:hideMark/>
          </w:tcPr>
          <w:p w14:paraId="2D187B83"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1F47098A"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0345A869"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225A7D3E"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6D41059D"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EF884"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3640C136"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15</w:t>
            </w:r>
          </w:p>
        </w:tc>
      </w:tr>
      <w:tr w:rsidR="002423E8" w:rsidRPr="002423E8" w14:paraId="2CFFF409"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813F6F"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636B78A3"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35.200.7004</w:t>
            </w:r>
          </w:p>
        </w:tc>
      </w:tr>
      <w:tr w:rsidR="002423E8" w:rsidRPr="002423E8" w14:paraId="39713FB9"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1C98B"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60DDD640"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 xml:space="preserve">6 mm2 solar kablo H1Z2Z2-K Solar Kablo </w:t>
            </w:r>
          </w:p>
        </w:tc>
      </w:tr>
      <w:tr w:rsidR="002423E8" w:rsidRPr="002423E8" w14:paraId="224FAC11"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A67A51"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35AF54A9"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MT</w:t>
            </w:r>
          </w:p>
        </w:tc>
      </w:tr>
      <w:tr w:rsidR="002423E8" w:rsidRPr="002423E8" w14:paraId="56831102" w14:textId="77777777" w:rsidTr="0027491A">
        <w:trPr>
          <w:trHeight w:val="64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88C564"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4B097687" w14:textId="77777777" w:rsidR="0027491A" w:rsidRPr="002423E8" w:rsidRDefault="0027491A" w:rsidP="0027491A">
            <w:pPr>
              <w:spacing w:before="0" w:after="24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TS EN 50618 standartlarına uygun olarak üretilmiş solar kablonun her nevi</w:t>
            </w:r>
            <w:r w:rsidRPr="002423E8">
              <w:rPr>
                <w:rFonts w:eastAsia="Times New Roman" w:cs="Times New Roman"/>
                <w:sz w:val="16"/>
                <w:szCs w:val="16"/>
                <w:lang w:val="tr-TR" w:eastAsia="tr-TR" w:bidi="ar-SA"/>
              </w:rPr>
              <w:br/>
              <w:t>malzeme ve işçilik dahil işler halde teslimi.</w:t>
            </w:r>
          </w:p>
        </w:tc>
        <w:tc>
          <w:tcPr>
            <w:tcW w:w="0" w:type="auto"/>
            <w:tcBorders>
              <w:top w:val="nil"/>
              <w:left w:val="nil"/>
              <w:bottom w:val="single" w:sz="4" w:space="0" w:color="auto"/>
              <w:right w:val="nil"/>
            </w:tcBorders>
            <w:shd w:val="clear" w:color="auto" w:fill="auto"/>
            <w:hideMark/>
          </w:tcPr>
          <w:p w14:paraId="4514F3C8"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4FD91839"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119E5CEA" w14:textId="77777777" w:rsidTr="0027491A">
        <w:trPr>
          <w:trHeight w:val="255"/>
        </w:trPr>
        <w:tc>
          <w:tcPr>
            <w:tcW w:w="0" w:type="auto"/>
            <w:tcBorders>
              <w:top w:val="nil"/>
              <w:left w:val="nil"/>
              <w:bottom w:val="nil"/>
              <w:right w:val="nil"/>
            </w:tcBorders>
            <w:shd w:val="clear" w:color="auto" w:fill="auto"/>
            <w:noWrap/>
            <w:vAlign w:val="bottom"/>
            <w:hideMark/>
          </w:tcPr>
          <w:p w14:paraId="7D304C72"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40F19FA2"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1085EB30"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7C9C4209"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660C4867"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4A6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79B669F8"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16</w:t>
            </w:r>
          </w:p>
        </w:tc>
      </w:tr>
      <w:tr w:rsidR="002423E8" w:rsidRPr="002423E8" w14:paraId="1CDBBF53"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427442"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1072BD7B"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35.200.7008</w:t>
            </w:r>
          </w:p>
        </w:tc>
      </w:tr>
      <w:tr w:rsidR="002423E8" w:rsidRPr="002423E8" w14:paraId="0C2043DF"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47985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16AD2990"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 xml:space="preserve">35 mm2 solar kablo H1Z2Z2-K Solar Kablo </w:t>
            </w:r>
          </w:p>
        </w:tc>
      </w:tr>
      <w:tr w:rsidR="002423E8" w:rsidRPr="002423E8" w14:paraId="101A6A00"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D86B39"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25963FC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MT</w:t>
            </w:r>
          </w:p>
        </w:tc>
      </w:tr>
      <w:tr w:rsidR="002423E8" w:rsidRPr="002423E8" w14:paraId="0C0FD933" w14:textId="77777777" w:rsidTr="0027491A">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14343"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lastRenderedPageBreak/>
              <w:t>Tarifi</w:t>
            </w:r>
          </w:p>
        </w:tc>
        <w:tc>
          <w:tcPr>
            <w:tcW w:w="0" w:type="auto"/>
            <w:tcBorders>
              <w:top w:val="nil"/>
              <w:left w:val="nil"/>
              <w:bottom w:val="single" w:sz="4" w:space="0" w:color="auto"/>
              <w:right w:val="nil"/>
            </w:tcBorders>
            <w:shd w:val="clear" w:color="auto" w:fill="auto"/>
            <w:hideMark/>
          </w:tcPr>
          <w:p w14:paraId="0E5E4333" w14:textId="77777777" w:rsidR="0027491A" w:rsidRPr="002423E8" w:rsidRDefault="0027491A" w:rsidP="0027491A">
            <w:pPr>
              <w:spacing w:before="0" w:after="24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TS EN 50618 standartlarına uygun olarak üretilmiş solar kablonun her nevi</w:t>
            </w:r>
            <w:r w:rsidRPr="002423E8">
              <w:rPr>
                <w:rFonts w:eastAsia="Times New Roman" w:cs="Times New Roman"/>
                <w:sz w:val="16"/>
                <w:szCs w:val="16"/>
                <w:lang w:val="tr-TR" w:eastAsia="tr-TR" w:bidi="ar-SA"/>
              </w:rPr>
              <w:br/>
              <w:t>malzeme ve işçilik dahil işler halde teslimi.</w:t>
            </w:r>
          </w:p>
        </w:tc>
        <w:tc>
          <w:tcPr>
            <w:tcW w:w="0" w:type="auto"/>
            <w:tcBorders>
              <w:top w:val="nil"/>
              <w:left w:val="nil"/>
              <w:bottom w:val="single" w:sz="4" w:space="0" w:color="auto"/>
              <w:right w:val="nil"/>
            </w:tcBorders>
            <w:shd w:val="clear" w:color="auto" w:fill="auto"/>
            <w:hideMark/>
          </w:tcPr>
          <w:p w14:paraId="5144B78B"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54423C4B"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4D0ED8CC" w14:textId="77777777" w:rsidTr="0027491A">
        <w:trPr>
          <w:trHeight w:val="255"/>
        </w:trPr>
        <w:tc>
          <w:tcPr>
            <w:tcW w:w="0" w:type="auto"/>
            <w:tcBorders>
              <w:top w:val="nil"/>
              <w:left w:val="nil"/>
              <w:bottom w:val="nil"/>
              <w:right w:val="nil"/>
            </w:tcBorders>
            <w:shd w:val="clear" w:color="auto" w:fill="auto"/>
            <w:noWrap/>
            <w:vAlign w:val="bottom"/>
            <w:hideMark/>
          </w:tcPr>
          <w:p w14:paraId="570C25BC"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08107D95"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7BAE8043"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707B80F3"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69F5620A"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FE0F3"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0985B820"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17</w:t>
            </w:r>
          </w:p>
        </w:tc>
      </w:tr>
      <w:tr w:rsidR="002423E8" w:rsidRPr="002423E8" w14:paraId="77F7FCB5"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BEFF3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0B528654"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35.485.1001</w:t>
            </w:r>
          </w:p>
        </w:tc>
      </w:tr>
      <w:tr w:rsidR="002423E8" w:rsidRPr="002423E8" w14:paraId="05E82049"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A6B4CB"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3972D87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 xml:space="preserve">Redresör ve montajı 24 v. 20 </w:t>
            </w:r>
            <w:proofErr w:type="spellStart"/>
            <w:r w:rsidRPr="002423E8">
              <w:rPr>
                <w:rFonts w:eastAsia="Times New Roman" w:cs="Times New Roman"/>
                <w:b/>
                <w:bCs/>
                <w:sz w:val="16"/>
                <w:szCs w:val="16"/>
                <w:lang w:val="tr-TR" w:eastAsia="tr-TR" w:bidi="ar-SA"/>
              </w:rPr>
              <w:t>a.e</w:t>
            </w:r>
            <w:proofErr w:type="spellEnd"/>
            <w:r w:rsidRPr="002423E8">
              <w:rPr>
                <w:rFonts w:eastAsia="Times New Roman" w:cs="Times New Roman"/>
                <w:b/>
                <w:bCs/>
                <w:sz w:val="16"/>
                <w:szCs w:val="16"/>
                <w:lang w:val="tr-TR" w:eastAsia="tr-TR" w:bidi="ar-SA"/>
              </w:rPr>
              <w:t xml:space="preserve"> kadar</w:t>
            </w:r>
          </w:p>
        </w:tc>
      </w:tr>
      <w:tr w:rsidR="002423E8" w:rsidRPr="002423E8" w14:paraId="6F87115A"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2B4113"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576C445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AD</w:t>
            </w:r>
          </w:p>
        </w:tc>
      </w:tr>
      <w:tr w:rsidR="002423E8" w:rsidRPr="002423E8" w14:paraId="7AE16A86" w14:textId="77777777" w:rsidTr="0027491A">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B18FAD"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55E19B91"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TS 9592 standardına uygun, Teknik Şartnamesinde yazılı özellikte kuru redresör temini, şarj ve deşarj röleleri, tablosu üzerindeki ölçü aletleri, (ampermetre, voltmetre) sigorta ve kumanda anahtarı, akülere kadar tesisatın yapılması, her nevi ufak malzeme ve işçilik dahil, işler halde teslimi.</w:t>
            </w:r>
          </w:p>
        </w:tc>
        <w:tc>
          <w:tcPr>
            <w:tcW w:w="0" w:type="auto"/>
            <w:tcBorders>
              <w:top w:val="nil"/>
              <w:left w:val="nil"/>
              <w:bottom w:val="single" w:sz="4" w:space="0" w:color="auto"/>
              <w:right w:val="nil"/>
            </w:tcBorders>
            <w:shd w:val="clear" w:color="auto" w:fill="auto"/>
            <w:hideMark/>
          </w:tcPr>
          <w:p w14:paraId="4B19DA99"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39E40004"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r w:rsidR="002423E8" w:rsidRPr="002423E8" w14:paraId="05488197" w14:textId="77777777" w:rsidTr="0027491A">
        <w:trPr>
          <w:trHeight w:val="255"/>
        </w:trPr>
        <w:tc>
          <w:tcPr>
            <w:tcW w:w="0" w:type="auto"/>
            <w:tcBorders>
              <w:top w:val="nil"/>
              <w:left w:val="nil"/>
              <w:bottom w:val="nil"/>
              <w:right w:val="nil"/>
            </w:tcBorders>
            <w:shd w:val="clear" w:color="auto" w:fill="auto"/>
            <w:noWrap/>
            <w:vAlign w:val="bottom"/>
            <w:hideMark/>
          </w:tcPr>
          <w:p w14:paraId="34C0850D"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58BD0CA0"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679A4C36"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c>
          <w:tcPr>
            <w:tcW w:w="0" w:type="auto"/>
            <w:tcBorders>
              <w:top w:val="nil"/>
              <w:left w:val="nil"/>
              <w:bottom w:val="nil"/>
              <w:right w:val="nil"/>
            </w:tcBorders>
            <w:shd w:val="clear" w:color="auto" w:fill="auto"/>
            <w:noWrap/>
            <w:vAlign w:val="bottom"/>
            <w:hideMark/>
          </w:tcPr>
          <w:p w14:paraId="256A97A6" w14:textId="77777777" w:rsidR="0027491A" w:rsidRPr="002423E8" w:rsidRDefault="0027491A" w:rsidP="0027491A">
            <w:pPr>
              <w:spacing w:before="0"/>
              <w:ind w:firstLine="0"/>
              <w:jc w:val="left"/>
              <w:rPr>
                <w:rFonts w:eastAsia="Times New Roman" w:cs="Times New Roman"/>
                <w:sz w:val="20"/>
                <w:szCs w:val="20"/>
                <w:lang w:val="tr-TR" w:eastAsia="tr-TR" w:bidi="ar-SA"/>
              </w:rPr>
            </w:pPr>
          </w:p>
        </w:tc>
      </w:tr>
      <w:tr w:rsidR="002423E8" w:rsidRPr="002423E8" w14:paraId="71CE4866" w14:textId="77777777" w:rsidTr="002749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03FDE"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Sıra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23BF0277"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18</w:t>
            </w:r>
          </w:p>
        </w:tc>
      </w:tr>
      <w:tr w:rsidR="002423E8" w:rsidRPr="002423E8" w14:paraId="252E804A"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BC619A"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Poz 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02F8FDD5"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35.750.4002</w:t>
            </w:r>
          </w:p>
        </w:tc>
      </w:tr>
      <w:tr w:rsidR="002423E8" w:rsidRPr="002423E8" w14:paraId="5E10CEB2"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C5B4C"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Tanım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34736E0"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 xml:space="preserve">Toprak </w:t>
            </w:r>
            <w:proofErr w:type="spellStart"/>
            <w:r w:rsidRPr="002423E8">
              <w:rPr>
                <w:rFonts w:eastAsia="Times New Roman" w:cs="Times New Roman"/>
                <w:b/>
                <w:bCs/>
                <w:sz w:val="16"/>
                <w:szCs w:val="16"/>
                <w:lang w:val="tr-TR" w:eastAsia="tr-TR" w:bidi="ar-SA"/>
              </w:rPr>
              <w:t>elektrodu</w:t>
            </w:r>
            <w:proofErr w:type="spellEnd"/>
            <w:r w:rsidRPr="002423E8">
              <w:rPr>
                <w:rFonts w:eastAsia="Times New Roman" w:cs="Times New Roman"/>
                <w:b/>
                <w:bCs/>
                <w:sz w:val="16"/>
                <w:szCs w:val="16"/>
                <w:lang w:val="tr-TR" w:eastAsia="tr-TR" w:bidi="ar-SA"/>
              </w:rPr>
              <w:t xml:space="preserve"> (çubuk), elektrolitik bakır</w:t>
            </w:r>
          </w:p>
        </w:tc>
      </w:tr>
      <w:tr w:rsidR="002423E8" w:rsidRPr="002423E8" w14:paraId="1BAC2B9D" w14:textId="77777777" w:rsidTr="0027491A">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D659A8"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Birim</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4B3A6E74"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AD</w:t>
            </w:r>
          </w:p>
        </w:tc>
      </w:tr>
      <w:tr w:rsidR="002423E8" w:rsidRPr="002423E8" w14:paraId="1A205755" w14:textId="77777777" w:rsidTr="0027491A">
        <w:trPr>
          <w:trHeight w:val="1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11E6D9" w14:textId="77777777" w:rsidR="0027491A" w:rsidRPr="002423E8" w:rsidRDefault="0027491A" w:rsidP="0027491A">
            <w:pPr>
              <w:spacing w:before="0"/>
              <w:ind w:firstLine="0"/>
              <w:jc w:val="left"/>
              <w:rPr>
                <w:rFonts w:eastAsia="Times New Roman" w:cs="Times New Roman"/>
                <w:b/>
                <w:bCs/>
                <w:sz w:val="16"/>
                <w:szCs w:val="16"/>
                <w:lang w:val="tr-TR" w:eastAsia="tr-TR" w:bidi="ar-SA"/>
              </w:rPr>
            </w:pPr>
            <w:r w:rsidRPr="002423E8">
              <w:rPr>
                <w:rFonts w:eastAsia="Times New Roman" w:cs="Times New Roman"/>
                <w:b/>
                <w:bCs/>
                <w:sz w:val="16"/>
                <w:szCs w:val="16"/>
                <w:lang w:val="tr-TR" w:eastAsia="tr-TR" w:bidi="ar-SA"/>
              </w:rPr>
              <w:t>Tarifi</w:t>
            </w:r>
          </w:p>
        </w:tc>
        <w:tc>
          <w:tcPr>
            <w:tcW w:w="0" w:type="auto"/>
            <w:tcBorders>
              <w:top w:val="nil"/>
              <w:left w:val="nil"/>
              <w:bottom w:val="single" w:sz="4" w:space="0" w:color="auto"/>
              <w:right w:val="nil"/>
            </w:tcBorders>
            <w:shd w:val="clear" w:color="auto" w:fill="auto"/>
            <w:hideMark/>
          </w:tcPr>
          <w:p w14:paraId="44D1F13E"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xml:space="preserve">ø 20 mm. çapında en az 3,5 m. uzunluğunda elektrolitik bakır çubuğun işyerinde temini, toprağa çakılabilmesi için ucuna koni biçiminde bir başlığın vidalanması, çubuk 2 parçadan müteşekkil olacaksa irtibatın 4 cm. boyunda diş açılarak temini, toprak seviyesinden itibaren en az 60 cm. derinliğe gömülmesi, indirme iletkenlerine ve bina ihata iletkenlerine gümüş kaynağı veya kızıldan özel tespit kelepçesi ile bağlanması, her nevi ufak malzeme ve işçilik </w:t>
            </w:r>
            <w:proofErr w:type="spellStart"/>
            <w:r w:rsidRPr="002423E8">
              <w:rPr>
                <w:rFonts w:eastAsia="Times New Roman" w:cs="Times New Roman"/>
                <w:sz w:val="16"/>
                <w:szCs w:val="16"/>
                <w:lang w:val="tr-TR" w:eastAsia="tr-TR" w:bidi="ar-SA"/>
              </w:rPr>
              <w:t>dahil.Not</w:t>
            </w:r>
            <w:proofErr w:type="spellEnd"/>
            <w:r w:rsidRPr="002423E8">
              <w:rPr>
                <w:rFonts w:eastAsia="Times New Roman" w:cs="Times New Roman"/>
                <w:sz w:val="16"/>
                <w:szCs w:val="16"/>
                <w:lang w:val="tr-TR" w:eastAsia="tr-TR" w:bidi="ar-SA"/>
              </w:rPr>
              <w:t>: Zeminin kayalık olması halinde civarında uygun toprak aranır.</w:t>
            </w:r>
          </w:p>
        </w:tc>
        <w:tc>
          <w:tcPr>
            <w:tcW w:w="0" w:type="auto"/>
            <w:tcBorders>
              <w:top w:val="nil"/>
              <w:left w:val="nil"/>
              <w:bottom w:val="single" w:sz="4" w:space="0" w:color="auto"/>
              <w:right w:val="nil"/>
            </w:tcBorders>
            <w:shd w:val="clear" w:color="auto" w:fill="auto"/>
            <w:hideMark/>
          </w:tcPr>
          <w:p w14:paraId="4520AC44"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c>
          <w:tcPr>
            <w:tcW w:w="0" w:type="auto"/>
            <w:tcBorders>
              <w:top w:val="nil"/>
              <w:left w:val="nil"/>
              <w:bottom w:val="single" w:sz="4" w:space="0" w:color="auto"/>
              <w:right w:val="single" w:sz="4" w:space="0" w:color="auto"/>
            </w:tcBorders>
            <w:shd w:val="clear" w:color="auto" w:fill="auto"/>
            <w:hideMark/>
          </w:tcPr>
          <w:p w14:paraId="117D9741" w14:textId="77777777" w:rsidR="0027491A" w:rsidRPr="002423E8" w:rsidRDefault="0027491A" w:rsidP="0027491A">
            <w:pPr>
              <w:spacing w:before="0"/>
              <w:ind w:firstLine="0"/>
              <w:jc w:val="left"/>
              <w:rPr>
                <w:rFonts w:eastAsia="Times New Roman" w:cs="Times New Roman"/>
                <w:sz w:val="16"/>
                <w:szCs w:val="16"/>
                <w:lang w:val="tr-TR" w:eastAsia="tr-TR" w:bidi="ar-SA"/>
              </w:rPr>
            </w:pPr>
            <w:r w:rsidRPr="002423E8">
              <w:rPr>
                <w:rFonts w:eastAsia="Times New Roman" w:cs="Times New Roman"/>
                <w:sz w:val="16"/>
                <w:szCs w:val="16"/>
                <w:lang w:val="tr-TR" w:eastAsia="tr-TR" w:bidi="ar-SA"/>
              </w:rPr>
              <w:t> </w:t>
            </w:r>
          </w:p>
        </w:tc>
      </w:tr>
    </w:tbl>
    <w:p w14:paraId="2D26A1C5" w14:textId="77777777" w:rsidR="0027491A" w:rsidRPr="002423E8" w:rsidRDefault="0027491A" w:rsidP="0027491A">
      <w:pPr>
        <w:ind w:left="240" w:firstLine="0"/>
        <w:rPr>
          <w:sz w:val="20"/>
          <w:szCs w:val="20"/>
          <w:lang w:val="tr-TR"/>
        </w:rPr>
      </w:pPr>
    </w:p>
    <w:p w14:paraId="44B9D59F" w14:textId="77777777" w:rsidR="00DC19F5" w:rsidRPr="002423E8" w:rsidRDefault="00DC19F5" w:rsidP="00DC19F5">
      <w:pPr>
        <w:rPr>
          <w:b/>
          <w:sz w:val="20"/>
          <w:szCs w:val="20"/>
          <w:lang w:val="tr-TR"/>
        </w:rPr>
      </w:pPr>
      <w:r w:rsidRPr="002423E8">
        <w:rPr>
          <w:sz w:val="20"/>
          <w:szCs w:val="20"/>
          <w:lang w:val="tr-TR"/>
        </w:rPr>
        <w:t xml:space="preserve">    </w:t>
      </w:r>
    </w:p>
    <w:p w14:paraId="28450C21" w14:textId="77777777" w:rsidR="004C1B7F" w:rsidRPr="002423E8" w:rsidRDefault="004C1B7F" w:rsidP="0028769A">
      <w:pPr>
        <w:pStyle w:val="text-3mezera"/>
        <w:widowControl/>
        <w:numPr>
          <w:ilvl w:val="0"/>
          <w:numId w:val="42"/>
        </w:numPr>
        <w:tabs>
          <w:tab w:val="left" w:pos="426"/>
          <w:tab w:val="left" w:pos="1134"/>
          <w:tab w:val="left" w:pos="6096"/>
          <w:tab w:val="left" w:pos="6379"/>
        </w:tabs>
        <w:snapToGrid w:val="0"/>
        <w:spacing w:before="0"/>
        <w:rPr>
          <w:rFonts w:ascii="Times New Roman" w:hAnsi="Times New Roman" w:cs="Times New Roman"/>
          <w:b/>
          <w:position w:val="-2"/>
          <w:sz w:val="20"/>
          <w:szCs w:val="20"/>
          <w:lang w:val="tr-TR"/>
        </w:rPr>
      </w:pPr>
      <w:r w:rsidRPr="002423E8">
        <w:rPr>
          <w:rFonts w:ascii="Times New Roman" w:hAnsi="Times New Roman" w:cs="Times New Roman"/>
          <w:b/>
          <w:position w:val="-2"/>
          <w:sz w:val="20"/>
          <w:szCs w:val="20"/>
          <w:lang w:val="tr-TR"/>
        </w:rPr>
        <w:t>Bakım Gereksinimi</w:t>
      </w:r>
    </w:p>
    <w:p w14:paraId="7BEF1FE2" w14:textId="77777777" w:rsidR="004C1B7F" w:rsidRPr="002423E8" w:rsidRDefault="004C1B7F" w:rsidP="004C1B7F">
      <w:pPr>
        <w:tabs>
          <w:tab w:val="left" w:pos="615"/>
          <w:tab w:val="right" w:pos="5685"/>
        </w:tabs>
        <w:ind w:left="600"/>
        <w:rPr>
          <w:rFonts w:cs="Times New Roman"/>
          <w:b/>
          <w:snapToGrid w:val="0"/>
          <w:position w:val="-2"/>
          <w:sz w:val="20"/>
          <w:szCs w:val="20"/>
          <w:lang w:val="tr-TR"/>
        </w:rPr>
      </w:pPr>
    </w:p>
    <w:p w14:paraId="1FA70F66" w14:textId="77777777" w:rsidR="004C1B7F" w:rsidRPr="002423E8" w:rsidRDefault="004C1B7F" w:rsidP="0028769A">
      <w:pPr>
        <w:numPr>
          <w:ilvl w:val="0"/>
          <w:numId w:val="47"/>
        </w:numPr>
        <w:tabs>
          <w:tab w:val="left" w:pos="615"/>
          <w:tab w:val="right" w:pos="5685"/>
        </w:tabs>
        <w:spacing w:before="0"/>
        <w:rPr>
          <w:position w:val="-2"/>
          <w:sz w:val="20"/>
          <w:szCs w:val="20"/>
          <w:lang w:val="tr-TR"/>
        </w:rPr>
      </w:pPr>
      <w:r w:rsidRPr="002423E8">
        <w:rPr>
          <w:position w:val="-2"/>
          <w:sz w:val="20"/>
          <w:szCs w:val="20"/>
          <w:lang w:val="tr-TR"/>
        </w:rPr>
        <w:t xml:space="preserve">Yüklenici, bakım döneminde inşaatın herhangi bir kısmında meydana gelebilecek kusur ve hasarı, ayrıca </w:t>
      </w:r>
    </w:p>
    <w:p w14:paraId="67067DEA" w14:textId="77777777" w:rsidR="004C1B7F" w:rsidRPr="002423E8" w:rsidRDefault="004C1B7F" w:rsidP="004C1B7F">
      <w:pPr>
        <w:ind w:firstLine="0"/>
        <w:rPr>
          <w:position w:val="-2"/>
          <w:sz w:val="20"/>
          <w:szCs w:val="20"/>
          <w:lang w:val="tr-TR"/>
        </w:rPr>
      </w:pPr>
      <w:r w:rsidRPr="002423E8">
        <w:rPr>
          <w:position w:val="-2"/>
          <w:sz w:val="20"/>
          <w:szCs w:val="20"/>
          <w:lang w:val="tr-TR"/>
        </w:rPr>
        <w:t>a) Yüklenicinin kalitesiz ham madde ve malzeme kullanmasından veya işçilik hatasından ya da Tasarımdan kaynaklanan hataları ve/veya</w:t>
      </w:r>
    </w:p>
    <w:p w14:paraId="7F196D3E" w14:textId="77777777" w:rsidR="004C1B7F" w:rsidRPr="002423E8" w:rsidRDefault="004C1B7F" w:rsidP="004C1B7F">
      <w:pPr>
        <w:ind w:firstLine="0"/>
        <w:rPr>
          <w:position w:val="-2"/>
          <w:sz w:val="20"/>
          <w:szCs w:val="20"/>
          <w:lang w:val="tr-TR"/>
        </w:rPr>
      </w:pPr>
      <w:r w:rsidRPr="002423E8">
        <w:rPr>
          <w:position w:val="-2"/>
          <w:sz w:val="20"/>
          <w:szCs w:val="20"/>
          <w:lang w:val="tr-TR"/>
        </w:rPr>
        <w:t>b) Bakım süresi zarfında Yüklenicinin herhangi bir fiilinden veya ihmalinden kaynaklanan hasarları;</w:t>
      </w:r>
    </w:p>
    <w:p w14:paraId="0D80F1AA" w14:textId="77777777" w:rsidR="004C1B7F" w:rsidRPr="002423E8" w:rsidRDefault="004C1B7F" w:rsidP="004C1B7F">
      <w:pPr>
        <w:ind w:left="567"/>
        <w:rPr>
          <w:position w:val="-2"/>
          <w:sz w:val="20"/>
          <w:szCs w:val="20"/>
          <w:lang w:val="tr-TR"/>
        </w:rPr>
      </w:pPr>
    </w:p>
    <w:p w14:paraId="26C3D044" w14:textId="77777777" w:rsidR="004C1B7F" w:rsidRPr="002423E8" w:rsidRDefault="004C1B7F" w:rsidP="004C1B7F">
      <w:pPr>
        <w:ind w:firstLine="0"/>
        <w:rPr>
          <w:position w:val="-2"/>
          <w:sz w:val="20"/>
          <w:szCs w:val="20"/>
          <w:lang w:val="tr-TR"/>
        </w:rPr>
      </w:pPr>
      <w:r w:rsidRPr="002423E8">
        <w:rPr>
          <w:position w:val="-2"/>
          <w:sz w:val="20"/>
          <w:szCs w:val="20"/>
          <w:lang w:val="tr-TR"/>
        </w:rPr>
        <w:t xml:space="preserve">c) Sözleşme Makamı tarafından veya Sözleşme Makamı adına yapılan denetim sırasında tespit edilen hasarları </w:t>
      </w:r>
    </w:p>
    <w:p w14:paraId="41197B72" w14:textId="77777777" w:rsidR="004C1B7F" w:rsidRPr="002423E8" w:rsidRDefault="004C1B7F" w:rsidP="004C1B7F">
      <w:pPr>
        <w:rPr>
          <w:position w:val="-2"/>
          <w:sz w:val="20"/>
          <w:szCs w:val="20"/>
          <w:lang w:val="tr-TR"/>
        </w:rPr>
      </w:pPr>
      <w:r w:rsidRPr="002423E8">
        <w:rPr>
          <w:position w:val="-2"/>
          <w:sz w:val="20"/>
          <w:szCs w:val="20"/>
          <w:lang w:val="tr-TR"/>
        </w:rPr>
        <w:t>gidermekle yükümlüdür.</w:t>
      </w:r>
    </w:p>
    <w:p w14:paraId="09A1ADD8" w14:textId="77777777" w:rsidR="004C1B7F" w:rsidRPr="002423E8" w:rsidRDefault="004C1B7F" w:rsidP="004C1B7F">
      <w:pPr>
        <w:tabs>
          <w:tab w:val="right" w:pos="5685"/>
        </w:tabs>
        <w:rPr>
          <w:position w:val="-2"/>
          <w:sz w:val="20"/>
          <w:szCs w:val="20"/>
          <w:lang w:val="tr-TR"/>
        </w:rPr>
      </w:pPr>
    </w:p>
    <w:p w14:paraId="1A96DA63" w14:textId="77777777" w:rsidR="004C1B7F" w:rsidRPr="002423E8" w:rsidRDefault="004C1B7F" w:rsidP="0028769A">
      <w:pPr>
        <w:numPr>
          <w:ilvl w:val="0"/>
          <w:numId w:val="47"/>
        </w:numPr>
        <w:spacing w:before="0"/>
        <w:rPr>
          <w:position w:val="-2"/>
          <w:sz w:val="20"/>
          <w:szCs w:val="20"/>
          <w:lang w:val="tr-TR"/>
        </w:rPr>
      </w:pPr>
      <w:r w:rsidRPr="002423E8">
        <w:rPr>
          <w:position w:val="-2"/>
          <w:sz w:val="20"/>
          <w:szCs w:val="20"/>
          <w:lang w:val="tr-TR"/>
        </w:rPr>
        <w:t>Ortaya çıkabilecek hasarlar Yüklenici tarafından en kısa zamanda karşılanır. Yenilenen veya değiştirilen tüm kalemlerin bakım süresi, Sözleşme Makamının onayı ile yenileme veya değiştirmenin yapılması ile başlar. Sözleşmede kısmi kabulün ön görüldüğü hallerde bakım süresi yalnızca yenileme veya değiştirmeden etkilenen kısımlar için uzatılır.</w:t>
      </w:r>
    </w:p>
    <w:p w14:paraId="2844D42B" w14:textId="77777777" w:rsidR="004C1B7F" w:rsidRPr="002423E8" w:rsidRDefault="004C1B7F" w:rsidP="004C1B7F">
      <w:pPr>
        <w:rPr>
          <w:position w:val="-2"/>
          <w:sz w:val="20"/>
          <w:szCs w:val="20"/>
          <w:lang w:val="tr-TR"/>
        </w:rPr>
      </w:pPr>
    </w:p>
    <w:p w14:paraId="738C450B" w14:textId="77777777" w:rsidR="004C1B7F" w:rsidRPr="002423E8" w:rsidRDefault="004C1B7F" w:rsidP="0028769A">
      <w:pPr>
        <w:numPr>
          <w:ilvl w:val="0"/>
          <w:numId w:val="47"/>
        </w:numPr>
        <w:tabs>
          <w:tab w:val="left" w:pos="615"/>
          <w:tab w:val="right" w:pos="5685"/>
        </w:tabs>
        <w:spacing w:before="0"/>
        <w:rPr>
          <w:position w:val="-2"/>
          <w:sz w:val="20"/>
          <w:szCs w:val="20"/>
          <w:lang w:val="tr-TR"/>
        </w:rPr>
      </w:pPr>
      <w:r w:rsidRPr="002423E8">
        <w:rPr>
          <w:position w:val="-2"/>
          <w:sz w:val="20"/>
          <w:szCs w:val="20"/>
          <w:lang w:val="tr-TR"/>
        </w:rPr>
        <w:t xml:space="preserve">Bakım süresince bu türden herhangi bir hata veya hasar oraya çıkması halinde Sözleşme Makamı durumu </w:t>
      </w:r>
      <w:proofErr w:type="spellStart"/>
      <w:r w:rsidRPr="002423E8">
        <w:rPr>
          <w:position w:val="-2"/>
          <w:sz w:val="20"/>
          <w:szCs w:val="20"/>
          <w:lang w:val="tr-TR"/>
        </w:rPr>
        <w:t>Yüklenici’ye</w:t>
      </w:r>
      <w:proofErr w:type="spellEnd"/>
      <w:r w:rsidRPr="002423E8">
        <w:rPr>
          <w:position w:val="-2"/>
          <w:sz w:val="20"/>
          <w:szCs w:val="20"/>
          <w:lang w:val="tr-TR"/>
        </w:rPr>
        <w:t xml:space="preserve"> bildirir. Yüklenici tebligatta belirtilen süre içinde hatayı veya hasarı gidermediği takdirde Sözleşme Makamı:</w:t>
      </w:r>
    </w:p>
    <w:p w14:paraId="6741A583" w14:textId="77777777" w:rsidR="004C1B7F" w:rsidRPr="002423E8" w:rsidRDefault="004C1B7F" w:rsidP="004C1B7F">
      <w:pPr>
        <w:rPr>
          <w:position w:val="-2"/>
          <w:sz w:val="20"/>
          <w:szCs w:val="20"/>
          <w:lang w:val="tr-TR"/>
        </w:rPr>
      </w:pPr>
    </w:p>
    <w:p w14:paraId="5C778FCB" w14:textId="77777777" w:rsidR="004C1B7F" w:rsidRPr="002423E8" w:rsidRDefault="004C1B7F" w:rsidP="0028769A">
      <w:pPr>
        <w:numPr>
          <w:ilvl w:val="1"/>
          <w:numId w:val="48"/>
        </w:numPr>
        <w:spacing w:before="0"/>
        <w:rPr>
          <w:position w:val="-2"/>
          <w:sz w:val="20"/>
          <w:szCs w:val="20"/>
          <w:lang w:val="tr-TR"/>
        </w:rPr>
      </w:pPr>
      <w:r w:rsidRPr="002423E8">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2423E8">
        <w:rPr>
          <w:position w:val="-2"/>
          <w:sz w:val="20"/>
          <w:szCs w:val="20"/>
          <w:lang w:val="tr-TR"/>
        </w:rPr>
        <w:t>hakedişlerinden</w:t>
      </w:r>
      <w:proofErr w:type="spellEnd"/>
      <w:r w:rsidRPr="002423E8">
        <w:rPr>
          <w:position w:val="-2"/>
          <w:sz w:val="20"/>
          <w:szCs w:val="20"/>
          <w:lang w:val="tr-TR"/>
        </w:rPr>
        <w:t xml:space="preserve"> ve/veya teminatlarından keser, veya </w:t>
      </w:r>
    </w:p>
    <w:p w14:paraId="71D44C97" w14:textId="77777777" w:rsidR="004C1B7F" w:rsidRPr="002423E8" w:rsidRDefault="004C1B7F" w:rsidP="0028769A">
      <w:pPr>
        <w:numPr>
          <w:ilvl w:val="1"/>
          <w:numId w:val="48"/>
        </w:numPr>
        <w:spacing w:before="0"/>
        <w:rPr>
          <w:position w:val="-2"/>
          <w:sz w:val="20"/>
          <w:szCs w:val="20"/>
          <w:lang w:val="tr-TR"/>
        </w:rPr>
      </w:pPr>
      <w:r w:rsidRPr="002423E8">
        <w:rPr>
          <w:position w:val="-2"/>
          <w:sz w:val="20"/>
          <w:szCs w:val="20"/>
          <w:lang w:val="tr-TR"/>
        </w:rPr>
        <w:t>Sözleşmeyi fesheder.</w:t>
      </w:r>
    </w:p>
    <w:p w14:paraId="788B21A2" w14:textId="77777777" w:rsidR="004C1B7F" w:rsidRPr="002423E8" w:rsidRDefault="004C1B7F" w:rsidP="004C1B7F">
      <w:pPr>
        <w:rPr>
          <w:position w:val="-2"/>
          <w:sz w:val="20"/>
          <w:szCs w:val="20"/>
          <w:lang w:val="tr-TR"/>
        </w:rPr>
      </w:pPr>
    </w:p>
    <w:p w14:paraId="0C962988" w14:textId="77777777" w:rsidR="004C1B7F" w:rsidRPr="002423E8" w:rsidRDefault="004C1B7F" w:rsidP="004C1B7F">
      <w:pPr>
        <w:ind w:firstLine="0"/>
        <w:rPr>
          <w:position w:val="-2"/>
          <w:sz w:val="20"/>
          <w:szCs w:val="20"/>
          <w:lang w:val="tr-TR"/>
        </w:rPr>
      </w:pPr>
      <w:r w:rsidRPr="002423E8">
        <w:rPr>
          <w:b/>
          <w:position w:val="-2"/>
          <w:sz w:val="20"/>
          <w:szCs w:val="20"/>
          <w:lang w:val="tr-TR"/>
        </w:rPr>
        <w:t>IV</w:t>
      </w:r>
      <w:r w:rsidRPr="002423E8">
        <w:rPr>
          <w:position w:val="-2"/>
          <w:sz w:val="20"/>
          <w:szCs w:val="20"/>
          <w:lang w:val="tr-TR"/>
        </w:rPr>
        <w:t xml:space="preserve">. Hata veya hasar Sözleşme </w:t>
      </w:r>
      <w:proofErr w:type="spellStart"/>
      <w:r w:rsidRPr="002423E8">
        <w:rPr>
          <w:position w:val="-2"/>
          <w:sz w:val="20"/>
          <w:szCs w:val="20"/>
          <w:lang w:val="tr-TR"/>
        </w:rPr>
        <w:t>Makamı’nın</w:t>
      </w:r>
      <w:proofErr w:type="spellEnd"/>
      <w:r w:rsidRPr="002423E8">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77C40C9C" w14:textId="77777777" w:rsidR="004C1B7F" w:rsidRPr="002423E8" w:rsidRDefault="004C1B7F" w:rsidP="004C1B7F">
      <w:pPr>
        <w:rPr>
          <w:position w:val="-2"/>
          <w:sz w:val="20"/>
          <w:szCs w:val="20"/>
          <w:lang w:val="tr-TR"/>
        </w:rPr>
      </w:pPr>
    </w:p>
    <w:p w14:paraId="3724C471" w14:textId="77777777" w:rsidR="004C1B7F" w:rsidRPr="002423E8" w:rsidRDefault="004C1B7F" w:rsidP="004C1B7F">
      <w:pPr>
        <w:ind w:firstLine="0"/>
        <w:rPr>
          <w:position w:val="-2"/>
          <w:sz w:val="20"/>
          <w:szCs w:val="20"/>
          <w:lang w:val="tr-TR"/>
        </w:rPr>
      </w:pPr>
      <w:r w:rsidRPr="002423E8">
        <w:rPr>
          <w:b/>
          <w:position w:val="-2"/>
          <w:sz w:val="20"/>
          <w:szCs w:val="20"/>
          <w:lang w:val="tr-TR"/>
        </w:rPr>
        <w:lastRenderedPageBreak/>
        <w:t>V</w:t>
      </w:r>
      <w:r w:rsidRPr="002423E8">
        <w:rPr>
          <w:position w:val="-2"/>
          <w:sz w:val="20"/>
          <w:szCs w:val="20"/>
          <w:lang w:val="tr-TR"/>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189101FD" w14:textId="77777777" w:rsidR="004C1B7F" w:rsidRPr="002423E8" w:rsidRDefault="004C1B7F" w:rsidP="004C1B7F">
      <w:pPr>
        <w:tabs>
          <w:tab w:val="right" w:pos="5685"/>
        </w:tabs>
        <w:rPr>
          <w:position w:val="-2"/>
          <w:sz w:val="20"/>
          <w:szCs w:val="20"/>
          <w:lang w:val="tr-TR"/>
        </w:rPr>
      </w:pPr>
    </w:p>
    <w:p w14:paraId="0E05FFB6" w14:textId="77777777" w:rsidR="004C1B7F" w:rsidRPr="002423E8" w:rsidRDefault="004C1B7F" w:rsidP="004C1B7F">
      <w:pPr>
        <w:ind w:firstLine="0"/>
        <w:rPr>
          <w:position w:val="-2"/>
          <w:sz w:val="20"/>
          <w:szCs w:val="20"/>
          <w:lang w:val="tr-TR"/>
        </w:rPr>
      </w:pPr>
      <w:r w:rsidRPr="002423E8">
        <w:rPr>
          <w:b/>
          <w:position w:val="-2"/>
          <w:sz w:val="20"/>
          <w:szCs w:val="20"/>
          <w:lang w:val="tr-TR"/>
        </w:rPr>
        <w:t>VI</w:t>
      </w:r>
      <w:r w:rsidRPr="002423E8">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proofErr w:type="spellStart"/>
      <w:r w:rsidRPr="002423E8">
        <w:rPr>
          <w:b/>
          <w:position w:val="-2"/>
          <w:sz w:val="20"/>
          <w:szCs w:val="20"/>
          <w:lang w:val="tr-TR"/>
        </w:rPr>
        <w:t>hakedişlerden</w:t>
      </w:r>
      <w:proofErr w:type="spellEnd"/>
      <w:r w:rsidRPr="002423E8">
        <w:rPr>
          <w:b/>
          <w:position w:val="-2"/>
          <w:sz w:val="20"/>
          <w:szCs w:val="20"/>
          <w:lang w:val="tr-TR"/>
        </w:rPr>
        <w:t xml:space="preserve"> mahsup edilir</w:t>
      </w:r>
      <w:r w:rsidRPr="002423E8">
        <w:rPr>
          <w:position w:val="-2"/>
          <w:sz w:val="20"/>
          <w:szCs w:val="20"/>
          <w:lang w:val="tr-TR"/>
        </w:rPr>
        <w:t>. Anormal kullanımdan kaynaklanabilecek hasarlar, tamiratın gerekçesi olan bir hata veya hasar görülmediği takdirde bu hüküm kapsamına girmez.</w:t>
      </w:r>
    </w:p>
    <w:p w14:paraId="172F9075" w14:textId="77777777" w:rsidR="004C1B7F" w:rsidRPr="002423E8" w:rsidRDefault="004C1B7F" w:rsidP="004C1B7F">
      <w:pPr>
        <w:ind w:left="540"/>
        <w:rPr>
          <w:position w:val="-2"/>
          <w:sz w:val="20"/>
          <w:szCs w:val="20"/>
          <w:lang w:val="tr-TR"/>
        </w:rPr>
      </w:pPr>
    </w:p>
    <w:p w14:paraId="16C599D8" w14:textId="77777777" w:rsidR="004C1B7F" w:rsidRPr="002423E8" w:rsidRDefault="004C1B7F" w:rsidP="004C1B7F">
      <w:pPr>
        <w:tabs>
          <w:tab w:val="num" w:pos="1260"/>
        </w:tabs>
        <w:ind w:firstLine="0"/>
        <w:rPr>
          <w:position w:val="-2"/>
          <w:sz w:val="20"/>
          <w:szCs w:val="20"/>
          <w:lang w:val="tr-TR"/>
        </w:rPr>
      </w:pPr>
      <w:r w:rsidRPr="002423E8">
        <w:rPr>
          <w:b/>
          <w:position w:val="-2"/>
          <w:sz w:val="20"/>
          <w:szCs w:val="20"/>
          <w:lang w:val="tr-TR"/>
        </w:rPr>
        <w:t xml:space="preserve">VII. </w:t>
      </w:r>
      <w:r w:rsidRPr="002423E8">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35ABB5EE" w14:textId="77777777" w:rsidR="004C1B7F" w:rsidRPr="002423E8" w:rsidRDefault="004C1B7F" w:rsidP="004C1B7F">
      <w:pPr>
        <w:rPr>
          <w:position w:val="-2"/>
          <w:sz w:val="20"/>
          <w:szCs w:val="20"/>
          <w:lang w:val="tr-TR"/>
        </w:rPr>
      </w:pPr>
    </w:p>
    <w:p w14:paraId="176F49B9" w14:textId="77777777" w:rsidR="004C1B7F" w:rsidRPr="002423E8" w:rsidRDefault="004C1B7F" w:rsidP="004C1B7F">
      <w:pPr>
        <w:tabs>
          <w:tab w:val="num" w:pos="1260"/>
        </w:tabs>
        <w:ind w:firstLine="0"/>
        <w:rPr>
          <w:position w:val="-2"/>
          <w:sz w:val="20"/>
          <w:szCs w:val="20"/>
          <w:lang w:val="tr-TR"/>
        </w:rPr>
      </w:pPr>
      <w:r w:rsidRPr="002423E8">
        <w:rPr>
          <w:b/>
          <w:position w:val="-2"/>
          <w:sz w:val="20"/>
          <w:szCs w:val="20"/>
          <w:lang w:val="tr-TR"/>
        </w:rPr>
        <w:t xml:space="preserve">VIII. </w:t>
      </w:r>
      <w:r w:rsidRPr="002423E8">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2423E8">
        <w:rPr>
          <w:position w:val="-2"/>
          <w:sz w:val="20"/>
          <w:szCs w:val="20"/>
          <w:lang w:val="tr-TR"/>
        </w:rPr>
        <w:t>Şartlar’da</w:t>
      </w:r>
      <w:proofErr w:type="spellEnd"/>
      <w:r w:rsidRPr="002423E8">
        <w:rPr>
          <w:position w:val="-2"/>
          <w:sz w:val="20"/>
          <w:szCs w:val="20"/>
          <w:lang w:val="tr-TR"/>
        </w:rPr>
        <w:t xml:space="preserve"> belirtildiği üzere yapımın sağlam olmasından sorumlu olacaktır. Yüklenicinin yükümlülüğü T.C. kanunlarına göre belirlenir.</w:t>
      </w:r>
    </w:p>
    <w:p w14:paraId="236C0504" w14:textId="77777777" w:rsidR="004C1B7F" w:rsidRPr="002423E8" w:rsidRDefault="004C1B7F" w:rsidP="004C1B7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020936E2" w14:textId="77777777" w:rsidR="004C1B7F" w:rsidRPr="002423E8" w:rsidRDefault="004C1B7F" w:rsidP="0028769A">
      <w:pPr>
        <w:pStyle w:val="text-3mezera"/>
        <w:widowControl/>
        <w:numPr>
          <w:ilvl w:val="0"/>
          <w:numId w:val="42"/>
        </w:numPr>
        <w:tabs>
          <w:tab w:val="left" w:pos="426"/>
          <w:tab w:val="left" w:pos="1134"/>
          <w:tab w:val="left" w:pos="6096"/>
          <w:tab w:val="left" w:pos="6379"/>
        </w:tabs>
        <w:snapToGrid w:val="0"/>
        <w:spacing w:before="0"/>
        <w:rPr>
          <w:rFonts w:ascii="Times New Roman" w:hAnsi="Times New Roman" w:cs="Times New Roman"/>
          <w:b/>
          <w:position w:val="-2"/>
          <w:sz w:val="20"/>
          <w:szCs w:val="20"/>
          <w:lang w:val="tr-TR"/>
        </w:rPr>
      </w:pPr>
      <w:r w:rsidRPr="002423E8">
        <w:rPr>
          <w:rFonts w:ascii="Times New Roman" w:hAnsi="Times New Roman" w:cs="Times New Roman"/>
          <w:b/>
          <w:position w:val="-2"/>
          <w:sz w:val="20"/>
          <w:szCs w:val="20"/>
          <w:lang w:val="tr-TR"/>
        </w:rPr>
        <w:t xml:space="preserve"> Çevre ile ilgili gereksinimler</w:t>
      </w:r>
    </w:p>
    <w:p w14:paraId="368B3A11" w14:textId="77777777" w:rsidR="004C1B7F" w:rsidRPr="002423E8" w:rsidRDefault="004C1B7F" w:rsidP="004C1B7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163F8056" w14:textId="77777777" w:rsidR="004C1B7F" w:rsidRPr="002423E8" w:rsidRDefault="004C1B7F" w:rsidP="004C1B7F">
      <w:pPr>
        <w:ind w:firstLine="0"/>
        <w:rPr>
          <w:rFonts w:cs="Times New Roman"/>
          <w:position w:val="-2"/>
          <w:sz w:val="20"/>
          <w:szCs w:val="20"/>
          <w:lang w:val="tr-TR"/>
        </w:rPr>
      </w:pPr>
      <w:r w:rsidRPr="002423E8">
        <w:rPr>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1D2B2BC6" w14:textId="77777777" w:rsidR="004C1B7F" w:rsidRPr="002423E8" w:rsidRDefault="004C1B7F" w:rsidP="004C1B7F">
      <w:pPr>
        <w:rPr>
          <w:position w:val="-2"/>
          <w:sz w:val="20"/>
          <w:szCs w:val="20"/>
          <w:lang w:val="tr-TR"/>
        </w:rPr>
      </w:pPr>
    </w:p>
    <w:p w14:paraId="1C3B1E2D" w14:textId="77777777" w:rsidR="004C1B7F" w:rsidRPr="002423E8" w:rsidRDefault="004C1B7F" w:rsidP="0028769A">
      <w:pPr>
        <w:pStyle w:val="text-3mezera"/>
        <w:widowControl/>
        <w:numPr>
          <w:ilvl w:val="0"/>
          <w:numId w:val="42"/>
        </w:numPr>
        <w:tabs>
          <w:tab w:val="left" w:pos="426"/>
          <w:tab w:val="left" w:pos="1134"/>
          <w:tab w:val="left" w:pos="6096"/>
          <w:tab w:val="left" w:pos="6379"/>
        </w:tabs>
        <w:snapToGrid w:val="0"/>
        <w:spacing w:before="0" w:line="240" w:lineRule="auto"/>
        <w:rPr>
          <w:rFonts w:ascii="Times New Roman" w:hAnsi="Times New Roman" w:cs="Times New Roman"/>
          <w:b/>
          <w:position w:val="-2"/>
          <w:sz w:val="20"/>
          <w:szCs w:val="20"/>
          <w:lang w:val="tr-TR"/>
        </w:rPr>
      </w:pPr>
      <w:r w:rsidRPr="002423E8">
        <w:rPr>
          <w:rFonts w:ascii="Times New Roman" w:hAnsi="Times New Roman" w:cs="Times New Roman"/>
          <w:b/>
          <w:position w:val="-2"/>
          <w:sz w:val="20"/>
          <w:szCs w:val="20"/>
          <w:lang w:val="tr-TR"/>
        </w:rPr>
        <w:t>Yasalara Uyulması</w:t>
      </w:r>
    </w:p>
    <w:p w14:paraId="2301769F" w14:textId="77777777" w:rsidR="004C1B7F" w:rsidRPr="002423E8" w:rsidRDefault="004C1B7F" w:rsidP="004C1B7F">
      <w:pPr>
        <w:rPr>
          <w:rFonts w:cs="Times New Roman"/>
          <w:position w:val="-2"/>
          <w:sz w:val="20"/>
          <w:szCs w:val="20"/>
          <w:lang w:val="tr-TR"/>
        </w:rPr>
      </w:pPr>
    </w:p>
    <w:p w14:paraId="0A30762D" w14:textId="77777777" w:rsidR="004C1B7F" w:rsidRPr="002423E8" w:rsidRDefault="004C1B7F" w:rsidP="004C1B7F">
      <w:pPr>
        <w:ind w:firstLine="0"/>
        <w:rPr>
          <w:position w:val="-2"/>
          <w:sz w:val="20"/>
          <w:szCs w:val="20"/>
          <w:lang w:val="tr-TR"/>
        </w:rPr>
      </w:pPr>
      <w:r w:rsidRPr="002423E8">
        <w:rPr>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0032499C" w14:textId="77777777" w:rsidR="004C1B7F" w:rsidRPr="002423E8" w:rsidRDefault="004C1B7F" w:rsidP="004C1B7F">
      <w:pPr>
        <w:tabs>
          <w:tab w:val="left" w:pos="851"/>
          <w:tab w:val="left" w:pos="1418"/>
        </w:tabs>
        <w:ind w:left="1418" w:hanging="1418"/>
        <w:rPr>
          <w:sz w:val="20"/>
          <w:szCs w:val="20"/>
          <w:lang w:val="tr-TR"/>
        </w:rPr>
      </w:pPr>
      <w:r w:rsidRPr="002423E8">
        <w:rPr>
          <w:sz w:val="20"/>
          <w:szCs w:val="20"/>
          <w:lang w:val="tr-TR"/>
        </w:rPr>
        <w:tab/>
        <w:t xml:space="preserve"> </w:t>
      </w:r>
    </w:p>
    <w:p w14:paraId="243E8E0F" w14:textId="77777777" w:rsidR="004C1B7F" w:rsidRPr="002423E8" w:rsidRDefault="004C1B7F" w:rsidP="0028769A">
      <w:pPr>
        <w:numPr>
          <w:ilvl w:val="0"/>
          <w:numId w:val="42"/>
        </w:numPr>
        <w:spacing w:before="0"/>
        <w:rPr>
          <w:b/>
          <w:position w:val="-2"/>
          <w:sz w:val="20"/>
          <w:szCs w:val="20"/>
          <w:lang w:val="tr-TR"/>
        </w:rPr>
      </w:pPr>
      <w:r w:rsidRPr="002423E8">
        <w:rPr>
          <w:b/>
          <w:position w:val="-2"/>
          <w:sz w:val="20"/>
          <w:szCs w:val="20"/>
          <w:lang w:val="tr-TR"/>
        </w:rPr>
        <w:t>Görünürlük/Tanınırlık Gerekleri</w:t>
      </w:r>
    </w:p>
    <w:p w14:paraId="0EDCAB9F" w14:textId="77777777" w:rsidR="00DC19F5" w:rsidRPr="002423E8" w:rsidRDefault="004C1B7F" w:rsidP="004C1B7F">
      <w:pPr>
        <w:ind w:firstLine="0"/>
        <w:rPr>
          <w:b/>
          <w:position w:val="-2"/>
          <w:sz w:val="20"/>
          <w:szCs w:val="20"/>
          <w:lang w:val="tr-TR"/>
        </w:rPr>
      </w:pPr>
      <w:r w:rsidRPr="002423E8">
        <w:rPr>
          <w:position w:val="-2"/>
          <w:sz w:val="20"/>
          <w:szCs w:val="20"/>
          <w:lang w:val="tr-TR"/>
        </w:rPr>
        <w:t>Kalkınma  Ajanslarınca mali destek sağlanan projelerdeki altyapı işleri projeyi açıklayıcı mahiyette panolarla tanıtılmalıdır</w:t>
      </w:r>
      <w:r w:rsidRPr="002423E8">
        <w:rPr>
          <w:b/>
          <w:position w:val="-2"/>
          <w:sz w:val="20"/>
          <w:szCs w:val="20"/>
          <w:lang w:val="tr-TR"/>
        </w:rPr>
        <w:t>.</w:t>
      </w:r>
    </w:p>
    <w:p w14:paraId="42B0B047" w14:textId="77777777" w:rsidR="00DC19F5" w:rsidRPr="002423E8"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0F677281" w14:textId="77777777" w:rsidR="00DC19F5" w:rsidRPr="002423E8"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0EA0891F" w14:textId="77777777" w:rsidR="00DC19F5" w:rsidRPr="002423E8" w:rsidRDefault="00DC19F5" w:rsidP="00DC19F5">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2423E8">
        <w:rPr>
          <w:rFonts w:ascii="Times New Roman" w:hAnsi="Times New Roman" w:cs="Times New Roman"/>
          <w:b/>
          <w:position w:val="-2"/>
          <w:sz w:val="20"/>
          <w:szCs w:val="20"/>
          <w:lang w:val="tr-TR"/>
        </w:rPr>
        <w:lastRenderedPageBreak/>
        <w:t>Keşif Özeti</w:t>
      </w:r>
    </w:p>
    <w:p w14:paraId="3FB91DF6" w14:textId="77777777" w:rsidR="00DC19F5" w:rsidRPr="002423E8"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
        <w:gridCol w:w="1081"/>
        <w:gridCol w:w="5568"/>
        <w:gridCol w:w="567"/>
        <w:gridCol w:w="992"/>
        <w:gridCol w:w="992"/>
        <w:gridCol w:w="990"/>
      </w:tblGrid>
      <w:tr w:rsidR="002423E8" w:rsidRPr="002423E8" w14:paraId="12BCDA8B" w14:textId="77777777" w:rsidTr="00D158F7">
        <w:trPr>
          <w:trHeight w:val="284"/>
          <w:jc w:val="center"/>
        </w:trPr>
        <w:tc>
          <w:tcPr>
            <w:tcW w:w="10671" w:type="dxa"/>
            <w:gridSpan w:val="7"/>
            <w:noWrap/>
            <w:vAlign w:val="center"/>
          </w:tcPr>
          <w:p w14:paraId="0E920455" w14:textId="77777777" w:rsidR="0027491A" w:rsidRPr="002423E8" w:rsidRDefault="0027491A" w:rsidP="00D158F7">
            <w:pPr>
              <w:spacing w:before="0" w:after="160" w:line="259" w:lineRule="auto"/>
              <w:ind w:firstLine="0"/>
              <w:contextualSpacing/>
              <w:jc w:val="left"/>
              <w:rPr>
                <w:rFonts w:eastAsia="Calibri" w:cs="Times New Roman"/>
                <w:b/>
                <w:sz w:val="22"/>
                <w:lang w:val="tr-TR" w:bidi="ar-SA"/>
              </w:rPr>
            </w:pPr>
            <w:r w:rsidRPr="002423E8">
              <w:rPr>
                <w:rFonts w:eastAsia="Calibri" w:cs="Times New Roman"/>
                <w:b/>
                <w:bCs/>
                <w:sz w:val="22"/>
                <w:lang w:val="tr-TR" w:bidi="ar-SA"/>
              </w:rPr>
              <w:t xml:space="preserve">İş Grubu: </w:t>
            </w:r>
            <w:r w:rsidRPr="002423E8">
              <w:rPr>
                <w:rFonts w:eastAsia="Calibri" w:cs="Times New Roman"/>
                <w:b/>
                <w:sz w:val="22"/>
                <w:lang w:val="tr-TR" w:bidi="ar-SA"/>
              </w:rPr>
              <w:t>GÜNEŞ ENERJİSİ SANTRALİ</w:t>
            </w:r>
          </w:p>
        </w:tc>
      </w:tr>
      <w:tr w:rsidR="002423E8" w:rsidRPr="002423E8" w14:paraId="6FC8BB23" w14:textId="77777777" w:rsidTr="00D158F7">
        <w:trPr>
          <w:trHeight w:val="340"/>
          <w:jc w:val="center"/>
        </w:trPr>
        <w:tc>
          <w:tcPr>
            <w:tcW w:w="481" w:type="dxa"/>
            <w:vAlign w:val="center"/>
          </w:tcPr>
          <w:p w14:paraId="7218B9AB"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S.</w:t>
            </w:r>
          </w:p>
          <w:p w14:paraId="3997D7A6"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No</w:t>
            </w:r>
          </w:p>
        </w:tc>
        <w:tc>
          <w:tcPr>
            <w:tcW w:w="1081" w:type="dxa"/>
            <w:vAlign w:val="center"/>
          </w:tcPr>
          <w:p w14:paraId="1138BEF8"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Poz No</w:t>
            </w:r>
          </w:p>
        </w:tc>
        <w:tc>
          <w:tcPr>
            <w:tcW w:w="5568" w:type="dxa"/>
            <w:vAlign w:val="center"/>
          </w:tcPr>
          <w:p w14:paraId="4902E465"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İmalatın Cinsi</w:t>
            </w:r>
          </w:p>
        </w:tc>
        <w:tc>
          <w:tcPr>
            <w:tcW w:w="567" w:type="dxa"/>
            <w:vAlign w:val="center"/>
          </w:tcPr>
          <w:p w14:paraId="0F00C84B"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Birim</w:t>
            </w:r>
          </w:p>
        </w:tc>
        <w:tc>
          <w:tcPr>
            <w:tcW w:w="992" w:type="dxa"/>
            <w:vAlign w:val="center"/>
          </w:tcPr>
          <w:p w14:paraId="2C10914E"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Miktarı</w:t>
            </w:r>
          </w:p>
        </w:tc>
        <w:tc>
          <w:tcPr>
            <w:tcW w:w="992" w:type="dxa"/>
            <w:vAlign w:val="center"/>
          </w:tcPr>
          <w:p w14:paraId="12A32FAF"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Birim Fiyatı</w:t>
            </w:r>
          </w:p>
        </w:tc>
        <w:tc>
          <w:tcPr>
            <w:tcW w:w="990" w:type="dxa"/>
            <w:vAlign w:val="center"/>
          </w:tcPr>
          <w:p w14:paraId="196917F4"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Tutarı</w:t>
            </w:r>
          </w:p>
        </w:tc>
      </w:tr>
      <w:tr w:rsidR="002423E8" w:rsidRPr="002423E8" w14:paraId="7F8024F5" w14:textId="77777777" w:rsidTr="00D158F7">
        <w:trPr>
          <w:trHeight w:val="340"/>
          <w:jc w:val="center"/>
        </w:trPr>
        <w:tc>
          <w:tcPr>
            <w:tcW w:w="481" w:type="dxa"/>
            <w:vAlign w:val="center"/>
          </w:tcPr>
          <w:p w14:paraId="02C02335"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w:t>
            </w:r>
          </w:p>
        </w:tc>
        <w:tc>
          <w:tcPr>
            <w:tcW w:w="1081" w:type="dxa"/>
            <w:vAlign w:val="center"/>
          </w:tcPr>
          <w:p w14:paraId="2013548A"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35.200.1110</w:t>
            </w:r>
          </w:p>
        </w:tc>
        <w:tc>
          <w:tcPr>
            <w:tcW w:w="5568" w:type="dxa"/>
            <w:vAlign w:val="center"/>
          </w:tcPr>
          <w:p w14:paraId="209EF306"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 xml:space="preserve">En az 60 hücreli, en az 315 </w:t>
            </w:r>
            <w:proofErr w:type="spellStart"/>
            <w:r w:rsidRPr="002423E8">
              <w:rPr>
                <w:rFonts w:eastAsia="Calibri" w:cs="Times New Roman"/>
                <w:bCs/>
                <w:sz w:val="16"/>
                <w:szCs w:val="16"/>
                <w:lang w:val="tr-TR" w:bidi="ar-SA"/>
              </w:rPr>
              <w:t>Wp</w:t>
            </w:r>
            <w:proofErr w:type="spellEnd"/>
            <w:r w:rsidRPr="002423E8">
              <w:rPr>
                <w:rFonts w:eastAsia="Calibri" w:cs="Times New Roman"/>
                <w:bCs/>
                <w:sz w:val="16"/>
                <w:szCs w:val="16"/>
                <w:lang w:val="tr-TR" w:bidi="ar-SA"/>
              </w:rPr>
              <w:t xml:space="preserve"> çıkış gücüne sahip </w:t>
            </w:r>
            <w:proofErr w:type="spellStart"/>
            <w:r w:rsidRPr="002423E8">
              <w:rPr>
                <w:rFonts w:eastAsia="Calibri" w:cs="Times New Roman"/>
                <w:bCs/>
                <w:sz w:val="16"/>
                <w:szCs w:val="16"/>
                <w:lang w:val="tr-TR" w:bidi="ar-SA"/>
              </w:rPr>
              <w:t>fotovoltaik</w:t>
            </w:r>
            <w:proofErr w:type="spellEnd"/>
            <w:r w:rsidRPr="002423E8">
              <w:rPr>
                <w:rFonts w:eastAsia="Calibri" w:cs="Times New Roman"/>
                <w:bCs/>
                <w:sz w:val="16"/>
                <w:szCs w:val="16"/>
                <w:lang w:val="tr-TR" w:bidi="ar-SA"/>
              </w:rPr>
              <w:t xml:space="preserve"> panel</w:t>
            </w:r>
          </w:p>
        </w:tc>
        <w:tc>
          <w:tcPr>
            <w:tcW w:w="567" w:type="dxa"/>
            <w:vAlign w:val="center"/>
          </w:tcPr>
          <w:p w14:paraId="0CDE0333"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Adet</w:t>
            </w:r>
          </w:p>
        </w:tc>
        <w:tc>
          <w:tcPr>
            <w:tcW w:w="992" w:type="dxa"/>
            <w:vAlign w:val="center"/>
          </w:tcPr>
          <w:p w14:paraId="3C2D8316"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832.000</w:t>
            </w:r>
          </w:p>
        </w:tc>
        <w:tc>
          <w:tcPr>
            <w:tcW w:w="992" w:type="dxa"/>
            <w:vAlign w:val="center"/>
          </w:tcPr>
          <w:p w14:paraId="390AA860"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68EA4C5B"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2DA7B0BC" w14:textId="77777777" w:rsidTr="00D158F7">
        <w:trPr>
          <w:trHeight w:val="340"/>
          <w:jc w:val="center"/>
        </w:trPr>
        <w:tc>
          <w:tcPr>
            <w:tcW w:w="481" w:type="dxa"/>
            <w:vAlign w:val="center"/>
          </w:tcPr>
          <w:p w14:paraId="7216CC67"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2</w:t>
            </w:r>
          </w:p>
        </w:tc>
        <w:tc>
          <w:tcPr>
            <w:tcW w:w="1081" w:type="dxa"/>
            <w:vAlign w:val="center"/>
          </w:tcPr>
          <w:p w14:paraId="6FAC7FEE"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35.200.5015</w:t>
            </w:r>
          </w:p>
        </w:tc>
        <w:tc>
          <w:tcPr>
            <w:tcW w:w="5568" w:type="dxa"/>
            <w:vAlign w:val="center"/>
          </w:tcPr>
          <w:p w14:paraId="47B4B8AF"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 xml:space="preserve">En az 60 kW güçte solar </w:t>
            </w:r>
            <w:proofErr w:type="spellStart"/>
            <w:r w:rsidRPr="002423E8">
              <w:rPr>
                <w:rFonts w:eastAsia="Calibri" w:cs="Times New Roman"/>
                <w:bCs/>
                <w:sz w:val="16"/>
                <w:szCs w:val="16"/>
                <w:lang w:val="tr-TR" w:bidi="ar-SA"/>
              </w:rPr>
              <w:t>inverter</w:t>
            </w:r>
            <w:proofErr w:type="spellEnd"/>
            <w:r w:rsidRPr="002423E8">
              <w:rPr>
                <w:rFonts w:eastAsia="Calibri" w:cs="Times New Roman"/>
                <w:bCs/>
                <w:sz w:val="16"/>
                <w:szCs w:val="16"/>
                <w:lang w:val="tr-TR" w:bidi="ar-SA"/>
              </w:rPr>
              <w:t xml:space="preserve"> (</w:t>
            </w:r>
            <w:proofErr w:type="spellStart"/>
            <w:r w:rsidRPr="002423E8">
              <w:rPr>
                <w:rFonts w:eastAsia="Calibri" w:cs="Times New Roman"/>
                <w:bCs/>
                <w:sz w:val="16"/>
                <w:szCs w:val="16"/>
                <w:lang w:val="tr-TR" w:bidi="ar-SA"/>
              </w:rPr>
              <w:t>mppt</w:t>
            </w:r>
            <w:proofErr w:type="spellEnd"/>
            <w:r w:rsidRPr="002423E8">
              <w:rPr>
                <w:rFonts w:eastAsia="Calibri" w:cs="Times New Roman"/>
                <w:bCs/>
                <w:sz w:val="16"/>
                <w:szCs w:val="16"/>
                <w:lang w:val="tr-TR" w:bidi="ar-SA"/>
              </w:rPr>
              <w:t xml:space="preserve"> sayısı 3 ve üzeri)</w:t>
            </w:r>
          </w:p>
        </w:tc>
        <w:tc>
          <w:tcPr>
            <w:tcW w:w="567" w:type="dxa"/>
            <w:vAlign w:val="center"/>
          </w:tcPr>
          <w:p w14:paraId="7B1DE8B6"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 xml:space="preserve">Adet </w:t>
            </w:r>
          </w:p>
        </w:tc>
        <w:tc>
          <w:tcPr>
            <w:tcW w:w="992" w:type="dxa"/>
            <w:vAlign w:val="center"/>
          </w:tcPr>
          <w:p w14:paraId="457597D6"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5</w:t>
            </w:r>
          </w:p>
        </w:tc>
        <w:tc>
          <w:tcPr>
            <w:tcW w:w="992" w:type="dxa"/>
            <w:vAlign w:val="center"/>
          </w:tcPr>
          <w:p w14:paraId="4B4EC130"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27561D1D"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6B7924A8" w14:textId="77777777" w:rsidTr="00D158F7">
        <w:trPr>
          <w:trHeight w:val="340"/>
          <w:jc w:val="center"/>
        </w:trPr>
        <w:tc>
          <w:tcPr>
            <w:tcW w:w="481" w:type="dxa"/>
            <w:vAlign w:val="center"/>
          </w:tcPr>
          <w:p w14:paraId="1533F5EA"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w:t>
            </w:r>
          </w:p>
        </w:tc>
        <w:tc>
          <w:tcPr>
            <w:tcW w:w="1081" w:type="dxa"/>
            <w:vAlign w:val="center"/>
          </w:tcPr>
          <w:p w14:paraId="056DCEC7"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35.200.7004</w:t>
            </w:r>
          </w:p>
        </w:tc>
        <w:tc>
          <w:tcPr>
            <w:tcW w:w="5568" w:type="dxa"/>
            <w:vAlign w:val="center"/>
          </w:tcPr>
          <w:p w14:paraId="60A267AE"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6 mm2 solar kablo H1Z2Z2-K Solar Kablo</w:t>
            </w:r>
          </w:p>
        </w:tc>
        <w:tc>
          <w:tcPr>
            <w:tcW w:w="567" w:type="dxa"/>
            <w:vAlign w:val="center"/>
          </w:tcPr>
          <w:p w14:paraId="517071AD"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M</w:t>
            </w:r>
          </w:p>
        </w:tc>
        <w:tc>
          <w:tcPr>
            <w:tcW w:w="992" w:type="dxa"/>
            <w:vAlign w:val="center"/>
          </w:tcPr>
          <w:p w14:paraId="61C5D02A"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15.000</w:t>
            </w:r>
          </w:p>
        </w:tc>
        <w:tc>
          <w:tcPr>
            <w:tcW w:w="992" w:type="dxa"/>
            <w:vAlign w:val="center"/>
          </w:tcPr>
          <w:p w14:paraId="7CCFBEAF"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48D34133"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5D2319C8" w14:textId="77777777" w:rsidTr="00D158F7">
        <w:trPr>
          <w:trHeight w:val="340"/>
          <w:jc w:val="center"/>
        </w:trPr>
        <w:tc>
          <w:tcPr>
            <w:tcW w:w="481" w:type="dxa"/>
            <w:vAlign w:val="center"/>
          </w:tcPr>
          <w:p w14:paraId="218026C9"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4</w:t>
            </w:r>
          </w:p>
        </w:tc>
        <w:tc>
          <w:tcPr>
            <w:tcW w:w="1081" w:type="dxa"/>
            <w:vAlign w:val="center"/>
          </w:tcPr>
          <w:p w14:paraId="4C5CBA45"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35.140.3112</w:t>
            </w:r>
          </w:p>
        </w:tc>
        <w:tc>
          <w:tcPr>
            <w:tcW w:w="5568" w:type="dxa"/>
            <w:vAlign w:val="center"/>
          </w:tcPr>
          <w:p w14:paraId="1C62CD53"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 xml:space="preserve">1kv </w:t>
            </w:r>
            <w:proofErr w:type="spellStart"/>
            <w:r w:rsidRPr="002423E8">
              <w:rPr>
                <w:rFonts w:eastAsia="Calibri" w:cs="Times New Roman"/>
                <w:bCs/>
                <w:sz w:val="16"/>
                <w:szCs w:val="16"/>
                <w:lang w:val="tr-TR" w:bidi="ar-SA"/>
              </w:rPr>
              <w:t>y.altı</w:t>
            </w:r>
            <w:proofErr w:type="spellEnd"/>
            <w:r w:rsidRPr="002423E8">
              <w:rPr>
                <w:rFonts w:eastAsia="Calibri" w:cs="Times New Roman"/>
                <w:bCs/>
                <w:sz w:val="16"/>
                <w:szCs w:val="16"/>
                <w:lang w:val="tr-TR" w:bidi="ar-SA"/>
              </w:rPr>
              <w:t xml:space="preserve"> kabloları ile kolon ve besleme </w:t>
            </w:r>
            <w:proofErr w:type="spellStart"/>
            <w:r w:rsidRPr="002423E8">
              <w:rPr>
                <w:rFonts w:eastAsia="Calibri" w:cs="Times New Roman"/>
                <w:bCs/>
                <w:sz w:val="16"/>
                <w:szCs w:val="16"/>
                <w:lang w:val="tr-TR" w:bidi="ar-SA"/>
              </w:rPr>
              <w:t>hattıı</w:t>
            </w:r>
            <w:proofErr w:type="spellEnd"/>
            <w:r w:rsidRPr="002423E8">
              <w:rPr>
                <w:rFonts w:eastAsia="Calibri" w:cs="Times New Roman"/>
                <w:bCs/>
                <w:sz w:val="16"/>
                <w:szCs w:val="16"/>
                <w:lang w:val="tr-TR" w:bidi="ar-SA"/>
              </w:rPr>
              <w:t xml:space="preserve"> 1*240 mm2 </w:t>
            </w:r>
            <w:proofErr w:type="spellStart"/>
            <w:r w:rsidRPr="002423E8">
              <w:rPr>
                <w:rFonts w:eastAsia="Calibri" w:cs="Times New Roman"/>
                <w:bCs/>
                <w:sz w:val="16"/>
                <w:szCs w:val="16"/>
                <w:lang w:val="tr-TR" w:bidi="ar-SA"/>
              </w:rPr>
              <w:t>nyy</w:t>
            </w:r>
            <w:proofErr w:type="spellEnd"/>
            <w:r w:rsidRPr="002423E8">
              <w:rPr>
                <w:rFonts w:eastAsia="Calibri" w:cs="Times New Roman"/>
                <w:bCs/>
                <w:sz w:val="16"/>
                <w:szCs w:val="16"/>
                <w:lang w:val="tr-TR" w:bidi="ar-SA"/>
              </w:rPr>
              <w:t xml:space="preserve"> (TS IEC 60502-1+A1)</w:t>
            </w:r>
          </w:p>
        </w:tc>
        <w:tc>
          <w:tcPr>
            <w:tcW w:w="567" w:type="dxa"/>
            <w:vAlign w:val="center"/>
          </w:tcPr>
          <w:p w14:paraId="156B9DFB"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M</w:t>
            </w:r>
          </w:p>
        </w:tc>
        <w:tc>
          <w:tcPr>
            <w:tcW w:w="992" w:type="dxa"/>
            <w:vAlign w:val="center"/>
          </w:tcPr>
          <w:p w14:paraId="5C985BD5"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60</w:t>
            </w:r>
          </w:p>
        </w:tc>
        <w:tc>
          <w:tcPr>
            <w:tcW w:w="992" w:type="dxa"/>
            <w:vAlign w:val="center"/>
          </w:tcPr>
          <w:p w14:paraId="5C07D651"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33B5B665"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5D2839FA" w14:textId="77777777" w:rsidTr="00D158F7">
        <w:trPr>
          <w:trHeight w:val="340"/>
          <w:jc w:val="center"/>
        </w:trPr>
        <w:tc>
          <w:tcPr>
            <w:tcW w:w="481" w:type="dxa"/>
            <w:vAlign w:val="center"/>
          </w:tcPr>
          <w:p w14:paraId="26A0E660"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5</w:t>
            </w:r>
          </w:p>
        </w:tc>
        <w:tc>
          <w:tcPr>
            <w:tcW w:w="1081" w:type="dxa"/>
            <w:vAlign w:val="center"/>
          </w:tcPr>
          <w:p w14:paraId="05B2A6C1"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25.178.2002</w:t>
            </w:r>
          </w:p>
        </w:tc>
        <w:tc>
          <w:tcPr>
            <w:tcW w:w="5568" w:type="dxa"/>
            <w:vAlign w:val="center"/>
          </w:tcPr>
          <w:p w14:paraId="31B3DE3B"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Onaylı projesine uygun olarak, Alüminyum profillerden imal edilmiş  , güneş enerjisi sistem panellerinin taşıyıcılarının imalatı.</w:t>
            </w:r>
          </w:p>
        </w:tc>
        <w:tc>
          <w:tcPr>
            <w:tcW w:w="567" w:type="dxa"/>
            <w:vAlign w:val="center"/>
          </w:tcPr>
          <w:p w14:paraId="5C61460A"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KG</w:t>
            </w:r>
          </w:p>
        </w:tc>
        <w:tc>
          <w:tcPr>
            <w:tcW w:w="992" w:type="dxa"/>
            <w:vAlign w:val="center"/>
          </w:tcPr>
          <w:p w14:paraId="1AC8C7D9"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15.000</w:t>
            </w:r>
          </w:p>
        </w:tc>
        <w:tc>
          <w:tcPr>
            <w:tcW w:w="992" w:type="dxa"/>
            <w:vAlign w:val="center"/>
          </w:tcPr>
          <w:p w14:paraId="23A79DFC"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70649154"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3C5B9659" w14:textId="77777777" w:rsidTr="00D158F7">
        <w:trPr>
          <w:trHeight w:val="340"/>
          <w:jc w:val="center"/>
        </w:trPr>
        <w:tc>
          <w:tcPr>
            <w:tcW w:w="481" w:type="dxa"/>
            <w:vAlign w:val="center"/>
          </w:tcPr>
          <w:p w14:paraId="6B450C67"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6</w:t>
            </w:r>
          </w:p>
        </w:tc>
        <w:tc>
          <w:tcPr>
            <w:tcW w:w="1081" w:type="dxa"/>
            <w:vAlign w:val="center"/>
          </w:tcPr>
          <w:p w14:paraId="52F9AA6D"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35.100.6351</w:t>
            </w:r>
          </w:p>
        </w:tc>
        <w:tc>
          <w:tcPr>
            <w:tcW w:w="5568" w:type="dxa"/>
            <w:vAlign w:val="center"/>
          </w:tcPr>
          <w:p w14:paraId="4F0BFDB9"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Tel kafesli muhafaza</w:t>
            </w:r>
          </w:p>
        </w:tc>
        <w:tc>
          <w:tcPr>
            <w:tcW w:w="567" w:type="dxa"/>
            <w:vAlign w:val="center"/>
          </w:tcPr>
          <w:p w14:paraId="1A119227"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M²</w:t>
            </w:r>
          </w:p>
        </w:tc>
        <w:tc>
          <w:tcPr>
            <w:tcW w:w="992" w:type="dxa"/>
            <w:vAlign w:val="center"/>
          </w:tcPr>
          <w:p w14:paraId="2F20A3E2"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25</w:t>
            </w:r>
          </w:p>
        </w:tc>
        <w:tc>
          <w:tcPr>
            <w:tcW w:w="992" w:type="dxa"/>
            <w:vAlign w:val="center"/>
          </w:tcPr>
          <w:p w14:paraId="123BD40B"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1C4273A7"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681D3D7A" w14:textId="77777777" w:rsidTr="00D158F7">
        <w:trPr>
          <w:trHeight w:val="340"/>
          <w:jc w:val="center"/>
        </w:trPr>
        <w:tc>
          <w:tcPr>
            <w:tcW w:w="481" w:type="dxa"/>
            <w:vAlign w:val="center"/>
          </w:tcPr>
          <w:p w14:paraId="20A3B584"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7</w:t>
            </w:r>
          </w:p>
        </w:tc>
        <w:tc>
          <w:tcPr>
            <w:tcW w:w="1081" w:type="dxa"/>
            <w:vAlign w:val="center"/>
          </w:tcPr>
          <w:p w14:paraId="437752FB"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35.100.1257</w:t>
            </w:r>
          </w:p>
        </w:tc>
        <w:tc>
          <w:tcPr>
            <w:tcW w:w="5568" w:type="dxa"/>
            <w:vAlign w:val="center"/>
          </w:tcPr>
          <w:p w14:paraId="53B752B4"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En ölçüsü en az 1000 mm olan galvanizli dikili tip sac pano (1. pano)</w:t>
            </w:r>
          </w:p>
        </w:tc>
        <w:tc>
          <w:tcPr>
            <w:tcW w:w="567" w:type="dxa"/>
            <w:vAlign w:val="center"/>
          </w:tcPr>
          <w:p w14:paraId="3AECB655"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AD</w:t>
            </w:r>
          </w:p>
        </w:tc>
        <w:tc>
          <w:tcPr>
            <w:tcW w:w="992" w:type="dxa"/>
            <w:vAlign w:val="center"/>
          </w:tcPr>
          <w:p w14:paraId="261BA6C8"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w:t>
            </w:r>
          </w:p>
        </w:tc>
        <w:tc>
          <w:tcPr>
            <w:tcW w:w="992" w:type="dxa"/>
            <w:vAlign w:val="center"/>
          </w:tcPr>
          <w:p w14:paraId="0DDA2093"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042059AF"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5D7BAC81" w14:textId="77777777" w:rsidTr="00D158F7">
        <w:trPr>
          <w:trHeight w:val="340"/>
          <w:jc w:val="center"/>
        </w:trPr>
        <w:tc>
          <w:tcPr>
            <w:tcW w:w="481" w:type="dxa"/>
            <w:vAlign w:val="center"/>
          </w:tcPr>
          <w:p w14:paraId="44CC6649"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8</w:t>
            </w:r>
          </w:p>
        </w:tc>
        <w:tc>
          <w:tcPr>
            <w:tcW w:w="1081" w:type="dxa"/>
            <w:vAlign w:val="center"/>
          </w:tcPr>
          <w:p w14:paraId="707CC6BF"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35.100.1307</w:t>
            </w:r>
          </w:p>
        </w:tc>
        <w:tc>
          <w:tcPr>
            <w:tcW w:w="5568" w:type="dxa"/>
            <w:vAlign w:val="center"/>
          </w:tcPr>
          <w:p w14:paraId="7DE1917B"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En ölçüsü en az 1000 mm olan galvanizli ilave dikili tip sac pano.</w:t>
            </w:r>
          </w:p>
        </w:tc>
        <w:tc>
          <w:tcPr>
            <w:tcW w:w="567" w:type="dxa"/>
            <w:vAlign w:val="center"/>
          </w:tcPr>
          <w:p w14:paraId="519724E0"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AD</w:t>
            </w:r>
          </w:p>
        </w:tc>
        <w:tc>
          <w:tcPr>
            <w:tcW w:w="992" w:type="dxa"/>
            <w:vAlign w:val="center"/>
          </w:tcPr>
          <w:p w14:paraId="2E6E95B2"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w:t>
            </w:r>
          </w:p>
        </w:tc>
        <w:tc>
          <w:tcPr>
            <w:tcW w:w="992" w:type="dxa"/>
            <w:vAlign w:val="center"/>
          </w:tcPr>
          <w:p w14:paraId="63718BDA"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160F2142"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43A1AC4B" w14:textId="77777777" w:rsidTr="00D158F7">
        <w:trPr>
          <w:trHeight w:val="340"/>
          <w:jc w:val="center"/>
        </w:trPr>
        <w:tc>
          <w:tcPr>
            <w:tcW w:w="481" w:type="dxa"/>
            <w:vAlign w:val="center"/>
          </w:tcPr>
          <w:p w14:paraId="6C95AE4C"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9</w:t>
            </w:r>
          </w:p>
        </w:tc>
        <w:tc>
          <w:tcPr>
            <w:tcW w:w="1081" w:type="dxa"/>
            <w:vAlign w:val="center"/>
          </w:tcPr>
          <w:p w14:paraId="454C86DB"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35.100.7000</w:t>
            </w:r>
          </w:p>
        </w:tc>
        <w:tc>
          <w:tcPr>
            <w:tcW w:w="5568" w:type="dxa"/>
            <w:vAlign w:val="center"/>
          </w:tcPr>
          <w:p w14:paraId="23DE531B"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Döküm kutu içine ve panolara konulacak TSE şartlarına uygun bakır bara temin ve montajı ve TS EN 60445'deki renklere boyanması</w:t>
            </w:r>
          </w:p>
        </w:tc>
        <w:tc>
          <w:tcPr>
            <w:tcW w:w="567" w:type="dxa"/>
            <w:vAlign w:val="center"/>
          </w:tcPr>
          <w:p w14:paraId="2326FA98"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KG</w:t>
            </w:r>
          </w:p>
        </w:tc>
        <w:tc>
          <w:tcPr>
            <w:tcW w:w="992" w:type="dxa"/>
            <w:vAlign w:val="center"/>
          </w:tcPr>
          <w:p w14:paraId="29684D25"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100</w:t>
            </w:r>
          </w:p>
        </w:tc>
        <w:tc>
          <w:tcPr>
            <w:tcW w:w="992" w:type="dxa"/>
            <w:vAlign w:val="center"/>
          </w:tcPr>
          <w:p w14:paraId="21645990"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21CCA9FA"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216966FC" w14:textId="77777777" w:rsidTr="00D158F7">
        <w:trPr>
          <w:trHeight w:val="340"/>
          <w:jc w:val="center"/>
        </w:trPr>
        <w:tc>
          <w:tcPr>
            <w:tcW w:w="481" w:type="dxa"/>
            <w:vAlign w:val="center"/>
          </w:tcPr>
          <w:p w14:paraId="2C5B963C"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10</w:t>
            </w:r>
          </w:p>
        </w:tc>
        <w:tc>
          <w:tcPr>
            <w:tcW w:w="1081" w:type="dxa"/>
            <w:vAlign w:val="center"/>
          </w:tcPr>
          <w:p w14:paraId="509F3F3B"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35.135.1303</w:t>
            </w:r>
          </w:p>
        </w:tc>
        <w:tc>
          <w:tcPr>
            <w:tcW w:w="5568" w:type="dxa"/>
            <w:vAlign w:val="center"/>
          </w:tcPr>
          <w:p w14:paraId="0849A68F"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Ampermetre 100 -2000 a. (</w:t>
            </w:r>
            <w:proofErr w:type="spellStart"/>
            <w:r w:rsidRPr="002423E8">
              <w:rPr>
                <w:rFonts w:eastAsia="Calibri" w:cs="Times New Roman"/>
                <w:bCs/>
                <w:sz w:val="16"/>
                <w:szCs w:val="16"/>
                <w:lang w:val="tr-TR" w:bidi="ar-SA"/>
              </w:rPr>
              <w:t>ts</w:t>
            </w:r>
            <w:proofErr w:type="spellEnd"/>
            <w:r w:rsidRPr="002423E8">
              <w:rPr>
                <w:rFonts w:eastAsia="Calibri" w:cs="Times New Roman"/>
                <w:bCs/>
                <w:sz w:val="16"/>
                <w:szCs w:val="16"/>
                <w:lang w:val="tr-TR" w:bidi="ar-SA"/>
              </w:rPr>
              <w:t xml:space="preserve"> 5588 en 60051-1)</w:t>
            </w:r>
          </w:p>
        </w:tc>
        <w:tc>
          <w:tcPr>
            <w:tcW w:w="567" w:type="dxa"/>
            <w:vAlign w:val="center"/>
          </w:tcPr>
          <w:p w14:paraId="0C87738D"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AD</w:t>
            </w:r>
          </w:p>
        </w:tc>
        <w:tc>
          <w:tcPr>
            <w:tcW w:w="992" w:type="dxa"/>
            <w:vAlign w:val="center"/>
          </w:tcPr>
          <w:p w14:paraId="43689328"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w:t>
            </w:r>
          </w:p>
        </w:tc>
        <w:tc>
          <w:tcPr>
            <w:tcW w:w="992" w:type="dxa"/>
            <w:vAlign w:val="center"/>
          </w:tcPr>
          <w:p w14:paraId="1DE24272"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0C1BCBE2"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37D05776" w14:textId="77777777" w:rsidTr="00D158F7">
        <w:trPr>
          <w:trHeight w:val="340"/>
          <w:jc w:val="center"/>
        </w:trPr>
        <w:tc>
          <w:tcPr>
            <w:tcW w:w="481" w:type="dxa"/>
            <w:vAlign w:val="center"/>
          </w:tcPr>
          <w:p w14:paraId="63A088C4"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11</w:t>
            </w:r>
          </w:p>
        </w:tc>
        <w:tc>
          <w:tcPr>
            <w:tcW w:w="1081" w:type="dxa"/>
            <w:vAlign w:val="center"/>
          </w:tcPr>
          <w:p w14:paraId="20ABC263"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35.190.1100</w:t>
            </w:r>
          </w:p>
        </w:tc>
        <w:tc>
          <w:tcPr>
            <w:tcW w:w="5568" w:type="dxa"/>
            <w:vAlign w:val="center"/>
          </w:tcPr>
          <w:p w14:paraId="784D1B1D"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Kablo tava sistemleri</w:t>
            </w:r>
          </w:p>
        </w:tc>
        <w:tc>
          <w:tcPr>
            <w:tcW w:w="567" w:type="dxa"/>
            <w:vAlign w:val="center"/>
          </w:tcPr>
          <w:p w14:paraId="41162EDB"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KG</w:t>
            </w:r>
          </w:p>
        </w:tc>
        <w:tc>
          <w:tcPr>
            <w:tcW w:w="992" w:type="dxa"/>
            <w:vAlign w:val="center"/>
          </w:tcPr>
          <w:p w14:paraId="0B106333"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400</w:t>
            </w:r>
          </w:p>
        </w:tc>
        <w:tc>
          <w:tcPr>
            <w:tcW w:w="992" w:type="dxa"/>
            <w:vAlign w:val="center"/>
          </w:tcPr>
          <w:p w14:paraId="0EBA54A0"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1D4D4157"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5BAEB8B5" w14:textId="77777777" w:rsidTr="00D158F7">
        <w:trPr>
          <w:trHeight w:val="340"/>
          <w:jc w:val="center"/>
        </w:trPr>
        <w:tc>
          <w:tcPr>
            <w:tcW w:w="481" w:type="dxa"/>
            <w:vAlign w:val="center"/>
          </w:tcPr>
          <w:p w14:paraId="4EB80DD4"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12</w:t>
            </w:r>
          </w:p>
        </w:tc>
        <w:tc>
          <w:tcPr>
            <w:tcW w:w="1081" w:type="dxa"/>
            <w:vAlign w:val="center"/>
          </w:tcPr>
          <w:p w14:paraId="05F74E31"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35.200.7008</w:t>
            </w:r>
          </w:p>
        </w:tc>
        <w:tc>
          <w:tcPr>
            <w:tcW w:w="5568" w:type="dxa"/>
            <w:vAlign w:val="center"/>
          </w:tcPr>
          <w:p w14:paraId="7B7F6EE9"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 mm2 solar kablo H1Z2Z2-K Solar Kablo</w:t>
            </w:r>
          </w:p>
        </w:tc>
        <w:tc>
          <w:tcPr>
            <w:tcW w:w="567" w:type="dxa"/>
            <w:vAlign w:val="center"/>
          </w:tcPr>
          <w:p w14:paraId="62CEDAED"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M</w:t>
            </w:r>
          </w:p>
        </w:tc>
        <w:tc>
          <w:tcPr>
            <w:tcW w:w="992" w:type="dxa"/>
            <w:vAlign w:val="center"/>
          </w:tcPr>
          <w:p w14:paraId="34B1A0B9"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900</w:t>
            </w:r>
          </w:p>
        </w:tc>
        <w:tc>
          <w:tcPr>
            <w:tcW w:w="992" w:type="dxa"/>
            <w:vAlign w:val="center"/>
          </w:tcPr>
          <w:p w14:paraId="1D6F9EE5"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5E2F67D1"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2893981C" w14:textId="77777777" w:rsidTr="00D158F7">
        <w:trPr>
          <w:trHeight w:val="340"/>
          <w:jc w:val="center"/>
        </w:trPr>
        <w:tc>
          <w:tcPr>
            <w:tcW w:w="481" w:type="dxa"/>
            <w:vAlign w:val="center"/>
          </w:tcPr>
          <w:p w14:paraId="58F0D44A"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13</w:t>
            </w:r>
          </w:p>
        </w:tc>
        <w:tc>
          <w:tcPr>
            <w:tcW w:w="1081" w:type="dxa"/>
            <w:vAlign w:val="center"/>
          </w:tcPr>
          <w:p w14:paraId="2A0D013D"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35.120.2103</w:t>
            </w:r>
          </w:p>
        </w:tc>
        <w:tc>
          <w:tcPr>
            <w:tcW w:w="5568" w:type="dxa"/>
            <w:vAlign w:val="center"/>
          </w:tcPr>
          <w:p w14:paraId="4FF53948"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Termik-</w:t>
            </w:r>
            <w:proofErr w:type="spellStart"/>
            <w:r w:rsidRPr="002423E8">
              <w:rPr>
                <w:rFonts w:eastAsia="Calibri" w:cs="Times New Roman"/>
                <w:bCs/>
                <w:sz w:val="16"/>
                <w:szCs w:val="16"/>
                <w:lang w:val="tr-TR" w:bidi="ar-SA"/>
              </w:rPr>
              <w:t>mağnetik</w:t>
            </w:r>
            <w:proofErr w:type="spellEnd"/>
            <w:r w:rsidRPr="002423E8">
              <w:rPr>
                <w:rFonts w:eastAsia="Calibri" w:cs="Times New Roman"/>
                <w:bCs/>
                <w:sz w:val="16"/>
                <w:szCs w:val="16"/>
                <w:lang w:val="tr-TR" w:bidi="ar-SA"/>
              </w:rPr>
              <w:t xml:space="preserve"> </w:t>
            </w:r>
            <w:proofErr w:type="spellStart"/>
            <w:r w:rsidRPr="002423E8">
              <w:rPr>
                <w:rFonts w:eastAsia="Calibri" w:cs="Times New Roman"/>
                <w:bCs/>
                <w:sz w:val="16"/>
                <w:szCs w:val="16"/>
                <w:lang w:val="tr-TR" w:bidi="ar-SA"/>
              </w:rPr>
              <w:t>koruyucu.otom</w:t>
            </w:r>
            <w:proofErr w:type="spellEnd"/>
            <w:r w:rsidRPr="002423E8">
              <w:rPr>
                <w:rFonts w:eastAsia="Calibri" w:cs="Times New Roman"/>
                <w:bCs/>
                <w:sz w:val="16"/>
                <w:szCs w:val="16"/>
                <w:lang w:val="tr-TR" w:bidi="ar-SA"/>
              </w:rPr>
              <w:t xml:space="preserve">. </w:t>
            </w:r>
            <w:proofErr w:type="spellStart"/>
            <w:r w:rsidRPr="002423E8">
              <w:rPr>
                <w:rFonts w:eastAsia="Calibri" w:cs="Times New Roman"/>
                <w:bCs/>
                <w:sz w:val="16"/>
                <w:szCs w:val="16"/>
                <w:lang w:val="tr-TR" w:bidi="ar-SA"/>
              </w:rPr>
              <w:t>enversör</w:t>
            </w:r>
            <w:proofErr w:type="spellEnd"/>
            <w:r w:rsidRPr="002423E8">
              <w:rPr>
                <w:rFonts w:eastAsia="Calibri" w:cs="Times New Roman"/>
                <w:bCs/>
                <w:sz w:val="16"/>
                <w:szCs w:val="16"/>
                <w:lang w:val="tr-TR" w:bidi="ar-SA"/>
              </w:rPr>
              <w:t xml:space="preserve"> şalter 3*100 a. tablo arkası</w:t>
            </w:r>
          </w:p>
        </w:tc>
        <w:tc>
          <w:tcPr>
            <w:tcW w:w="567" w:type="dxa"/>
            <w:vAlign w:val="center"/>
          </w:tcPr>
          <w:p w14:paraId="0DA35ADF"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AD</w:t>
            </w:r>
          </w:p>
        </w:tc>
        <w:tc>
          <w:tcPr>
            <w:tcW w:w="992" w:type="dxa"/>
            <w:vAlign w:val="center"/>
          </w:tcPr>
          <w:p w14:paraId="4EE1DD13"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4</w:t>
            </w:r>
          </w:p>
        </w:tc>
        <w:tc>
          <w:tcPr>
            <w:tcW w:w="992" w:type="dxa"/>
            <w:vAlign w:val="center"/>
          </w:tcPr>
          <w:p w14:paraId="49EB075B"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588605A6"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41E0C9CB" w14:textId="77777777" w:rsidTr="00D158F7">
        <w:trPr>
          <w:trHeight w:val="340"/>
          <w:jc w:val="center"/>
        </w:trPr>
        <w:tc>
          <w:tcPr>
            <w:tcW w:w="481" w:type="dxa"/>
            <w:vAlign w:val="center"/>
          </w:tcPr>
          <w:p w14:paraId="413F25BD"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14</w:t>
            </w:r>
          </w:p>
        </w:tc>
        <w:tc>
          <w:tcPr>
            <w:tcW w:w="1081" w:type="dxa"/>
            <w:vAlign w:val="center"/>
          </w:tcPr>
          <w:p w14:paraId="2E97AD03"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35.115.1201</w:t>
            </w:r>
          </w:p>
        </w:tc>
        <w:tc>
          <w:tcPr>
            <w:tcW w:w="5568" w:type="dxa"/>
            <w:vAlign w:val="center"/>
          </w:tcPr>
          <w:p w14:paraId="0BD50E68"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 xml:space="preserve">Kaçak akım koruma şalteri 3*80 </w:t>
            </w:r>
            <w:proofErr w:type="spellStart"/>
            <w:r w:rsidRPr="002423E8">
              <w:rPr>
                <w:rFonts w:eastAsia="Calibri" w:cs="Times New Roman"/>
                <w:bCs/>
                <w:sz w:val="16"/>
                <w:szCs w:val="16"/>
                <w:lang w:val="tr-TR" w:bidi="ar-SA"/>
              </w:rPr>
              <w:t>a.den</w:t>
            </w:r>
            <w:proofErr w:type="spellEnd"/>
            <w:r w:rsidRPr="002423E8">
              <w:rPr>
                <w:rFonts w:eastAsia="Calibri" w:cs="Times New Roman"/>
                <w:bCs/>
                <w:sz w:val="16"/>
                <w:szCs w:val="16"/>
                <w:lang w:val="tr-TR" w:bidi="ar-SA"/>
              </w:rPr>
              <w:t xml:space="preserve"> 3*250 e kadar</w:t>
            </w:r>
          </w:p>
        </w:tc>
        <w:tc>
          <w:tcPr>
            <w:tcW w:w="567" w:type="dxa"/>
            <w:vAlign w:val="center"/>
          </w:tcPr>
          <w:p w14:paraId="079655BF"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AD</w:t>
            </w:r>
          </w:p>
        </w:tc>
        <w:tc>
          <w:tcPr>
            <w:tcW w:w="992" w:type="dxa"/>
            <w:vAlign w:val="center"/>
          </w:tcPr>
          <w:p w14:paraId="2D642913"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4</w:t>
            </w:r>
          </w:p>
        </w:tc>
        <w:tc>
          <w:tcPr>
            <w:tcW w:w="992" w:type="dxa"/>
            <w:vAlign w:val="center"/>
          </w:tcPr>
          <w:p w14:paraId="76888994"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6F12DE23"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1DC06520" w14:textId="77777777" w:rsidTr="00D158F7">
        <w:trPr>
          <w:trHeight w:val="340"/>
          <w:jc w:val="center"/>
        </w:trPr>
        <w:tc>
          <w:tcPr>
            <w:tcW w:w="481" w:type="dxa"/>
            <w:vAlign w:val="center"/>
          </w:tcPr>
          <w:p w14:paraId="67AA4BEF"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15</w:t>
            </w:r>
          </w:p>
        </w:tc>
        <w:tc>
          <w:tcPr>
            <w:tcW w:w="1081" w:type="dxa"/>
            <w:vAlign w:val="center"/>
          </w:tcPr>
          <w:p w14:paraId="0B2FEBD7"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35.115.2102</w:t>
            </w:r>
          </w:p>
        </w:tc>
        <w:tc>
          <w:tcPr>
            <w:tcW w:w="5568" w:type="dxa"/>
            <w:vAlign w:val="center"/>
          </w:tcPr>
          <w:p w14:paraId="48774CAE"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 xml:space="preserve">B  sınıfı,  230V  AC,  100  </w:t>
            </w:r>
            <w:proofErr w:type="spellStart"/>
            <w:r w:rsidRPr="002423E8">
              <w:rPr>
                <w:rFonts w:eastAsia="Calibri" w:cs="Times New Roman"/>
                <w:bCs/>
                <w:sz w:val="16"/>
                <w:szCs w:val="16"/>
                <w:lang w:val="tr-TR" w:bidi="ar-SA"/>
              </w:rPr>
              <w:t>kA</w:t>
            </w:r>
            <w:proofErr w:type="spellEnd"/>
            <w:r w:rsidRPr="002423E8">
              <w:rPr>
                <w:rFonts w:eastAsia="Calibri" w:cs="Times New Roman"/>
                <w:bCs/>
                <w:sz w:val="16"/>
                <w:szCs w:val="16"/>
                <w:lang w:val="tr-TR" w:bidi="ar-SA"/>
              </w:rPr>
              <w:t xml:space="preserve">  (I  </w:t>
            </w:r>
            <w:proofErr w:type="spellStart"/>
            <w:r w:rsidRPr="002423E8">
              <w:rPr>
                <w:rFonts w:eastAsia="Calibri" w:cs="Times New Roman"/>
                <w:bCs/>
                <w:sz w:val="16"/>
                <w:szCs w:val="16"/>
                <w:lang w:val="tr-TR" w:bidi="ar-SA"/>
              </w:rPr>
              <w:t>imp</w:t>
            </w:r>
            <w:proofErr w:type="spellEnd"/>
            <w:r w:rsidRPr="002423E8">
              <w:rPr>
                <w:rFonts w:eastAsia="Calibri" w:cs="Times New Roman"/>
                <w:bCs/>
                <w:sz w:val="16"/>
                <w:szCs w:val="16"/>
                <w:lang w:val="tr-TR" w:bidi="ar-SA"/>
              </w:rPr>
              <w:t>;  10/350µs),  üç  faz,  nötr-toprak,  ilave</w:t>
            </w:r>
          </w:p>
          <w:p w14:paraId="23C5842F"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kontak çıkışlı</w:t>
            </w:r>
          </w:p>
        </w:tc>
        <w:tc>
          <w:tcPr>
            <w:tcW w:w="567" w:type="dxa"/>
            <w:vAlign w:val="center"/>
          </w:tcPr>
          <w:p w14:paraId="6B6CB1CC"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AD</w:t>
            </w:r>
          </w:p>
        </w:tc>
        <w:tc>
          <w:tcPr>
            <w:tcW w:w="992" w:type="dxa"/>
            <w:vAlign w:val="center"/>
          </w:tcPr>
          <w:p w14:paraId="43EDDE30"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w:t>
            </w:r>
          </w:p>
        </w:tc>
        <w:tc>
          <w:tcPr>
            <w:tcW w:w="992" w:type="dxa"/>
            <w:vAlign w:val="center"/>
          </w:tcPr>
          <w:p w14:paraId="1771B3AD"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0006BE55"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1845652D" w14:textId="77777777" w:rsidTr="00D158F7">
        <w:trPr>
          <w:trHeight w:val="340"/>
          <w:jc w:val="center"/>
        </w:trPr>
        <w:tc>
          <w:tcPr>
            <w:tcW w:w="481" w:type="dxa"/>
            <w:vAlign w:val="center"/>
          </w:tcPr>
          <w:p w14:paraId="78F43079"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16</w:t>
            </w:r>
          </w:p>
        </w:tc>
        <w:tc>
          <w:tcPr>
            <w:tcW w:w="1081" w:type="dxa"/>
            <w:vAlign w:val="center"/>
          </w:tcPr>
          <w:p w14:paraId="4AF4941B"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5.130.1101</w:t>
            </w:r>
          </w:p>
        </w:tc>
        <w:tc>
          <w:tcPr>
            <w:tcW w:w="5568" w:type="dxa"/>
            <w:vAlign w:val="center"/>
          </w:tcPr>
          <w:p w14:paraId="23E2BD48"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 xml:space="preserve">Otomatik kumandalı merkezi </w:t>
            </w:r>
            <w:proofErr w:type="spellStart"/>
            <w:r w:rsidRPr="002423E8">
              <w:rPr>
                <w:rFonts w:eastAsia="Calibri" w:cs="Times New Roman"/>
                <w:bCs/>
                <w:sz w:val="16"/>
                <w:szCs w:val="16"/>
                <w:lang w:val="tr-TR" w:bidi="ar-SA"/>
              </w:rPr>
              <w:t>kompanzasyon</w:t>
            </w:r>
            <w:proofErr w:type="spellEnd"/>
            <w:r w:rsidRPr="002423E8">
              <w:rPr>
                <w:rFonts w:eastAsia="Calibri" w:cs="Times New Roman"/>
                <w:bCs/>
                <w:sz w:val="16"/>
                <w:szCs w:val="16"/>
                <w:lang w:val="tr-TR" w:bidi="ar-SA"/>
              </w:rPr>
              <w:t xml:space="preserve"> bataryaları</w:t>
            </w:r>
          </w:p>
        </w:tc>
        <w:tc>
          <w:tcPr>
            <w:tcW w:w="567" w:type="dxa"/>
            <w:vAlign w:val="center"/>
          </w:tcPr>
          <w:p w14:paraId="4C843518"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roofErr w:type="spellStart"/>
            <w:r w:rsidRPr="002423E8">
              <w:rPr>
                <w:rFonts w:eastAsia="Calibri" w:cs="Times New Roman"/>
                <w:bCs/>
                <w:sz w:val="16"/>
                <w:szCs w:val="16"/>
                <w:lang w:val="tr-TR" w:bidi="ar-SA"/>
              </w:rPr>
              <w:t>kVAR</w:t>
            </w:r>
            <w:proofErr w:type="spellEnd"/>
          </w:p>
        </w:tc>
        <w:tc>
          <w:tcPr>
            <w:tcW w:w="992" w:type="dxa"/>
            <w:vAlign w:val="center"/>
          </w:tcPr>
          <w:p w14:paraId="06F5AD91"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20</w:t>
            </w:r>
          </w:p>
        </w:tc>
        <w:tc>
          <w:tcPr>
            <w:tcW w:w="992" w:type="dxa"/>
            <w:vAlign w:val="center"/>
          </w:tcPr>
          <w:p w14:paraId="1A1050F8"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7EFF03E5"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36E9E202" w14:textId="77777777" w:rsidTr="00D158F7">
        <w:trPr>
          <w:trHeight w:val="340"/>
          <w:jc w:val="center"/>
        </w:trPr>
        <w:tc>
          <w:tcPr>
            <w:tcW w:w="481" w:type="dxa"/>
            <w:vAlign w:val="center"/>
          </w:tcPr>
          <w:p w14:paraId="394721ED"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17</w:t>
            </w:r>
          </w:p>
        </w:tc>
        <w:tc>
          <w:tcPr>
            <w:tcW w:w="1081" w:type="dxa"/>
            <w:vAlign w:val="center"/>
          </w:tcPr>
          <w:p w14:paraId="78ED4BDF"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35.750.4002</w:t>
            </w:r>
          </w:p>
        </w:tc>
        <w:tc>
          <w:tcPr>
            <w:tcW w:w="5568" w:type="dxa"/>
            <w:vAlign w:val="center"/>
          </w:tcPr>
          <w:p w14:paraId="4284B4DB"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 xml:space="preserve">Toprak </w:t>
            </w:r>
            <w:proofErr w:type="spellStart"/>
            <w:r w:rsidRPr="002423E8">
              <w:rPr>
                <w:rFonts w:eastAsia="Calibri" w:cs="Times New Roman"/>
                <w:bCs/>
                <w:sz w:val="16"/>
                <w:szCs w:val="16"/>
                <w:lang w:val="tr-TR" w:bidi="ar-SA"/>
              </w:rPr>
              <w:t>elektrodu</w:t>
            </w:r>
            <w:proofErr w:type="spellEnd"/>
            <w:r w:rsidRPr="002423E8">
              <w:rPr>
                <w:rFonts w:eastAsia="Calibri" w:cs="Times New Roman"/>
                <w:bCs/>
                <w:sz w:val="16"/>
                <w:szCs w:val="16"/>
                <w:lang w:val="tr-TR" w:bidi="ar-SA"/>
              </w:rPr>
              <w:t xml:space="preserve"> (çubuk), elektrolitik bakır</w:t>
            </w:r>
          </w:p>
        </w:tc>
        <w:tc>
          <w:tcPr>
            <w:tcW w:w="567" w:type="dxa"/>
            <w:vAlign w:val="center"/>
          </w:tcPr>
          <w:p w14:paraId="781AFF5C"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AD</w:t>
            </w:r>
          </w:p>
        </w:tc>
        <w:tc>
          <w:tcPr>
            <w:tcW w:w="992" w:type="dxa"/>
            <w:vAlign w:val="center"/>
          </w:tcPr>
          <w:p w14:paraId="3EC36967"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15</w:t>
            </w:r>
          </w:p>
        </w:tc>
        <w:tc>
          <w:tcPr>
            <w:tcW w:w="992" w:type="dxa"/>
            <w:vAlign w:val="center"/>
          </w:tcPr>
          <w:p w14:paraId="69AF6D5B"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0A032D34"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423E8" w:rsidRPr="002423E8" w14:paraId="0A07FDD6" w14:textId="77777777" w:rsidTr="00D158F7">
        <w:trPr>
          <w:trHeight w:val="340"/>
          <w:jc w:val="center"/>
        </w:trPr>
        <w:tc>
          <w:tcPr>
            <w:tcW w:w="481" w:type="dxa"/>
            <w:vAlign w:val="center"/>
          </w:tcPr>
          <w:p w14:paraId="45903075"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18</w:t>
            </w:r>
          </w:p>
        </w:tc>
        <w:tc>
          <w:tcPr>
            <w:tcW w:w="1081" w:type="dxa"/>
            <w:vAlign w:val="center"/>
          </w:tcPr>
          <w:p w14:paraId="479FC827" w14:textId="77777777" w:rsidR="0027491A" w:rsidRPr="002423E8" w:rsidRDefault="0027491A" w:rsidP="00D158F7">
            <w:pPr>
              <w:spacing w:before="0" w:after="160" w:line="259" w:lineRule="auto"/>
              <w:ind w:left="-70"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35.485.1001</w:t>
            </w:r>
          </w:p>
        </w:tc>
        <w:tc>
          <w:tcPr>
            <w:tcW w:w="5568" w:type="dxa"/>
            <w:vAlign w:val="center"/>
          </w:tcPr>
          <w:p w14:paraId="57CE5D3A" w14:textId="77777777" w:rsidR="0027491A" w:rsidRPr="002423E8" w:rsidRDefault="0027491A" w:rsidP="00D158F7">
            <w:pPr>
              <w:spacing w:before="0" w:after="160" w:line="259" w:lineRule="auto"/>
              <w:ind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 xml:space="preserve">Redresör ve montajı 24 v. 20 </w:t>
            </w:r>
            <w:proofErr w:type="spellStart"/>
            <w:r w:rsidRPr="002423E8">
              <w:rPr>
                <w:rFonts w:eastAsia="Calibri" w:cs="Times New Roman"/>
                <w:bCs/>
                <w:sz w:val="16"/>
                <w:szCs w:val="16"/>
                <w:lang w:val="tr-TR" w:bidi="ar-SA"/>
              </w:rPr>
              <w:t>a.e</w:t>
            </w:r>
            <w:proofErr w:type="spellEnd"/>
            <w:r w:rsidRPr="002423E8">
              <w:rPr>
                <w:rFonts w:eastAsia="Calibri" w:cs="Times New Roman"/>
                <w:bCs/>
                <w:sz w:val="16"/>
                <w:szCs w:val="16"/>
                <w:lang w:val="tr-TR" w:bidi="ar-SA"/>
              </w:rPr>
              <w:t xml:space="preserve"> kadar</w:t>
            </w:r>
          </w:p>
        </w:tc>
        <w:tc>
          <w:tcPr>
            <w:tcW w:w="567" w:type="dxa"/>
            <w:vAlign w:val="center"/>
          </w:tcPr>
          <w:p w14:paraId="22DB6AD7"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AD</w:t>
            </w:r>
          </w:p>
        </w:tc>
        <w:tc>
          <w:tcPr>
            <w:tcW w:w="992" w:type="dxa"/>
            <w:vAlign w:val="center"/>
          </w:tcPr>
          <w:p w14:paraId="569E7BBE"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r w:rsidRPr="002423E8">
              <w:rPr>
                <w:rFonts w:eastAsia="Calibri" w:cs="Times New Roman"/>
                <w:bCs/>
                <w:sz w:val="16"/>
                <w:szCs w:val="16"/>
                <w:lang w:val="tr-TR" w:bidi="ar-SA"/>
              </w:rPr>
              <w:t>1</w:t>
            </w:r>
          </w:p>
        </w:tc>
        <w:tc>
          <w:tcPr>
            <w:tcW w:w="992" w:type="dxa"/>
            <w:vAlign w:val="center"/>
          </w:tcPr>
          <w:p w14:paraId="18FE065C"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c>
          <w:tcPr>
            <w:tcW w:w="990" w:type="dxa"/>
            <w:vAlign w:val="center"/>
          </w:tcPr>
          <w:p w14:paraId="6446C532" w14:textId="77777777" w:rsidR="0027491A" w:rsidRPr="002423E8" w:rsidRDefault="0027491A" w:rsidP="00D158F7">
            <w:pPr>
              <w:spacing w:before="0" w:after="160" w:line="259" w:lineRule="auto"/>
              <w:ind w:left="-57" w:right="-57" w:firstLine="0"/>
              <w:contextualSpacing/>
              <w:jc w:val="center"/>
              <w:rPr>
                <w:rFonts w:eastAsia="Calibri" w:cs="Times New Roman"/>
                <w:bCs/>
                <w:sz w:val="16"/>
                <w:szCs w:val="16"/>
                <w:lang w:val="tr-TR" w:bidi="ar-SA"/>
              </w:rPr>
            </w:pPr>
          </w:p>
        </w:tc>
      </w:tr>
      <w:tr w:rsidR="0027491A" w:rsidRPr="002423E8" w14:paraId="2A463944" w14:textId="77777777" w:rsidTr="00D158F7">
        <w:trPr>
          <w:trHeight w:val="284"/>
          <w:jc w:val="center"/>
        </w:trPr>
        <w:tc>
          <w:tcPr>
            <w:tcW w:w="10671" w:type="dxa"/>
            <w:gridSpan w:val="7"/>
            <w:vAlign w:val="center"/>
          </w:tcPr>
          <w:p w14:paraId="6FA1B914" w14:textId="77777777" w:rsidR="0027491A" w:rsidRPr="002423E8" w:rsidRDefault="0027491A" w:rsidP="00D158F7">
            <w:pPr>
              <w:spacing w:before="0" w:after="160" w:line="259" w:lineRule="auto"/>
              <w:ind w:left="-57" w:right="-57" w:firstLine="0"/>
              <w:contextualSpacing/>
              <w:jc w:val="right"/>
              <w:rPr>
                <w:rFonts w:eastAsia="Calibri" w:cs="Times New Roman"/>
                <w:bCs/>
                <w:sz w:val="22"/>
                <w:lang w:val="tr-TR" w:bidi="ar-SA"/>
              </w:rPr>
            </w:pPr>
            <w:r w:rsidRPr="002423E8">
              <w:rPr>
                <w:rFonts w:eastAsia="Calibri" w:cs="Times New Roman"/>
                <w:bCs/>
                <w:sz w:val="22"/>
                <w:lang w:val="tr-TR" w:bidi="ar-SA"/>
              </w:rPr>
              <w:t xml:space="preserve">     </w:t>
            </w:r>
          </w:p>
        </w:tc>
      </w:tr>
    </w:tbl>
    <w:p w14:paraId="45460E61" w14:textId="77777777" w:rsidR="0027491A" w:rsidRPr="002423E8" w:rsidRDefault="0027491A" w:rsidP="00DC19F5">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2BA2775B" w14:textId="77777777" w:rsidR="0027491A" w:rsidRPr="002423E8" w:rsidRDefault="0027491A" w:rsidP="00DC19F5">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12C9A8EA" w14:textId="77777777" w:rsidR="0027491A" w:rsidRPr="002423E8" w:rsidRDefault="0027491A" w:rsidP="00DC19F5">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65595BE4" w14:textId="3EA438B5" w:rsidR="00DC19F5" w:rsidRPr="002423E8" w:rsidRDefault="00DD3F4A" w:rsidP="00DC19F5">
      <w:pPr>
        <w:overflowPunct w:val="0"/>
        <w:autoSpaceDE w:val="0"/>
        <w:autoSpaceDN w:val="0"/>
        <w:adjustRightInd w:val="0"/>
        <w:spacing w:after="120"/>
        <w:jc w:val="center"/>
        <w:textAlignment w:val="baseline"/>
        <w:rPr>
          <w:b/>
          <w:sz w:val="36"/>
          <w:szCs w:val="36"/>
          <w:lang w:val="tr-TR"/>
        </w:rPr>
      </w:pPr>
      <w:r w:rsidRPr="002423E8">
        <w:rPr>
          <w:b/>
          <w:sz w:val="36"/>
          <w:szCs w:val="36"/>
          <w:lang w:val="tr-TR"/>
        </w:rPr>
        <w:t xml:space="preserve"> </w:t>
      </w:r>
    </w:p>
    <w:p w14:paraId="30272FF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A68E7E8"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59597C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6EDA295"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5832BC9"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43388F2"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8199E54"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9DBE45D"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3D4BA8C"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0F62F71" w14:textId="77777777" w:rsidR="005F5B7C" w:rsidRPr="002423E8" w:rsidRDefault="005F5B7C" w:rsidP="00DC19F5">
      <w:pPr>
        <w:overflowPunct w:val="0"/>
        <w:autoSpaceDE w:val="0"/>
        <w:autoSpaceDN w:val="0"/>
        <w:adjustRightInd w:val="0"/>
        <w:spacing w:after="120"/>
        <w:jc w:val="center"/>
        <w:textAlignment w:val="baseline"/>
        <w:rPr>
          <w:b/>
          <w:sz w:val="36"/>
          <w:szCs w:val="36"/>
          <w:lang w:val="tr-TR"/>
        </w:rPr>
      </w:pPr>
    </w:p>
    <w:p w14:paraId="7F86BD51" w14:textId="77777777" w:rsidR="005F5B7C" w:rsidRPr="002423E8" w:rsidRDefault="005F5B7C" w:rsidP="00DC19F5">
      <w:pPr>
        <w:overflowPunct w:val="0"/>
        <w:autoSpaceDE w:val="0"/>
        <w:autoSpaceDN w:val="0"/>
        <w:adjustRightInd w:val="0"/>
        <w:spacing w:after="120"/>
        <w:jc w:val="center"/>
        <w:textAlignment w:val="baseline"/>
        <w:rPr>
          <w:b/>
          <w:sz w:val="36"/>
          <w:szCs w:val="36"/>
          <w:lang w:val="tr-TR"/>
        </w:rPr>
      </w:pPr>
    </w:p>
    <w:p w14:paraId="6F19C043" w14:textId="77777777" w:rsidR="005F5B7C" w:rsidRPr="002423E8" w:rsidRDefault="005F5B7C" w:rsidP="00DC19F5">
      <w:pPr>
        <w:overflowPunct w:val="0"/>
        <w:autoSpaceDE w:val="0"/>
        <w:autoSpaceDN w:val="0"/>
        <w:adjustRightInd w:val="0"/>
        <w:spacing w:after="120"/>
        <w:jc w:val="center"/>
        <w:textAlignment w:val="baseline"/>
        <w:rPr>
          <w:b/>
          <w:sz w:val="36"/>
          <w:szCs w:val="36"/>
          <w:lang w:val="tr-TR"/>
        </w:rPr>
      </w:pPr>
    </w:p>
    <w:p w14:paraId="030562E2"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0AF194D"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B31EBEF" w14:textId="77777777" w:rsidR="00363595" w:rsidRPr="002423E8" w:rsidRDefault="00363595" w:rsidP="00DC19F5">
      <w:pPr>
        <w:pStyle w:val="Balk6"/>
        <w:ind w:firstLine="0"/>
        <w:jc w:val="center"/>
        <w:rPr>
          <w:lang w:val="tr-TR"/>
        </w:rPr>
      </w:pPr>
      <w:bookmarkStart w:id="29" w:name="_Söz.Ek-3:_Teknik_Teklif"/>
      <w:bookmarkStart w:id="30" w:name="_Toc233021556"/>
      <w:bookmarkEnd w:id="29"/>
    </w:p>
    <w:p w14:paraId="453528FC" w14:textId="77777777" w:rsidR="00363595" w:rsidRPr="002423E8" w:rsidRDefault="00363595" w:rsidP="00DC19F5">
      <w:pPr>
        <w:pStyle w:val="Balk6"/>
        <w:ind w:firstLine="0"/>
        <w:jc w:val="center"/>
        <w:rPr>
          <w:lang w:val="tr-TR"/>
        </w:rPr>
      </w:pPr>
    </w:p>
    <w:p w14:paraId="23721A73" w14:textId="77777777" w:rsidR="00363595" w:rsidRPr="002423E8" w:rsidRDefault="00363595" w:rsidP="00DC19F5">
      <w:pPr>
        <w:pStyle w:val="Balk6"/>
        <w:ind w:firstLine="0"/>
        <w:jc w:val="center"/>
        <w:rPr>
          <w:lang w:val="tr-TR"/>
        </w:rPr>
      </w:pPr>
    </w:p>
    <w:p w14:paraId="6B6D6B84" w14:textId="77777777" w:rsidR="00363595" w:rsidRPr="002423E8" w:rsidRDefault="00363595" w:rsidP="00DC19F5">
      <w:pPr>
        <w:pStyle w:val="Balk6"/>
        <w:ind w:firstLine="0"/>
        <w:jc w:val="center"/>
        <w:rPr>
          <w:lang w:val="tr-TR"/>
        </w:rPr>
      </w:pPr>
    </w:p>
    <w:p w14:paraId="5FC29A91" w14:textId="77777777" w:rsidR="00363595" w:rsidRPr="002423E8" w:rsidRDefault="00363595" w:rsidP="00DC19F5">
      <w:pPr>
        <w:pStyle w:val="Balk6"/>
        <w:ind w:firstLine="0"/>
        <w:jc w:val="center"/>
        <w:rPr>
          <w:lang w:val="tr-TR"/>
        </w:rPr>
      </w:pPr>
    </w:p>
    <w:p w14:paraId="47B09101" w14:textId="77777777" w:rsidR="00363595" w:rsidRPr="002423E8" w:rsidRDefault="00363595" w:rsidP="00DC19F5">
      <w:pPr>
        <w:pStyle w:val="Balk6"/>
        <w:ind w:firstLine="0"/>
        <w:jc w:val="center"/>
        <w:rPr>
          <w:lang w:val="tr-TR"/>
        </w:rPr>
      </w:pPr>
    </w:p>
    <w:p w14:paraId="5BB7B585" w14:textId="77777777" w:rsidR="00363595" w:rsidRPr="002423E8" w:rsidRDefault="00363595" w:rsidP="00DC19F5">
      <w:pPr>
        <w:pStyle w:val="Balk6"/>
        <w:ind w:firstLine="0"/>
        <w:jc w:val="center"/>
        <w:rPr>
          <w:lang w:val="tr-TR"/>
        </w:rPr>
      </w:pPr>
    </w:p>
    <w:p w14:paraId="586A3DFF" w14:textId="77777777" w:rsidR="00DC19F5" w:rsidRPr="002423E8" w:rsidRDefault="00DC19F5" w:rsidP="00DC19F5">
      <w:pPr>
        <w:pStyle w:val="Balk6"/>
        <w:ind w:firstLine="0"/>
        <w:jc w:val="center"/>
        <w:rPr>
          <w:lang w:val="tr-TR"/>
        </w:rPr>
      </w:pPr>
      <w:r w:rsidRPr="002423E8">
        <w:rPr>
          <w:lang w:val="tr-TR"/>
        </w:rPr>
        <w:t>Söz. Ek-3: Teknik Teklif</w:t>
      </w:r>
      <w:bookmarkEnd w:id="30"/>
    </w:p>
    <w:p w14:paraId="7ED931C0"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D5682D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AE6681F"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4352408"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5B43EA4"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ED3FD75"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5AF503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1A5183D"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59F8FDC"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55ED17F"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197E888"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BC05265"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C25ADE1" w14:textId="77777777" w:rsidR="004C1B7F" w:rsidRPr="002423E8" w:rsidRDefault="00DC19F5" w:rsidP="004C1B7F">
      <w:pPr>
        <w:overflowPunct w:val="0"/>
        <w:autoSpaceDE w:val="0"/>
        <w:autoSpaceDN w:val="0"/>
        <w:adjustRightInd w:val="0"/>
        <w:spacing w:after="120"/>
        <w:ind w:firstLine="0"/>
        <w:jc w:val="center"/>
        <w:textAlignment w:val="baseline"/>
        <w:rPr>
          <w:sz w:val="20"/>
          <w:szCs w:val="20"/>
          <w:lang w:val="tr-TR"/>
        </w:rPr>
      </w:pPr>
      <w:bookmarkStart w:id="31" w:name="_Toc188240402"/>
      <w:r w:rsidRPr="002423E8">
        <w:rPr>
          <w:rStyle w:val="Balk1Char"/>
          <w:lang w:val="tr-TR"/>
        </w:rPr>
        <w:br w:type="page"/>
      </w:r>
      <w:bookmarkEnd w:id="31"/>
    </w:p>
    <w:p w14:paraId="2C8C7718" w14:textId="77777777" w:rsidR="00DC19F5" w:rsidRPr="002423E8" w:rsidRDefault="00DC19F5" w:rsidP="00DC19F5">
      <w:pPr>
        <w:overflowPunct w:val="0"/>
        <w:autoSpaceDE w:val="0"/>
        <w:autoSpaceDN w:val="0"/>
        <w:adjustRightInd w:val="0"/>
        <w:spacing w:after="120"/>
        <w:ind w:firstLine="0"/>
        <w:jc w:val="center"/>
        <w:textAlignment w:val="baseline"/>
        <w:rPr>
          <w:sz w:val="20"/>
          <w:szCs w:val="20"/>
          <w:lang w:val="tr-TR"/>
        </w:rPr>
      </w:pPr>
    </w:p>
    <w:p w14:paraId="23C18BD8" w14:textId="77777777" w:rsidR="00DC19F5" w:rsidRPr="002423E8" w:rsidRDefault="00DC19F5" w:rsidP="00DC19F5">
      <w:pPr>
        <w:overflowPunct w:val="0"/>
        <w:autoSpaceDE w:val="0"/>
        <w:autoSpaceDN w:val="0"/>
        <w:adjustRightInd w:val="0"/>
        <w:spacing w:after="120"/>
        <w:ind w:firstLine="0"/>
        <w:jc w:val="center"/>
        <w:textAlignment w:val="baseline"/>
        <w:rPr>
          <w:rStyle w:val="Balk1Char"/>
          <w:b w:val="0"/>
          <w:lang w:val="tr-TR"/>
        </w:rPr>
      </w:pPr>
      <w:bookmarkStart w:id="32" w:name="_Toc232234029"/>
      <w:r w:rsidRPr="002423E8">
        <w:rPr>
          <w:b/>
          <w:bCs/>
          <w:lang w:val="tr-TR"/>
        </w:rPr>
        <w:t>TEKNİK TEKLİF (Yapım İşi ihaleleri için)</w:t>
      </w:r>
      <w:r w:rsidRPr="002423E8">
        <w:rPr>
          <w:b/>
          <w:bCs/>
          <w:lang w:val="tr-TR"/>
        </w:rPr>
        <w:tab/>
        <w:t xml:space="preserve">      (Söz. EK: 3c)</w:t>
      </w:r>
      <w:bookmarkEnd w:id="32"/>
    </w:p>
    <w:p w14:paraId="531E92D1" w14:textId="77777777" w:rsidR="00DC19F5" w:rsidRPr="002423E8" w:rsidRDefault="00DC19F5" w:rsidP="00DC19F5">
      <w:pPr>
        <w:overflowPunct w:val="0"/>
        <w:autoSpaceDE w:val="0"/>
        <w:autoSpaceDN w:val="0"/>
        <w:adjustRightInd w:val="0"/>
        <w:spacing w:after="120"/>
        <w:ind w:firstLine="0"/>
        <w:jc w:val="center"/>
        <w:textAlignment w:val="baseline"/>
        <w:rPr>
          <w:rStyle w:val="Balk1Char"/>
          <w:lang w:val="tr-TR"/>
        </w:rPr>
      </w:pPr>
    </w:p>
    <w:p w14:paraId="56F3425A" w14:textId="77777777" w:rsidR="00DC19F5" w:rsidRPr="002423E8" w:rsidRDefault="00DC19F5" w:rsidP="00DC19F5">
      <w:pPr>
        <w:spacing w:after="120"/>
        <w:ind w:firstLine="0"/>
        <w:rPr>
          <w:sz w:val="20"/>
          <w:szCs w:val="20"/>
          <w:lang w:val="tr-TR"/>
        </w:rPr>
      </w:pPr>
      <w:r w:rsidRPr="002423E8">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2423E8">
        <w:rPr>
          <w:sz w:val="20"/>
          <w:szCs w:val="20"/>
          <w:lang w:val="tr-TR"/>
        </w:rPr>
        <w:t xml:space="preserve"> </w:t>
      </w:r>
    </w:p>
    <w:p w14:paraId="4D455C26" w14:textId="77777777" w:rsidR="00DC19F5" w:rsidRPr="002423E8" w:rsidRDefault="00DC19F5" w:rsidP="00DC19F5">
      <w:pPr>
        <w:ind w:firstLine="0"/>
        <w:rPr>
          <w:rFonts w:cs="Arial"/>
          <w:b/>
          <w:bCs/>
          <w:sz w:val="18"/>
          <w:szCs w:val="18"/>
          <w:lang w:val="tr-TR"/>
        </w:rPr>
      </w:pPr>
    </w:p>
    <w:p w14:paraId="78ECF565" w14:textId="77777777" w:rsidR="00DC19F5" w:rsidRPr="002423E8" w:rsidRDefault="00DC19F5" w:rsidP="0028769A">
      <w:pPr>
        <w:numPr>
          <w:ilvl w:val="6"/>
          <w:numId w:val="1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2423E8">
        <w:rPr>
          <w:rFonts w:cs="Arial"/>
          <w:sz w:val="20"/>
          <w:szCs w:val="20"/>
          <w:lang w:val="tr-TR"/>
        </w:rPr>
        <w:t>Teklif Sahibi Hakkında Genel Bilgi</w:t>
      </w:r>
    </w:p>
    <w:p w14:paraId="358F0A7E" w14:textId="77777777" w:rsidR="00DC19F5" w:rsidRPr="002423E8" w:rsidRDefault="00DC19F5" w:rsidP="0028769A">
      <w:pPr>
        <w:numPr>
          <w:ilvl w:val="6"/>
          <w:numId w:val="1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2423E8">
        <w:rPr>
          <w:rFonts w:cs="Arial"/>
          <w:sz w:val="20"/>
          <w:szCs w:val="20"/>
          <w:lang w:val="tr-TR"/>
        </w:rPr>
        <w:t xml:space="preserve">Organizasyon Şeması </w:t>
      </w:r>
    </w:p>
    <w:p w14:paraId="4B9265B4" w14:textId="77777777" w:rsidR="00DC19F5" w:rsidRPr="002423E8"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2423E8">
        <w:rPr>
          <w:rFonts w:cs="Arial"/>
          <w:sz w:val="20"/>
          <w:szCs w:val="20"/>
          <w:lang w:val="tr-TR"/>
        </w:rPr>
        <w:t>Yöneticiler ve projede görevlendirmeyi düşündükleri kilit personelleri içerecek şekilde hazırlanmalı ve kilit personele ilişkin öz geçmişler de sunulmalıdır.</w:t>
      </w:r>
    </w:p>
    <w:p w14:paraId="4A5493BD" w14:textId="77777777" w:rsidR="00DC19F5" w:rsidRPr="002423E8" w:rsidRDefault="00DC19F5" w:rsidP="0028769A">
      <w:pPr>
        <w:numPr>
          <w:ilvl w:val="6"/>
          <w:numId w:val="1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2423E8">
        <w:rPr>
          <w:rFonts w:cs="Arial"/>
          <w:sz w:val="20"/>
          <w:szCs w:val="20"/>
          <w:lang w:val="tr-TR"/>
        </w:rPr>
        <w:t xml:space="preserve">Yüklenici Olarak Deneyim </w:t>
      </w:r>
    </w:p>
    <w:p w14:paraId="29B4A256" w14:textId="77777777" w:rsidR="00DC19F5" w:rsidRPr="002423E8"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2423E8">
        <w:rPr>
          <w:rFonts w:cs="Arial"/>
          <w:sz w:val="20"/>
          <w:szCs w:val="20"/>
          <w:lang w:val="tr-TR"/>
        </w:rPr>
        <w:t xml:space="preserve">Son </w:t>
      </w:r>
      <w:r w:rsidRPr="002423E8">
        <w:rPr>
          <w:rFonts w:cs="Arial"/>
          <w:sz w:val="20"/>
          <w:szCs w:val="20"/>
          <w:highlight w:val="lightGray"/>
          <w:lang w:val="tr-TR"/>
        </w:rPr>
        <w:t>&lt;rakam&gt;</w:t>
      </w:r>
      <w:r w:rsidRPr="002423E8">
        <w:rPr>
          <w:rFonts w:cs="Arial"/>
          <w:sz w:val="20"/>
          <w:szCs w:val="20"/>
          <w:lang w:val="tr-TR"/>
        </w:rPr>
        <w:t xml:space="preserve"> yıl içerisinde tamamlanan benzer nitelikteki işlerin listesi, sözleşme bedelleri, işverenlerin adları ve irtibat bilgilerini de içerecek şekilde listelenmelidir.</w:t>
      </w:r>
    </w:p>
    <w:p w14:paraId="11C48D92" w14:textId="77777777" w:rsidR="00DC19F5" w:rsidRPr="002423E8" w:rsidRDefault="00DC19F5" w:rsidP="0028769A">
      <w:pPr>
        <w:numPr>
          <w:ilvl w:val="6"/>
          <w:numId w:val="1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2423E8">
        <w:rPr>
          <w:rFonts w:cs="Arial"/>
          <w:sz w:val="20"/>
          <w:szCs w:val="20"/>
          <w:lang w:val="tr-TR"/>
        </w:rPr>
        <w:t xml:space="preserve">Tesis ve Araç-Ekipman Listesi </w:t>
      </w:r>
    </w:p>
    <w:p w14:paraId="3C77C2BA" w14:textId="77777777" w:rsidR="00DC19F5" w:rsidRPr="002423E8"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2423E8">
        <w:rPr>
          <w:rFonts w:cs="Arial"/>
          <w:sz w:val="20"/>
          <w:szCs w:val="20"/>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5976253F" w14:textId="77777777" w:rsidR="00DC19F5" w:rsidRPr="002423E8" w:rsidRDefault="00DC19F5" w:rsidP="0028769A">
      <w:pPr>
        <w:numPr>
          <w:ilvl w:val="6"/>
          <w:numId w:val="1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2423E8">
        <w:rPr>
          <w:rFonts w:cs="Arial"/>
          <w:bCs/>
          <w:sz w:val="20"/>
          <w:szCs w:val="20"/>
          <w:lang w:val="tr-TR"/>
        </w:rPr>
        <w:t xml:space="preserve">İş Planı ve Programı </w:t>
      </w:r>
    </w:p>
    <w:p w14:paraId="247FCD43" w14:textId="77777777" w:rsidR="00DC19F5" w:rsidRPr="002423E8" w:rsidRDefault="00DC19F5" w:rsidP="00DC19F5">
      <w:pPr>
        <w:overflowPunct w:val="0"/>
        <w:autoSpaceDE w:val="0"/>
        <w:autoSpaceDN w:val="0"/>
        <w:adjustRightInd w:val="0"/>
        <w:spacing w:after="120"/>
        <w:ind w:left="284" w:firstLine="425"/>
        <w:textAlignment w:val="baseline"/>
        <w:rPr>
          <w:rFonts w:cs="Arial"/>
          <w:sz w:val="20"/>
          <w:szCs w:val="20"/>
          <w:lang w:val="tr-TR"/>
        </w:rPr>
      </w:pPr>
      <w:r w:rsidRPr="002423E8">
        <w:rPr>
          <w:rFonts w:cs="Arial"/>
          <w:bCs/>
          <w:sz w:val="20"/>
          <w:szCs w:val="20"/>
          <w:lang w:val="tr-TR"/>
        </w:rPr>
        <w:t>İhale konusu işin gerçekleştirilmesi için önerilen iş planı programı açıklamalı olarak hazırlanmalıdır.</w:t>
      </w:r>
    </w:p>
    <w:p w14:paraId="55F241FB" w14:textId="77777777" w:rsidR="00DC19F5" w:rsidRPr="002423E8" w:rsidRDefault="00DC19F5" w:rsidP="0028769A">
      <w:pPr>
        <w:numPr>
          <w:ilvl w:val="6"/>
          <w:numId w:val="1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2423E8">
        <w:rPr>
          <w:bCs/>
          <w:sz w:val="20"/>
          <w:szCs w:val="20"/>
          <w:lang w:val="tr-TR"/>
        </w:rPr>
        <w:t>Kalite Güvence Sistem(</w:t>
      </w:r>
      <w:proofErr w:type="spellStart"/>
      <w:r w:rsidRPr="002423E8">
        <w:rPr>
          <w:bCs/>
          <w:sz w:val="20"/>
          <w:szCs w:val="20"/>
          <w:lang w:val="tr-TR"/>
        </w:rPr>
        <w:t>ler</w:t>
      </w:r>
      <w:proofErr w:type="spellEnd"/>
      <w:r w:rsidRPr="002423E8">
        <w:rPr>
          <w:bCs/>
          <w:sz w:val="20"/>
          <w:szCs w:val="20"/>
          <w:lang w:val="tr-TR"/>
        </w:rPr>
        <w:t>)i</w:t>
      </w:r>
    </w:p>
    <w:p w14:paraId="49DA0E54" w14:textId="77777777" w:rsidR="00DC19F5" w:rsidRPr="002423E8" w:rsidRDefault="00DC19F5" w:rsidP="00DC19F5">
      <w:pPr>
        <w:pStyle w:val="text"/>
        <w:widowControl/>
        <w:ind w:left="709"/>
        <w:rPr>
          <w:rFonts w:ascii="Times New Roman" w:hAnsi="Times New Roman"/>
          <w:sz w:val="20"/>
          <w:lang w:val="tr-TR"/>
        </w:rPr>
      </w:pPr>
      <w:r w:rsidRPr="002423E8">
        <w:rPr>
          <w:rFonts w:ascii="Times New Roman" w:hAnsi="Times New Roman"/>
          <w:sz w:val="20"/>
          <w:lang w:val="tr-TR"/>
        </w:rPr>
        <w:t>Yapım işlerinin başarılı bir şekilde tamamlanması için kullanılması teklif edilen kalite güvence sistem(</w:t>
      </w:r>
      <w:proofErr w:type="spellStart"/>
      <w:r w:rsidRPr="002423E8">
        <w:rPr>
          <w:rFonts w:ascii="Times New Roman" w:hAnsi="Times New Roman"/>
          <w:sz w:val="20"/>
          <w:lang w:val="tr-TR"/>
        </w:rPr>
        <w:t>ler</w:t>
      </w:r>
      <w:proofErr w:type="spellEnd"/>
      <w:r w:rsidRPr="002423E8">
        <w:rPr>
          <w:rFonts w:ascii="Times New Roman" w:hAnsi="Times New Roman"/>
          <w:sz w:val="20"/>
          <w:lang w:val="tr-TR"/>
        </w:rPr>
        <w:t>)inin detaylarını burada belirtiniz.</w:t>
      </w:r>
    </w:p>
    <w:p w14:paraId="4D6485AE" w14:textId="77777777" w:rsidR="00DC19F5" w:rsidRPr="002423E8" w:rsidRDefault="00DC19F5" w:rsidP="0028769A">
      <w:pPr>
        <w:numPr>
          <w:ilvl w:val="6"/>
          <w:numId w:val="1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2423E8">
        <w:rPr>
          <w:bCs/>
          <w:sz w:val="20"/>
          <w:szCs w:val="20"/>
          <w:lang w:val="tr-TR"/>
        </w:rPr>
        <w:t>Adli Sicil Kaydı</w:t>
      </w:r>
    </w:p>
    <w:p w14:paraId="246943E5" w14:textId="77777777" w:rsidR="00DC19F5" w:rsidRPr="002423E8" w:rsidRDefault="00DC19F5" w:rsidP="00DC19F5">
      <w:pPr>
        <w:pStyle w:val="text"/>
        <w:widowControl/>
        <w:ind w:left="709"/>
        <w:rPr>
          <w:rFonts w:ascii="Times New Roman" w:hAnsi="Times New Roman"/>
          <w:b/>
          <w:sz w:val="20"/>
          <w:lang w:val="tr-TR"/>
        </w:rPr>
      </w:pPr>
      <w:r w:rsidRPr="002423E8">
        <w:rPr>
          <w:rFonts w:ascii="Times New Roman" w:hAnsi="Times New Roman"/>
          <w:sz w:val="20"/>
          <w:lang w:val="tr-TR"/>
        </w:rPr>
        <w:t xml:space="preserve">Son </w:t>
      </w:r>
      <w:r w:rsidRPr="002423E8">
        <w:rPr>
          <w:rFonts w:ascii="Times New Roman" w:hAnsi="Times New Roman"/>
          <w:b/>
          <w:sz w:val="20"/>
          <w:highlight w:val="lightGray"/>
          <w:lang w:val="tr-TR"/>
        </w:rPr>
        <w:t>&lt;</w:t>
      </w:r>
      <w:r w:rsidRPr="002423E8">
        <w:rPr>
          <w:rFonts w:ascii="Times New Roman" w:hAnsi="Times New Roman"/>
          <w:i/>
          <w:sz w:val="20"/>
          <w:highlight w:val="lightGray"/>
          <w:lang w:val="tr-TR"/>
        </w:rPr>
        <w:t>rakam girin</w:t>
      </w:r>
      <w:r w:rsidRPr="002423E8">
        <w:rPr>
          <w:rFonts w:ascii="Times New Roman" w:hAnsi="Times New Roman"/>
          <w:b/>
          <w:i/>
          <w:sz w:val="20"/>
          <w:highlight w:val="lightGray"/>
          <w:lang w:val="tr-TR"/>
        </w:rPr>
        <w:t>&gt;</w:t>
      </w:r>
      <w:r w:rsidRPr="002423E8">
        <w:rPr>
          <w:rFonts w:ascii="Times New Roman" w:hAnsi="Times New Roman"/>
          <w:b/>
          <w:sz w:val="20"/>
          <w:lang w:val="tr-TR"/>
        </w:rPr>
        <w:t xml:space="preserve"> </w:t>
      </w:r>
      <w:r w:rsidRPr="002423E8">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755E804E" w14:textId="77777777" w:rsidR="00DC19F5" w:rsidRPr="002423E8" w:rsidRDefault="00DC19F5" w:rsidP="00DC19F5">
      <w:pPr>
        <w:overflowPunct w:val="0"/>
        <w:autoSpaceDE w:val="0"/>
        <w:autoSpaceDN w:val="0"/>
        <w:adjustRightInd w:val="0"/>
        <w:spacing w:after="120"/>
        <w:ind w:left="284"/>
        <w:textAlignment w:val="baseline"/>
        <w:rPr>
          <w:b/>
          <w:bCs/>
          <w:sz w:val="20"/>
          <w:szCs w:val="20"/>
          <w:lang w:val="tr-TR"/>
        </w:rPr>
      </w:pPr>
    </w:p>
    <w:p w14:paraId="456D218D" w14:textId="77777777" w:rsidR="00DC19F5" w:rsidRPr="002423E8" w:rsidRDefault="00DC19F5" w:rsidP="0028769A">
      <w:pPr>
        <w:numPr>
          <w:ilvl w:val="6"/>
          <w:numId w:val="12"/>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2423E8">
        <w:rPr>
          <w:bCs/>
          <w:sz w:val="20"/>
          <w:szCs w:val="20"/>
          <w:lang w:val="tr-TR"/>
        </w:rPr>
        <w:t>Ek Bilgi</w:t>
      </w:r>
    </w:p>
    <w:p w14:paraId="06AD09C0" w14:textId="77777777" w:rsidR="00DC19F5" w:rsidRPr="002423E8" w:rsidRDefault="00DC19F5" w:rsidP="00DC19F5">
      <w:pPr>
        <w:pStyle w:val="text"/>
        <w:widowControl/>
        <w:ind w:left="709"/>
        <w:rPr>
          <w:rFonts w:ascii="Times New Roman" w:hAnsi="Times New Roman"/>
          <w:sz w:val="20"/>
          <w:lang w:val="tr-TR"/>
        </w:rPr>
      </w:pPr>
      <w:r w:rsidRPr="002423E8">
        <w:rPr>
          <w:rFonts w:ascii="Times New Roman" w:hAnsi="Times New Roman"/>
          <w:sz w:val="20"/>
          <w:lang w:val="tr-TR"/>
        </w:rPr>
        <w:t>İstekliler buraya, tekliflerinin değerlendirilmesi için faydalı olduğuna inandıkları ilave bilgileri ekleyebilirler.</w:t>
      </w:r>
    </w:p>
    <w:p w14:paraId="375BB0F7" w14:textId="77777777" w:rsidR="00DC19F5" w:rsidRPr="002423E8" w:rsidRDefault="00DC19F5" w:rsidP="00DC19F5">
      <w:pPr>
        <w:pStyle w:val="text"/>
        <w:widowControl/>
        <w:rPr>
          <w:rFonts w:ascii="Times New Roman" w:hAnsi="Times New Roman"/>
          <w:sz w:val="20"/>
          <w:lang w:val="tr-TR"/>
        </w:rPr>
      </w:pPr>
    </w:p>
    <w:p w14:paraId="53A0BFA2" w14:textId="77777777" w:rsidR="00DC19F5" w:rsidRPr="002423E8" w:rsidRDefault="00DC19F5" w:rsidP="00DC19F5">
      <w:pPr>
        <w:overflowPunct w:val="0"/>
        <w:autoSpaceDE w:val="0"/>
        <w:autoSpaceDN w:val="0"/>
        <w:adjustRightInd w:val="0"/>
        <w:spacing w:after="120"/>
        <w:ind w:firstLine="0"/>
        <w:jc w:val="center"/>
        <w:textAlignment w:val="baseline"/>
        <w:rPr>
          <w:b/>
          <w:sz w:val="20"/>
          <w:szCs w:val="20"/>
          <w:lang w:val="tr-TR"/>
        </w:rPr>
      </w:pPr>
    </w:p>
    <w:p w14:paraId="58E483C4" w14:textId="77777777" w:rsidR="00DC19F5" w:rsidRPr="002423E8" w:rsidRDefault="00DC19F5" w:rsidP="00DC19F5">
      <w:pPr>
        <w:overflowPunct w:val="0"/>
        <w:autoSpaceDE w:val="0"/>
        <w:autoSpaceDN w:val="0"/>
        <w:adjustRightInd w:val="0"/>
        <w:spacing w:after="120"/>
        <w:ind w:firstLine="0"/>
        <w:textAlignment w:val="baseline"/>
        <w:rPr>
          <w:b/>
          <w:i/>
          <w:sz w:val="20"/>
          <w:szCs w:val="20"/>
          <w:lang w:val="tr-TR"/>
        </w:rPr>
      </w:pPr>
      <w:r w:rsidRPr="002423E8">
        <w:rPr>
          <w:b/>
          <w:i/>
          <w:sz w:val="20"/>
          <w:szCs w:val="20"/>
          <w:lang w:val="tr-TR"/>
        </w:rPr>
        <w:t>İsteklinin Kaşesi</w:t>
      </w:r>
    </w:p>
    <w:p w14:paraId="519FCED8" w14:textId="77777777" w:rsidR="00DC19F5" w:rsidRPr="002423E8" w:rsidRDefault="00DC19F5" w:rsidP="00DC19F5">
      <w:pPr>
        <w:overflowPunct w:val="0"/>
        <w:autoSpaceDE w:val="0"/>
        <w:autoSpaceDN w:val="0"/>
        <w:adjustRightInd w:val="0"/>
        <w:spacing w:after="120"/>
        <w:ind w:firstLine="0"/>
        <w:textAlignment w:val="baseline"/>
        <w:rPr>
          <w:b/>
          <w:i/>
          <w:sz w:val="20"/>
          <w:szCs w:val="20"/>
          <w:lang w:val="tr-TR"/>
        </w:rPr>
      </w:pPr>
      <w:r w:rsidRPr="002423E8">
        <w:rPr>
          <w:b/>
          <w:i/>
          <w:sz w:val="20"/>
          <w:szCs w:val="20"/>
          <w:lang w:val="tr-TR"/>
        </w:rPr>
        <w:t xml:space="preserve">  Yetkili İmza</w:t>
      </w:r>
    </w:p>
    <w:p w14:paraId="7ACF09BC"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73B56642"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1120E0A6" w14:textId="77777777" w:rsidR="00DC19F5" w:rsidRPr="002423E8" w:rsidRDefault="00DC19F5" w:rsidP="00DC19F5">
      <w:pPr>
        <w:overflowPunct w:val="0"/>
        <w:autoSpaceDE w:val="0"/>
        <w:autoSpaceDN w:val="0"/>
        <w:adjustRightInd w:val="0"/>
        <w:spacing w:after="120"/>
        <w:ind w:firstLine="0"/>
        <w:jc w:val="center"/>
        <w:textAlignment w:val="baseline"/>
        <w:rPr>
          <w:b/>
          <w:lang w:val="tr-TR"/>
        </w:rPr>
      </w:pPr>
      <w:r w:rsidRPr="002423E8">
        <w:rPr>
          <w:b/>
          <w:lang w:val="tr-TR"/>
        </w:rPr>
        <w:br w:type="page"/>
      </w:r>
    </w:p>
    <w:p w14:paraId="3556FEB9"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6576BE72"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177500F2"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7EB1FC1B"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0D21A0DB"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5E24AD93"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4023CD33"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3883ED7A"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383A33E4"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2BE5921D"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212325AC"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5C6907BB"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445A7F61" w14:textId="77777777" w:rsidR="00DC19F5" w:rsidRPr="002423E8" w:rsidRDefault="00DC19F5" w:rsidP="00DC19F5">
      <w:pPr>
        <w:pStyle w:val="Balk6"/>
        <w:ind w:firstLine="0"/>
        <w:jc w:val="center"/>
        <w:rPr>
          <w:lang w:val="tr-TR"/>
        </w:rPr>
      </w:pPr>
      <w:bookmarkStart w:id="33" w:name="_Söz.Ek-4:_Mali_Teklif"/>
      <w:bookmarkStart w:id="34" w:name="_Toc233021557"/>
      <w:bookmarkEnd w:id="33"/>
      <w:r w:rsidRPr="002423E8">
        <w:rPr>
          <w:lang w:val="tr-TR"/>
        </w:rPr>
        <w:t>Söz. Ek-4: Mali Teklif</w:t>
      </w:r>
      <w:bookmarkEnd w:id="34"/>
    </w:p>
    <w:p w14:paraId="5ED57C09"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F045044"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388293B"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9A27ED2" w14:textId="77777777" w:rsidR="00DC19F5" w:rsidRPr="002423E8" w:rsidRDefault="00DC19F5" w:rsidP="00DC19F5">
      <w:pPr>
        <w:overflowPunct w:val="0"/>
        <w:autoSpaceDE w:val="0"/>
        <w:autoSpaceDN w:val="0"/>
        <w:adjustRightInd w:val="0"/>
        <w:spacing w:after="120"/>
        <w:jc w:val="center"/>
        <w:textAlignment w:val="baseline"/>
        <w:rPr>
          <w:lang w:val="tr-TR"/>
        </w:rPr>
      </w:pPr>
      <w:r w:rsidRPr="002423E8">
        <w:rPr>
          <w:highlight w:val="lightGray"/>
          <w:lang w:val="tr-TR"/>
        </w:rPr>
        <w:t>(</w:t>
      </w:r>
      <w:r w:rsidRPr="002423E8">
        <w:rPr>
          <w:sz w:val="20"/>
          <w:szCs w:val="20"/>
          <w:highlight w:val="lightGray"/>
          <w:lang w:val="tr-TR"/>
        </w:rPr>
        <w:t>İhale kapsamında tekliflerin sunulması aşamasında Mali Teklifler ayrı bir zarf içerisinde kapalı olarak sunulacaktır</w:t>
      </w:r>
      <w:r w:rsidRPr="002423E8">
        <w:rPr>
          <w:highlight w:val="lightGray"/>
          <w:lang w:val="tr-TR"/>
        </w:rPr>
        <w:t>)</w:t>
      </w:r>
    </w:p>
    <w:p w14:paraId="29E81595"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4790C00F"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1724CB81"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799FD559"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03C8AE19"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44CBA4D0"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537E8E16"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391DC99E"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46CC9441"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316063FF"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59E8F411" w14:textId="77777777" w:rsidR="00DC19F5" w:rsidRPr="002423E8" w:rsidRDefault="00DC19F5" w:rsidP="00DC19F5">
      <w:pPr>
        <w:overflowPunct w:val="0"/>
        <w:autoSpaceDE w:val="0"/>
        <w:autoSpaceDN w:val="0"/>
        <w:adjustRightInd w:val="0"/>
        <w:spacing w:after="120"/>
        <w:jc w:val="center"/>
        <w:textAlignment w:val="baseline"/>
        <w:rPr>
          <w:b/>
          <w:lang w:val="tr-TR"/>
        </w:rPr>
      </w:pPr>
    </w:p>
    <w:p w14:paraId="58E8267D" w14:textId="77777777" w:rsidR="00DC19F5" w:rsidRPr="002423E8" w:rsidRDefault="00DC19F5" w:rsidP="00DC19F5">
      <w:pPr>
        <w:overflowPunct w:val="0"/>
        <w:autoSpaceDE w:val="0"/>
        <w:autoSpaceDN w:val="0"/>
        <w:adjustRightInd w:val="0"/>
        <w:spacing w:after="120"/>
        <w:ind w:firstLine="0"/>
        <w:jc w:val="center"/>
        <w:textAlignment w:val="baseline"/>
        <w:rPr>
          <w:b/>
          <w:lang w:val="tr-TR"/>
        </w:rPr>
      </w:pPr>
      <w:r w:rsidRPr="002423E8">
        <w:rPr>
          <w:b/>
          <w:lang w:val="tr-TR"/>
        </w:rPr>
        <w:br w:type="page"/>
      </w:r>
      <w:r w:rsidRPr="002423E8">
        <w:rPr>
          <w:b/>
          <w:lang w:val="tr-TR"/>
        </w:rPr>
        <w:lastRenderedPageBreak/>
        <w:t>Hizmet Alımı İhaleleri İçin</w:t>
      </w:r>
    </w:p>
    <w:p w14:paraId="5D195BFB" w14:textId="77777777" w:rsidR="00DC19F5" w:rsidRPr="002423E8" w:rsidRDefault="00DC19F5" w:rsidP="00DC19F5">
      <w:pPr>
        <w:pStyle w:val="titredoc"/>
        <w:spacing w:after="120"/>
        <w:ind w:firstLine="0"/>
        <w:rPr>
          <w:rFonts w:ascii="Times New Roman" w:hAnsi="Times New Roman"/>
          <w:b/>
          <w:sz w:val="24"/>
          <w:szCs w:val="24"/>
          <w:lang w:val="tr-TR"/>
        </w:rPr>
      </w:pPr>
      <w:r w:rsidRPr="002423E8">
        <w:rPr>
          <w:rFonts w:ascii="Times New Roman" w:hAnsi="Times New Roman"/>
          <w:b/>
          <w:sz w:val="24"/>
          <w:szCs w:val="24"/>
          <w:lang w:val="tr-TR"/>
        </w:rPr>
        <w:t>MALİ TEKLİF FORMU (Söz. EK:4a)</w:t>
      </w:r>
    </w:p>
    <w:p w14:paraId="30EA8C78" w14:textId="77777777" w:rsidR="00DC19F5" w:rsidRPr="002423E8" w:rsidRDefault="00DC19F5" w:rsidP="00DC19F5">
      <w:pPr>
        <w:pStyle w:val="titredoc"/>
        <w:spacing w:after="120"/>
        <w:ind w:firstLine="0"/>
        <w:jc w:val="left"/>
        <w:rPr>
          <w:rFonts w:ascii="Times New Roman" w:hAnsi="Times New Roman"/>
          <w:b/>
          <w:szCs w:val="28"/>
          <w:lang w:val="tr-TR"/>
        </w:rPr>
      </w:pPr>
    </w:p>
    <w:p w14:paraId="311B9ABB" w14:textId="77777777" w:rsidR="00DC19F5" w:rsidRPr="002423E8" w:rsidRDefault="00DC19F5" w:rsidP="00DC19F5">
      <w:pPr>
        <w:spacing w:after="120"/>
        <w:ind w:firstLine="0"/>
        <w:rPr>
          <w:lang w:val="tr-TR"/>
        </w:rPr>
      </w:pPr>
    </w:p>
    <w:p w14:paraId="0B0BC82F" w14:textId="77777777" w:rsidR="00DC19F5" w:rsidRPr="002423E8" w:rsidRDefault="00DC19F5" w:rsidP="00DC19F5">
      <w:pPr>
        <w:spacing w:after="120"/>
        <w:ind w:firstLine="0"/>
        <w:rPr>
          <w:sz w:val="20"/>
          <w:szCs w:val="20"/>
          <w:lang w:val="tr-TR"/>
        </w:rPr>
      </w:pPr>
      <w:r w:rsidRPr="002423E8">
        <w:rPr>
          <w:sz w:val="20"/>
          <w:szCs w:val="20"/>
          <w:lang w:val="tr-TR"/>
        </w:rPr>
        <w:t>Sözleşme başlığı</w:t>
      </w:r>
      <w:r w:rsidRPr="002423E8">
        <w:rPr>
          <w:sz w:val="20"/>
          <w:szCs w:val="20"/>
          <w:lang w:val="tr-TR"/>
        </w:rPr>
        <w:tab/>
        <w:t>: … … … … … … … … … Temini</w:t>
      </w:r>
    </w:p>
    <w:p w14:paraId="5E0B7B27" w14:textId="77777777" w:rsidR="00DC19F5" w:rsidRPr="002423E8" w:rsidRDefault="00DC19F5" w:rsidP="00DC19F5">
      <w:pPr>
        <w:spacing w:after="120"/>
        <w:ind w:firstLine="0"/>
        <w:rPr>
          <w:sz w:val="20"/>
          <w:szCs w:val="20"/>
          <w:lang w:val="tr-TR"/>
        </w:rPr>
      </w:pPr>
      <w:r w:rsidRPr="002423E8">
        <w:rPr>
          <w:sz w:val="20"/>
          <w:szCs w:val="20"/>
          <w:lang w:val="tr-TR"/>
        </w:rPr>
        <w:t>Yayın referansı</w:t>
      </w:r>
      <w:r w:rsidRPr="002423E8">
        <w:rPr>
          <w:sz w:val="20"/>
          <w:szCs w:val="20"/>
          <w:lang w:val="tr-TR"/>
        </w:rPr>
        <w:tab/>
        <w:t>: … … … … … … … … …</w:t>
      </w:r>
    </w:p>
    <w:p w14:paraId="79807D54" w14:textId="77777777" w:rsidR="00DC19F5" w:rsidRPr="002423E8" w:rsidRDefault="00DC19F5" w:rsidP="00DC19F5">
      <w:pPr>
        <w:spacing w:after="120"/>
        <w:ind w:firstLine="0"/>
        <w:rPr>
          <w:sz w:val="20"/>
          <w:szCs w:val="20"/>
          <w:lang w:val="tr-TR"/>
        </w:rPr>
      </w:pPr>
      <w:r w:rsidRPr="002423E8">
        <w:rPr>
          <w:sz w:val="20"/>
          <w:szCs w:val="20"/>
          <w:lang w:val="tr-TR"/>
        </w:rPr>
        <w:t>İsteklinin adı</w:t>
      </w:r>
      <w:r w:rsidRPr="002423E8">
        <w:rPr>
          <w:sz w:val="20"/>
          <w:szCs w:val="20"/>
          <w:lang w:val="tr-TR"/>
        </w:rPr>
        <w:tab/>
      </w:r>
      <w:r w:rsidRPr="002423E8">
        <w:rPr>
          <w:sz w:val="20"/>
          <w:szCs w:val="20"/>
          <w:lang w:val="tr-TR"/>
        </w:rPr>
        <w:tab/>
        <w:t xml:space="preserve">: … … … … … … … … … </w:t>
      </w:r>
    </w:p>
    <w:p w14:paraId="5154EA83" w14:textId="77777777" w:rsidR="00DC19F5" w:rsidRPr="002423E8" w:rsidRDefault="00DC19F5" w:rsidP="00DC19F5">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2423E8" w:rsidRPr="002423E8" w14:paraId="1DCB1677" w14:textId="77777777" w:rsidTr="00F92AC8">
        <w:trPr>
          <w:trHeight w:val="551"/>
          <w:jc w:val="center"/>
        </w:trPr>
        <w:tc>
          <w:tcPr>
            <w:tcW w:w="1419" w:type="pct"/>
            <w:shd w:val="pct10" w:color="auto" w:fill="auto"/>
          </w:tcPr>
          <w:p w14:paraId="41B58C1D" w14:textId="77777777" w:rsidR="00DC19F5" w:rsidRPr="002423E8" w:rsidRDefault="00DC19F5" w:rsidP="00F92AC8">
            <w:pPr>
              <w:spacing w:before="0"/>
              <w:ind w:firstLine="0"/>
              <w:jc w:val="center"/>
              <w:rPr>
                <w:b/>
                <w:sz w:val="20"/>
                <w:szCs w:val="20"/>
                <w:lang w:val="tr-TR"/>
              </w:rPr>
            </w:pPr>
            <w:r w:rsidRPr="002423E8">
              <w:rPr>
                <w:b/>
                <w:sz w:val="20"/>
                <w:szCs w:val="20"/>
                <w:lang w:val="tr-TR"/>
              </w:rPr>
              <w:t>Teklif Edilen Hizmet</w:t>
            </w:r>
          </w:p>
        </w:tc>
        <w:tc>
          <w:tcPr>
            <w:tcW w:w="1047" w:type="pct"/>
            <w:shd w:val="pct10" w:color="auto" w:fill="auto"/>
          </w:tcPr>
          <w:p w14:paraId="6CCD1D48" w14:textId="77777777" w:rsidR="00DC19F5" w:rsidRPr="002423E8" w:rsidRDefault="00DC19F5" w:rsidP="00F92AC8">
            <w:pPr>
              <w:spacing w:before="0"/>
              <w:ind w:firstLine="0"/>
              <w:jc w:val="center"/>
              <w:rPr>
                <w:b/>
                <w:sz w:val="20"/>
                <w:szCs w:val="20"/>
                <w:lang w:val="tr-TR"/>
              </w:rPr>
            </w:pPr>
            <w:r w:rsidRPr="002423E8">
              <w:rPr>
                <w:b/>
                <w:sz w:val="20"/>
                <w:szCs w:val="20"/>
                <w:lang w:val="tr-TR"/>
              </w:rPr>
              <w:t xml:space="preserve">Hizmetin Bedeli </w:t>
            </w:r>
          </w:p>
          <w:p w14:paraId="13E950D0" w14:textId="77777777" w:rsidR="00DC19F5" w:rsidRPr="002423E8" w:rsidRDefault="00DC19F5" w:rsidP="00F92AC8">
            <w:pPr>
              <w:spacing w:before="0"/>
              <w:ind w:firstLine="0"/>
              <w:jc w:val="center"/>
              <w:rPr>
                <w:b/>
                <w:sz w:val="20"/>
                <w:szCs w:val="20"/>
                <w:lang w:val="tr-TR"/>
              </w:rPr>
            </w:pPr>
            <w:r w:rsidRPr="002423E8">
              <w:rPr>
                <w:b/>
                <w:sz w:val="20"/>
                <w:szCs w:val="20"/>
                <w:lang w:val="tr-TR"/>
              </w:rPr>
              <w:t>(KDV Hariç TL)</w:t>
            </w:r>
          </w:p>
        </w:tc>
        <w:tc>
          <w:tcPr>
            <w:tcW w:w="1191" w:type="pct"/>
            <w:shd w:val="pct10" w:color="auto" w:fill="auto"/>
          </w:tcPr>
          <w:p w14:paraId="78CE0690" w14:textId="77777777" w:rsidR="00DC19F5" w:rsidRPr="002423E8" w:rsidRDefault="00DC19F5" w:rsidP="00F92AC8">
            <w:pPr>
              <w:spacing w:before="0"/>
              <w:ind w:firstLine="0"/>
              <w:jc w:val="center"/>
              <w:rPr>
                <w:b/>
                <w:sz w:val="20"/>
                <w:szCs w:val="20"/>
                <w:lang w:val="tr-TR"/>
              </w:rPr>
            </w:pPr>
            <w:r w:rsidRPr="002423E8">
              <w:rPr>
                <w:b/>
                <w:sz w:val="20"/>
                <w:szCs w:val="20"/>
                <w:lang w:val="tr-TR"/>
              </w:rPr>
              <w:t xml:space="preserve">Hizmetin Bedeli </w:t>
            </w:r>
          </w:p>
          <w:p w14:paraId="12DEBBB3" w14:textId="77777777" w:rsidR="00DC19F5" w:rsidRPr="002423E8" w:rsidRDefault="00DC19F5" w:rsidP="00F92AC8">
            <w:pPr>
              <w:spacing w:before="0"/>
              <w:ind w:firstLine="0"/>
              <w:jc w:val="center"/>
              <w:rPr>
                <w:b/>
                <w:sz w:val="20"/>
                <w:szCs w:val="20"/>
                <w:lang w:val="tr-TR"/>
              </w:rPr>
            </w:pPr>
            <w:r w:rsidRPr="002423E8">
              <w:rPr>
                <w:b/>
                <w:sz w:val="20"/>
                <w:szCs w:val="20"/>
                <w:lang w:val="tr-TR"/>
              </w:rPr>
              <w:t>(KDV Dâhil TL)</w:t>
            </w:r>
          </w:p>
        </w:tc>
        <w:tc>
          <w:tcPr>
            <w:tcW w:w="1343" w:type="pct"/>
            <w:shd w:val="pct10" w:color="auto" w:fill="auto"/>
          </w:tcPr>
          <w:p w14:paraId="05D37F66" w14:textId="77777777" w:rsidR="00DC19F5" w:rsidRPr="002423E8" w:rsidRDefault="00DC19F5" w:rsidP="00F92AC8">
            <w:pPr>
              <w:spacing w:before="0"/>
              <w:ind w:firstLine="0"/>
              <w:jc w:val="center"/>
              <w:rPr>
                <w:b/>
                <w:sz w:val="20"/>
                <w:szCs w:val="20"/>
                <w:lang w:val="tr-TR"/>
              </w:rPr>
            </w:pPr>
            <w:r w:rsidRPr="002423E8">
              <w:rPr>
                <w:b/>
                <w:sz w:val="20"/>
                <w:szCs w:val="20"/>
                <w:lang w:val="tr-TR"/>
              </w:rPr>
              <w:t>Hizmetin Gerçekleştirileceği tarih aralığı</w:t>
            </w:r>
          </w:p>
        </w:tc>
      </w:tr>
      <w:tr w:rsidR="002423E8" w:rsidRPr="002423E8" w14:paraId="5BAA663B" w14:textId="77777777" w:rsidTr="00F92AC8">
        <w:trPr>
          <w:trHeight w:val="341"/>
          <w:jc w:val="center"/>
        </w:trPr>
        <w:tc>
          <w:tcPr>
            <w:tcW w:w="1419" w:type="pct"/>
            <w:vAlign w:val="center"/>
          </w:tcPr>
          <w:p w14:paraId="1329A5BB" w14:textId="77777777" w:rsidR="00DC19F5" w:rsidRPr="002423E8" w:rsidRDefault="00DC19F5" w:rsidP="00F92AC8">
            <w:pPr>
              <w:spacing w:before="0"/>
              <w:ind w:firstLine="0"/>
              <w:rPr>
                <w:sz w:val="20"/>
                <w:szCs w:val="20"/>
                <w:lang w:val="tr-TR"/>
              </w:rPr>
            </w:pPr>
          </w:p>
        </w:tc>
        <w:tc>
          <w:tcPr>
            <w:tcW w:w="1047" w:type="pct"/>
            <w:vAlign w:val="center"/>
          </w:tcPr>
          <w:p w14:paraId="3FC7A9E3" w14:textId="77777777" w:rsidR="00DC19F5" w:rsidRPr="002423E8" w:rsidRDefault="00DC19F5" w:rsidP="00F92AC8">
            <w:pPr>
              <w:spacing w:before="0"/>
              <w:ind w:firstLine="0"/>
              <w:rPr>
                <w:sz w:val="20"/>
                <w:szCs w:val="20"/>
                <w:lang w:val="tr-TR"/>
              </w:rPr>
            </w:pPr>
          </w:p>
        </w:tc>
        <w:tc>
          <w:tcPr>
            <w:tcW w:w="1191" w:type="pct"/>
          </w:tcPr>
          <w:p w14:paraId="69CD30B8" w14:textId="77777777" w:rsidR="00DC19F5" w:rsidRPr="002423E8" w:rsidRDefault="00DC19F5" w:rsidP="00F92AC8">
            <w:pPr>
              <w:spacing w:before="0"/>
              <w:ind w:firstLine="0"/>
              <w:rPr>
                <w:sz w:val="20"/>
                <w:szCs w:val="20"/>
                <w:lang w:val="tr-TR"/>
              </w:rPr>
            </w:pPr>
          </w:p>
        </w:tc>
        <w:tc>
          <w:tcPr>
            <w:tcW w:w="1343" w:type="pct"/>
            <w:vAlign w:val="center"/>
          </w:tcPr>
          <w:p w14:paraId="7FD2F914" w14:textId="77777777" w:rsidR="00DC19F5" w:rsidRPr="002423E8" w:rsidRDefault="00DC19F5" w:rsidP="00F92AC8">
            <w:pPr>
              <w:spacing w:before="0"/>
              <w:ind w:firstLine="0"/>
              <w:rPr>
                <w:sz w:val="20"/>
                <w:szCs w:val="20"/>
                <w:lang w:val="tr-TR"/>
              </w:rPr>
            </w:pPr>
          </w:p>
        </w:tc>
      </w:tr>
      <w:tr w:rsidR="00DC19F5" w:rsidRPr="002423E8" w14:paraId="53FD173E" w14:textId="77777777" w:rsidTr="00F92AC8">
        <w:trPr>
          <w:trHeight w:val="341"/>
          <w:jc w:val="center"/>
        </w:trPr>
        <w:tc>
          <w:tcPr>
            <w:tcW w:w="1419" w:type="pct"/>
            <w:vAlign w:val="center"/>
          </w:tcPr>
          <w:p w14:paraId="3320C9EA" w14:textId="77777777" w:rsidR="00DC19F5" w:rsidRPr="002423E8" w:rsidRDefault="00DC19F5" w:rsidP="00F92AC8">
            <w:pPr>
              <w:spacing w:before="0"/>
              <w:ind w:firstLine="0"/>
              <w:rPr>
                <w:sz w:val="20"/>
                <w:szCs w:val="20"/>
                <w:lang w:val="tr-TR"/>
              </w:rPr>
            </w:pPr>
          </w:p>
        </w:tc>
        <w:tc>
          <w:tcPr>
            <w:tcW w:w="1047" w:type="pct"/>
            <w:vAlign w:val="center"/>
          </w:tcPr>
          <w:p w14:paraId="0BEEDFBE" w14:textId="77777777" w:rsidR="00DC19F5" w:rsidRPr="002423E8" w:rsidRDefault="00DC19F5" w:rsidP="00F92AC8">
            <w:pPr>
              <w:spacing w:before="0"/>
              <w:ind w:firstLine="0"/>
              <w:rPr>
                <w:sz w:val="20"/>
                <w:szCs w:val="20"/>
                <w:lang w:val="tr-TR"/>
              </w:rPr>
            </w:pPr>
          </w:p>
        </w:tc>
        <w:tc>
          <w:tcPr>
            <w:tcW w:w="1191" w:type="pct"/>
          </w:tcPr>
          <w:p w14:paraId="660A254F" w14:textId="77777777" w:rsidR="00DC19F5" w:rsidRPr="002423E8" w:rsidRDefault="00DC19F5" w:rsidP="00F92AC8">
            <w:pPr>
              <w:spacing w:before="0"/>
              <w:ind w:firstLine="0"/>
              <w:rPr>
                <w:sz w:val="20"/>
                <w:szCs w:val="20"/>
                <w:lang w:val="tr-TR"/>
              </w:rPr>
            </w:pPr>
          </w:p>
        </w:tc>
        <w:tc>
          <w:tcPr>
            <w:tcW w:w="1343" w:type="pct"/>
            <w:vAlign w:val="center"/>
          </w:tcPr>
          <w:p w14:paraId="2E4624C3" w14:textId="77777777" w:rsidR="00DC19F5" w:rsidRPr="002423E8" w:rsidRDefault="00DC19F5" w:rsidP="00F92AC8">
            <w:pPr>
              <w:spacing w:before="0"/>
              <w:ind w:firstLine="0"/>
              <w:rPr>
                <w:sz w:val="20"/>
                <w:szCs w:val="20"/>
                <w:lang w:val="tr-TR"/>
              </w:rPr>
            </w:pPr>
          </w:p>
        </w:tc>
      </w:tr>
    </w:tbl>
    <w:p w14:paraId="2F718D86" w14:textId="77777777" w:rsidR="00DC19F5" w:rsidRPr="002423E8" w:rsidRDefault="00DC19F5" w:rsidP="00DC19F5">
      <w:pPr>
        <w:spacing w:after="120"/>
        <w:rPr>
          <w:b/>
          <w:sz w:val="20"/>
          <w:szCs w:val="20"/>
          <w:lang w:val="tr-TR"/>
        </w:rPr>
      </w:pPr>
    </w:p>
    <w:p w14:paraId="324F2C04" w14:textId="77777777" w:rsidR="00DC19F5" w:rsidRPr="002423E8" w:rsidRDefault="00DC19F5" w:rsidP="00DC19F5">
      <w:pPr>
        <w:overflowPunct w:val="0"/>
        <w:autoSpaceDE w:val="0"/>
        <w:autoSpaceDN w:val="0"/>
        <w:adjustRightInd w:val="0"/>
        <w:spacing w:after="120"/>
        <w:ind w:firstLine="0"/>
        <w:textAlignment w:val="baseline"/>
        <w:rPr>
          <w:b/>
          <w:i/>
          <w:sz w:val="20"/>
          <w:szCs w:val="20"/>
          <w:lang w:val="tr-TR"/>
        </w:rPr>
      </w:pPr>
      <w:r w:rsidRPr="002423E8">
        <w:rPr>
          <w:b/>
          <w:i/>
          <w:sz w:val="20"/>
          <w:szCs w:val="20"/>
          <w:lang w:val="tr-TR"/>
        </w:rPr>
        <w:t>İsteklinin Kaşesi</w:t>
      </w:r>
    </w:p>
    <w:p w14:paraId="2258633B" w14:textId="77777777" w:rsidR="00DC19F5" w:rsidRPr="002423E8" w:rsidRDefault="00DC19F5" w:rsidP="00DC19F5">
      <w:pPr>
        <w:overflowPunct w:val="0"/>
        <w:autoSpaceDE w:val="0"/>
        <w:autoSpaceDN w:val="0"/>
        <w:adjustRightInd w:val="0"/>
        <w:spacing w:after="120"/>
        <w:ind w:firstLine="0"/>
        <w:textAlignment w:val="baseline"/>
        <w:rPr>
          <w:b/>
          <w:i/>
          <w:sz w:val="20"/>
          <w:szCs w:val="20"/>
          <w:lang w:val="tr-TR"/>
        </w:rPr>
      </w:pPr>
      <w:r w:rsidRPr="002423E8">
        <w:rPr>
          <w:b/>
          <w:i/>
          <w:sz w:val="20"/>
          <w:szCs w:val="20"/>
          <w:lang w:val="tr-TR"/>
        </w:rPr>
        <w:t xml:space="preserve">  Yetkili İmza</w:t>
      </w:r>
    </w:p>
    <w:p w14:paraId="33E396BE" w14:textId="77777777" w:rsidR="00DC19F5" w:rsidRPr="002423E8" w:rsidRDefault="00DC19F5" w:rsidP="00DC19F5">
      <w:pPr>
        <w:overflowPunct w:val="0"/>
        <w:autoSpaceDE w:val="0"/>
        <w:autoSpaceDN w:val="0"/>
        <w:adjustRightInd w:val="0"/>
        <w:spacing w:after="120"/>
        <w:ind w:firstLine="0"/>
        <w:textAlignment w:val="baseline"/>
        <w:rPr>
          <w:b/>
          <w:sz w:val="20"/>
          <w:szCs w:val="20"/>
          <w:lang w:val="tr-TR"/>
        </w:rPr>
      </w:pPr>
    </w:p>
    <w:p w14:paraId="3D1AB55D" w14:textId="77777777" w:rsidR="00DC19F5" w:rsidRPr="002423E8" w:rsidRDefault="00DC19F5" w:rsidP="00DC19F5">
      <w:pPr>
        <w:overflowPunct w:val="0"/>
        <w:autoSpaceDE w:val="0"/>
        <w:autoSpaceDN w:val="0"/>
        <w:adjustRightInd w:val="0"/>
        <w:spacing w:after="120"/>
        <w:ind w:firstLine="0"/>
        <w:textAlignment w:val="baseline"/>
        <w:rPr>
          <w:b/>
          <w:sz w:val="20"/>
          <w:szCs w:val="20"/>
          <w:lang w:val="tr-TR"/>
        </w:rPr>
      </w:pPr>
    </w:p>
    <w:p w14:paraId="44AC8F6B" w14:textId="77777777" w:rsidR="00DC19F5" w:rsidRPr="002423E8" w:rsidRDefault="00DC19F5" w:rsidP="00DC19F5">
      <w:pPr>
        <w:overflowPunct w:val="0"/>
        <w:autoSpaceDE w:val="0"/>
        <w:autoSpaceDN w:val="0"/>
        <w:adjustRightInd w:val="0"/>
        <w:spacing w:after="120"/>
        <w:ind w:firstLine="0"/>
        <w:textAlignment w:val="baseline"/>
        <w:rPr>
          <w:b/>
          <w:sz w:val="20"/>
          <w:szCs w:val="20"/>
          <w:lang w:val="tr-TR"/>
        </w:rPr>
      </w:pPr>
    </w:p>
    <w:p w14:paraId="2B06E586" w14:textId="77777777" w:rsidR="00DC19F5" w:rsidRPr="002423E8" w:rsidRDefault="00DC19F5" w:rsidP="00DC19F5">
      <w:pPr>
        <w:overflowPunct w:val="0"/>
        <w:autoSpaceDE w:val="0"/>
        <w:autoSpaceDN w:val="0"/>
        <w:adjustRightInd w:val="0"/>
        <w:spacing w:after="120"/>
        <w:ind w:firstLine="0"/>
        <w:textAlignment w:val="baseline"/>
        <w:rPr>
          <w:sz w:val="20"/>
          <w:szCs w:val="20"/>
          <w:lang w:val="tr-TR"/>
        </w:rPr>
      </w:pPr>
      <w:r w:rsidRPr="002423E8">
        <w:rPr>
          <w:sz w:val="20"/>
          <w:szCs w:val="20"/>
          <w:highlight w:val="lightGray"/>
          <w:lang w:val="tr-TR"/>
        </w:rPr>
        <w:t>(Toplam teklif fiyatı ile ilgili bütçe dökümü ve çalışma günlerine ilişkin zaman çizelgesi de aşağıdaki formlara uygun olarak sunulmalıdır.)</w:t>
      </w:r>
    </w:p>
    <w:p w14:paraId="429FFD80"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0ECCFDB5"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692DB2F0"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19368525"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5B9E9BC1"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6ECA279B"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5C5E661C"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2C80234E"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4AD726BA"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3AF57AAC" w14:textId="77777777" w:rsidR="00DC19F5" w:rsidRPr="002423E8" w:rsidRDefault="00DC19F5" w:rsidP="004C1B7F">
      <w:pPr>
        <w:ind w:firstLine="0"/>
        <w:rPr>
          <w:b/>
          <w:lang w:val="tr-TR"/>
        </w:rPr>
      </w:pPr>
    </w:p>
    <w:p w14:paraId="766FEECC"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3F2911E7"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25A0A642" w14:textId="77777777" w:rsidR="00DC19F5" w:rsidRPr="002423E8" w:rsidRDefault="00DC19F5" w:rsidP="00DC19F5">
      <w:pPr>
        <w:overflowPunct w:val="0"/>
        <w:autoSpaceDE w:val="0"/>
        <w:autoSpaceDN w:val="0"/>
        <w:adjustRightInd w:val="0"/>
        <w:spacing w:after="120"/>
        <w:ind w:firstLine="0"/>
        <w:textAlignment w:val="baseline"/>
        <w:rPr>
          <w:b/>
          <w:lang w:val="tr-TR"/>
        </w:rPr>
      </w:pPr>
    </w:p>
    <w:p w14:paraId="1F16F590" w14:textId="77777777" w:rsidR="00DC19F5" w:rsidRPr="002423E8" w:rsidRDefault="00DC19F5" w:rsidP="00DC19F5">
      <w:pPr>
        <w:overflowPunct w:val="0"/>
        <w:autoSpaceDE w:val="0"/>
        <w:autoSpaceDN w:val="0"/>
        <w:adjustRightInd w:val="0"/>
        <w:spacing w:after="120"/>
        <w:ind w:firstLine="0"/>
        <w:jc w:val="center"/>
        <w:textAlignment w:val="baseline"/>
        <w:rPr>
          <w:b/>
          <w:lang w:val="tr-TR"/>
        </w:rPr>
      </w:pPr>
    </w:p>
    <w:p w14:paraId="4ED76902" w14:textId="77777777" w:rsidR="00DC19F5" w:rsidRPr="002423E8" w:rsidRDefault="00DC19F5" w:rsidP="00DC19F5">
      <w:pPr>
        <w:overflowPunct w:val="0"/>
        <w:autoSpaceDE w:val="0"/>
        <w:autoSpaceDN w:val="0"/>
        <w:adjustRightInd w:val="0"/>
        <w:spacing w:after="120"/>
        <w:ind w:firstLine="0"/>
        <w:jc w:val="center"/>
        <w:textAlignment w:val="baseline"/>
        <w:rPr>
          <w:b/>
          <w:lang w:val="tr-TR"/>
        </w:rPr>
      </w:pPr>
    </w:p>
    <w:p w14:paraId="38E44772" w14:textId="77777777" w:rsidR="00DC19F5" w:rsidRPr="002423E8" w:rsidRDefault="00DC19F5" w:rsidP="00DC19F5">
      <w:pPr>
        <w:pageBreakBefore/>
        <w:overflowPunct w:val="0"/>
        <w:autoSpaceDE w:val="0"/>
        <w:autoSpaceDN w:val="0"/>
        <w:adjustRightInd w:val="0"/>
        <w:spacing w:after="120"/>
        <w:ind w:firstLine="0"/>
        <w:jc w:val="center"/>
        <w:textAlignment w:val="baseline"/>
        <w:rPr>
          <w:b/>
          <w:lang w:val="tr-TR"/>
        </w:rPr>
      </w:pPr>
      <w:r w:rsidRPr="002423E8">
        <w:rPr>
          <w:b/>
          <w:lang w:val="tr-TR"/>
        </w:rPr>
        <w:lastRenderedPageBreak/>
        <w:t>Yapım İşi İhaleleri İçin</w:t>
      </w:r>
    </w:p>
    <w:p w14:paraId="2895B276" w14:textId="77777777" w:rsidR="00DC19F5" w:rsidRPr="002423E8" w:rsidRDefault="00DC19F5" w:rsidP="00DC19F5">
      <w:pPr>
        <w:pStyle w:val="titredoc"/>
        <w:spacing w:after="120"/>
        <w:ind w:firstLine="0"/>
        <w:jc w:val="left"/>
        <w:rPr>
          <w:rFonts w:ascii="Times New Roman" w:hAnsi="Times New Roman"/>
          <w:b/>
          <w:szCs w:val="28"/>
          <w:lang w:val="tr-TR"/>
        </w:rPr>
      </w:pPr>
    </w:p>
    <w:p w14:paraId="11EC2EBD" w14:textId="77777777" w:rsidR="00DC19F5" w:rsidRPr="002423E8" w:rsidRDefault="00DC19F5" w:rsidP="00DC19F5">
      <w:pPr>
        <w:pStyle w:val="titredoc"/>
        <w:spacing w:after="120"/>
        <w:ind w:firstLine="0"/>
        <w:jc w:val="left"/>
        <w:rPr>
          <w:rFonts w:ascii="Times New Roman" w:hAnsi="Times New Roman"/>
          <w:b/>
          <w:sz w:val="24"/>
          <w:szCs w:val="24"/>
          <w:lang w:val="tr-TR"/>
        </w:rPr>
      </w:pPr>
      <w:r w:rsidRPr="002423E8">
        <w:rPr>
          <w:rFonts w:ascii="Times New Roman" w:hAnsi="Times New Roman"/>
          <w:b/>
          <w:sz w:val="24"/>
          <w:szCs w:val="24"/>
          <w:lang w:val="tr-TR"/>
        </w:rPr>
        <w:t>MALİ TEKLİF FORMU                                                                   Söz. EK:4c</w:t>
      </w:r>
    </w:p>
    <w:p w14:paraId="2CC9C248" w14:textId="77777777" w:rsidR="00DC19F5" w:rsidRPr="002423E8" w:rsidRDefault="00DC19F5" w:rsidP="00DC19F5">
      <w:pPr>
        <w:ind w:firstLine="0"/>
        <w:rPr>
          <w:lang w:val="tr-TR" w:eastAsia="en-GB"/>
        </w:rPr>
      </w:pPr>
    </w:p>
    <w:p w14:paraId="532F11C8" w14:textId="77777777" w:rsidR="00DC19F5" w:rsidRPr="002423E8" w:rsidRDefault="00DC19F5" w:rsidP="00DC19F5">
      <w:pPr>
        <w:ind w:firstLine="0"/>
        <w:rPr>
          <w:rFonts w:cs="Arial"/>
          <w:b/>
          <w:bCs/>
          <w:sz w:val="18"/>
          <w:szCs w:val="18"/>
          <w:lang w:val="tr-TR"/>
        </w:rPr>
      </w:pPr>
      <w:r w:rsidRPr="002423E8">
        <w:rPr>
          <w:rFonts w:cs="Arial"/>
          <w:b/>
          <w:bCs/>
          <w:sz w:val="18"/>
          <w:szCs w:val="18"/>
          <w:lang w:val="tr-TR"/>
        </w:rPr>
        <w:t>A. BİRİM FİYAT ESASLI İHALELER</w:t>
      </w:r>
    </w:p>
    <w:p w14:paraId="4FCA0663" w14:textId="77777777" w:rsidR="00DC19F5" w:rsidRPr="002423E8" w:rsidRDefault="00DC19F5" w:rsidP="00DC19F5">
      <w:pPr>
        <w:ind w:firstLine="0"/>
        <w:rPr>
          <w:rFonts w:cs="Arial"/>
          <w:sz w:val="18"/>
          <w:szCs w:val="18"/>
          <w:lang w:val="tr-TR"/>
        </w:rPr>
      </w:pPr>
    </w:p>
    <w:p w14:paraId="1463F0EA" w14:textId="77777777" w:rsidR="00DC19F5" w:rsidRPr="002423E8" w:rsidRDefault="00DC19F5" w:rsidP="00DC19F5">
      <w:pPr>
        <w:ind w:firstLine="0"/>
        <w:rPr>
          <w:rFonts w:cs="Arial"/>
          <w:sz w:val="18"/>
          <w:szCs w:val="18"/>
          <w:lang w:val="tr-TR"/>
        </w:rPr>
      </w:pPr>
      <w:r w:rsidRPr="002423E8">
        <w:rPr>
          <w:rFonts w:cs="Arial"/>
          <w:sz w:val="18"/>
          <w:szCs w:val="18"/>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2423E8">
        <w:rPr>
          <w:rFonts w:cs="Arial"/>
          <w:sz w:val="18"/>
          <w:szCs w:val="18"/>
          <w:lang w:val="tr-TR"/>
        </w:rPr>
        <w:t xml:space="preserve">. </w:t>
      </w:r>
    </w:p>
    <w:p w14:paraId="591DF887" w14:textId="77777777" w:rsidR="00DC19F5" w:rsidRPr="002423E8" w:rsidRDefault="00DC19F5" w:rsidP="00DC19F5">
      <w:pPr>
        <w:ind w:left="1134" w:hanging="425"/>
        <w:outlineLvl w:val="0"/>
        <w:rPr>
          <w:rFonts w:cs="Arial"/>
          <w:b/>
          <w:sz w:val="18"/>
          <w:szCs w:val="18"/>
          <w:lang w:val="tr-TR"/>
        </w:rPr>
      </w:pPr>
      <w:bookmarkStart w:id="35" w:name="_Toc134520816"/>
      <w:bookmarkStart w:id="36" w:name="_Toc134727209"/>
    </w:p>
    <w:bookmarkEnd w:id="35"/>
    <w:bookmarkEnd w:id="36"/>
    <w:p w14:paraId="6DD443BC" w14:textId="77777777" w:rsidR="00DC19F5" w:rsidRPr="002423E8" w:rsidRDefault="00DC19F5" w:rsidP="00DC19F5">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2423E8" w:rsidRPr="002423E8" w14:paraId="518B3822" w14:textId="77777777" w:rsidTr="00F92AC8">
        <w:tc>
          <w:tcPr>
            <w:tcW w:w="1008" w:type="dxa"/>
            <w:tcBorders>
              <w:bottom w:val="nil"/>
            </w:tcBorders>
            <w:vAlign w:val="bottom"/>
          </w:tcPr>
          <w:p w14:paraId="03376455"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1</w:t>
            </w:r>
          </w:p>
        </w:tc>
        <w:tc>
          <w:tcPr>
            <w:tcW w:w="1800" w:type="dxa"/>
            <w:tcBorders>
              <w:bottom w:val="nil"/>
            </w:tcBorders>
            <w:vAlign w:val="bottom"/>
          </w:tcPr>
          <w:p w14:paraId="7F10CD0B"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2</w:t>
            </w:r>
          </w:p>
        </w:tc>
        <w:tc>
          <w:tcPr>
            <w:tcW w:w="1136" w:type="dxa"/>
            <w:tcBorders>
              <w:bottom w:val="nil"/>
            </w:tcBorders>
            <w:vAlign w:val="bottom"/>
          </w:tcPr>
          <w:p w14:paraId="429719BB"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3</w:t>
            </w:r>
          </w:p>
        </w:tc>
        <w:tc>
          <w:tcPr>
            <w:tcW w:w="764" w:type="dxa"/>
            <w:tcBorders>
              <w:bottom w:val="nil"/>
            </w:tcBorders>
            <w:vAlign w:val="bottom"/>
          </w:tcPr>
          <w:p w14:paraId="39C2F9B8"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4</w:t>
            </w:r>
          </w:p>
        </w:tc>
        <w:tc>
          <w:tcPr>
            <w:tcW w:w="856" w:type="dxa"/>
            <w:tcBorders>
              <w:bottom w:val="nil"/>
            </w:tcBorders>
            <w:vAlign w:val="center"/>
          </w:tcPr>
          <w:p w14:paraId="07F2D912"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5</w:t>
            </w:r>
          </w:p>
        </w:tc>
        <w:tc>
          <w:tcPr>
            <w:tcW w:w="1039" w:type="dxa"/>
            <w:tcBorders>
              <w:bottom w:val="nil"/>
            </w:tcBorders>
            <w:vAlign w:val="bottom"/>
          </w:tcPr>
          <w:p w14:paraId="0A7E371F"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6</w:t>
            </w:r>
          </w:p>
        </w:tc>
        <w:tc>
          <w:tcPr>
            <w:tcW w:w="1087" w:type="dxa"/>
            <w:tcBorders>
              <w:bottom w:val="nil"/>
            </w:tcBorders>
          </w:tcPr>
          <w:p w14:paraId="271560DA"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7</w:t>
            </w:r>
          </w:p>
        </w:tc>
        <w:tc>
          <w:tcPr>
            <w:tcW w:w="1267" w:type="dxa"/>
            <w:tcBorders>
              <w:bottom w:val="nil"/>
            </w:tcBorders>
          </w:tcPr>
          <w:p w14:paraId="7A3154B2"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8*</w:t>
            </w:r>
          </w:p>
        </w:tc>
      </w:tr>
      <w:tr w:rsidR="002423E8" w:rsidRPr="002423E8" w14:paraId="65B01FE7" w14:textId="77777777" w:rsidTr="00F92AC8">
        <w:tc>
          <w:tcPr>
            <w:tcW w:w="1008" w:type="dxa"/>
            <w:tcBorders>
              <w:bottom w:val="single" w:sz="4" w:space="0" w:color="auto"/>
            </w:tcBorders>
            <w:vAlign w:val="bottom"/>
          </w:tcPr>
          <w:p w14:paraId="64F559C6"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Kalem</w:t>
            </w:r>
          </w:p>
          <w:p w14:paraId="3381F093" w14:textId="77777777" w:rsidR="00DC19F5" w:rsidRPr="002423E8" w:rsidRDefault="00DC19F5" w:rsidP="00F92AC8">
            <w:pPr>
              <w:spacing w:before="0"/>
              <w:ind w:firstLine="0"/>
              <w:jc w:val="center"/>
              <w:rPr>
                <w:rFonts w:cs="Arial"/>
                <w:b/>
                <w:sz w:val="18"/>
                <w:szCs w:val="18"/>
                <w:lang w:val="tr-TR"/>
              </w:rPr>
            </w:pPr>
          </w:p>
        </w:tc>
        <w:tc>
          <w:tcPr>
            <w:tcW w:w="1800" w:type="dxa"/>
            <w:tcBorders>
              <w:bottom w:val="single" w:sz="4" w:space="0" w:color="auto"/>
            </w:tcBorders>
            <w:vAlign w:val="bottom"/>
          </w:tcPr>
          <w:p w14:paraId="1AF7039B"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Tanım</w:t>
            </w:r>
          </w:p>
          <w:p w14:paraId="115220BC" w14:textId="77777777" w:rsidR="00DC19F5" w:rsidRPr="002423E8" w:rsidRDefault="00DC19F5" w:rsidP="00F92AC8">
            <w:pPr>
              <w:spacing w:before="0"/>
              <w:ind w:firstLine="0"/>
              <w:jc w:val="center"/>
              <w:rPr>
                <w:rFonts w:cs="Arial"/>
                <w:b/>
                <w:sz w:val="18"/>
                <w:szCs w:val="18"/>
                <w:lang w:val="tr-TR"/>
              </w:rPr>
            </w:pPr>
          </w:p>
        </w:tc>
        <w:tc>
          <w:tcPr>
            <w:tcW w:w="1136" w:type="dxa"/>
            <w:tcBorders>
              <w:bottom w:val="single" w:sz="4" w:space="0" w:color="auto"/>
            </w:tcBorders>
            <w:vAlign w:val="bottom"/>
          </w:tcPr>
          <w:p w14:paraId="16BE9475"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Teknik Şartname</w:t>
            </w:r>
          </w:p>
          <w:p w14:paraId="2851FCE9" w14:textId="77777777" w:rsidR="00DC19F5" w:rsidRPr="002423E8" w:rsidRDefault="00DC19F5" w:rsidP="00F92AC8">
            <w:pPr>
              <w:spacing w:before="0"/>
              <w:ind w:firstLine="0"/>
              <w:jc w:val="center"/>
              <w:rPr>
                <w:rFonts w:cs="Arial"/>
                <w:b/>
                <w:sz w:val="18"/>
                <w:szCs w:val="18"/>
                <w:lang w:val="tr-TR"/>
              </w:rPr>
            </w:pPr>
          </w:p>
        </w:tc>
        <w:tc>
          <w:tcPr>
            <w:tcW w:w="764" w:type="dxa"/>
            <w:tcBorders>
              <w:bottom w:val="single" w:sz="4" w:space="0" w:color="auto"/>
            </w:tcBorders>
            <w:vAlign w:val="bottom"/>
          </w:tcPr>
          <w:p w14:paraId="6C603728"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Birim</w:t>
            </w:r>
          </w:p>
          <w:p w14:paraId="4230E26E" w14:textId="77777777" w:rsidR="00DC19F5" w:rsidRPr="002423E8" w:rsidRDefault="00DC19F5" w:rsidP="00F92AC8">
            <w:pPr>
              <w:spacing w:before="0"/>
              <w:ind w:firstLine="0"/>
              <w:jc w:val="center"/>
              <w:rPr>
                <w:rFonts w:cs="Arial"/>
                <w:b/>
                <w:sz w:val="18"/>
                <w:szCs w:val="18"/>
                <w:lang w:val="tr-TR"/>
              </w:rPr>
            </w:pPr>
          </w:p>
        </w:tc>
        <w:tc>
          <w:tcPr>
            <w:tcW w:w="856" w:type="dxa"/>
            <w:tcBorders>
              <w:bottom w:val="single" w:sz="4" w:space="0" w:color="auto"/>
            </w:tcBorders>
            <w:vAlign w:val="center"/>
          </w:tcPr>
          <w:p w14:paraId="686B7B30"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Miktar</w:t>
            </w:r>
          </w:p>
        </w:tc>
        <w:tc>
          <w:tcPr>
            <w:tcW w:w="1039" w:type="dxa"/>
            <w:tcBorders>
              <w:bottom w:val="single" w:sz="4" w:space="0" w:color="auto"/>
            </w:tcBorders>
            <w:vAlign w:val="bottom"/>
          </w:tcPr>
          <w:p w14:paraId="7E61C97C"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Birim Fiyat</w:t>
            </w:r>
          </w:p>
          <w:p w14:paraId="087B8D37"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(TL)</w:t>
            </w:r>
          </w:p>
        </w:tc>
        <w:tc>
          <w:tcPr>
            <w:tcW w:w="1087" w:type="dxa"/>
            <w:tcBorders>
              <w:bottom w:val="single" w:sz="4" w:space="0" w:color="auto"/>
            </w:tcBorders>
          </w:tcPr>
          <w:p w14:paraId="06E53181"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Tutar</w:t>
            </w:r>
          </w:p>
          <w:p w14:paraId="21A8D005"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(TL)</w:t>
            </w:r>
          </w:p>
        </w:tc>
        <w:tc>
          <w:tcPr>
            <w:tcW w:w="1267" w:type="dxa"/>
            <w:tcBorders>
              <w:bottom w:val="single" w:sz="4" w:space="0" w:color="auto"/>
            </w:tcBorders>
          </w:tcPr>
          <w:p w14:paraId="64412575"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KDV</w:t>
            </w:r>
          </w:p>
          <w:p w14:paraId="3246EAF2"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(TL)</w:t>
            </w:r>
          </w:p>
        </w:tc>
      </w:tr>
      <w:tr w:rsidR="002423E8" w:rsidRPr="002423E8" w14:paraId="450450B4" w14:textId="77777777" w:rsidTr="00F92AC8">
        <w:tc>
          <w:tcPr>
            <w:tcW w:w="1008" w:type="dxa"/>
            <w:tcBorders>
              <w:bottom w:val="single" w:sz="4" w:space="0" w:color="auto"/>
            </w:tcBorders>
          </w:tcPr>
          <w:p w14:paraId="30C4C087"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1</w:t>
            </w:r>
          </w:p>
        </w:tc>
        <w:tc>
          <w:tcPr>
            <w:tcW w:w="1800" w:type="dxa"/>
            <w:tcBorders>
              <w:bottom w:val="single" w:sz="4" w:space="0" w:color="auto"/>
            </w:tcBorders>
            <w:shd w:val="clear" w:color="auto" w:fill="FABF8F"/>
          </w:tcPr>
          <w:p w14:paraId="071ACC32" w14:textId="77777777" w:rsidR="00DC19F5" w:rsidRPr="002423E8" w:rsidRDefault="00DC19F5" w:rsidP="00F92AC8">
            <w:pPr>
              <w:spacing w:before="0"/>
              <w:ind w:firstLine="0"/>
              <w:rPr>
                <w:rFonts w:cs="Arial"/>
                <w:sz w:val="18"/>
                <w:szCs w:val="18"/>
                <w:lang w:val="tr-TR"/>
              </w:rPr>
            </w:pPr>
            <w:r w:rsidRPr="002423E8">
              <w:rPr>
                <w:rFonts w:cs="Arial"/>
                <w:sz w:val="18"/>
                <w:szCs w:val="18"/>
                <w:lang w:val="tr-TR"/>
              </w:rPr>
              <w:t>Hafriyat</w:t>
            </w:r>
          </w:p>
        </w:tc>
        <w:tc>
          <w:tcPr>
            <w:tcW w:w="1136" w:type="dxa"/>
            <w:tcBorders>
              <w:bottom w:val="single" w:sz="4" w:space="0" w:color="auto"/>
            </w:tcBorders>
            <w:shd w:val="clear" w:color="auto" w:fill="FABF8F"/>
          </w:tcPr>
          <w:p w14:paraId="2A1842C7" w14:textId="77777777" w:rsidR="00DC19F5" w:rsidRPr="002423E8" w:rsidRDefault="00DC19F5" w:rsidP="00F92AC8">
            <w:pPr>
              <w:spacing w:before="0"/>
              <w:ind w:firstLine="0"/>
              <w:rPr>
                <w:rFonts w:cs="Arial"/>
                <w:sz w:val="18"/>
                <w:szCs w:val="18"/>
                <w:lang w:val="tr-TR"/>
              </w:rPr>
            </w:pPr>
            <w:r w:rsidRPr="002423E8">
              <w:rPr>
                <w:rFonts w:cs="Arial"/>
                <w:sz w:val="18"/>
                <w:szCs w:val="18"/>
                <w:lang w:val="tr-TR"/>
              </w:rPr>
              <w:t>Madde X</w:t>
            </w:r>
          </w:p>
        </w:tc>
        <w:tc>
          <w:tcPr>
            <w:tcW w:w="764" w:type="dxa"/>
            <w:tcBorders>
              <w:bottom w:val="single" w:sz="4" w:space="0" w:color="auto"/>
            </w:tcBorders>
            <w:shd w:val="clear" w:color="auto" w:fill="FABF8F"/>
          </w:tcPr>
          <w:p w14:paraId="7FC69100" w14:textId="77777777" w:rsidR="00DC19F5" w:rsidRPr="002423E8" w:rsidRDefault="00DC19F5" w:rsidP="00F92AC8">
            <w:pPr>
              <w:spacing w:before="0"/>
              <w:ind w:firstLine="0"/>
              <w:jc w:val="center"/>
              <w:rPr>
                <w:rFonts w:cs="Arial"/>
                <w:sz w:val="18"/>
                <w:szCs w:val="18"/>
                <w:vertAlign w:val="superscript"/>
                <w:lang w:val="tr-TR"/>
              </w:rPr>
            </w:pPr>
            <w:r w:rsidRPr="002423E8">
              <w:rPr>
                <w:rFonts w:cs="Arial"/>
                <w:sz w:val="18"/>
                <w:szCs w:val="18"/>
                <w:lang w:val="tr-TR"/>
              </w:rPr>
              <w:t>m</w:t>
            </w:r>
            <w:r w:rsidRPr="002423E8">
              <w:rPr>
                <w:rFonts w:cs="Arial"/>
                <w:sz w:val="18"/>
                <w:szCs w:val="18"/>
                <w:vertAlign w:val="superscript"/>
                <w:lang w:val="tr-TR"/>
              </w:rPr>
              <w:t>3</w:t>
            </w:r>
          </w:p>
        </w:tc>
        <w:tc>
          <w:tcPr>
            <w:tcW w:w="856" w:type="dxa"/>
            <w:tcBorders>
              <w:bottom w:val="single" w:sz="4" w:space="0" w:color="auto"/>
            </w:tcBorders>
            <w:shd w:val="clear" w:color="auto" w:fill="FABF8F"/>
          </w:tcPr>
          <w:p w14:paraId="7FB59C7D"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100</w:t>
            </w:r>
          </w:p>
        </w:tc>
        <w:tc>
          <w:tcPr>
            <w:tcW w:w="1039" w:type="dxa"/>
            <w:tcBorders>
              <w:bottom w:val="single" w:sz="4" w:space="0" w:color="auto"/>
            </w:tcBorders>
            <w:shd w:val="clear" w:color="auto" w:fill="FABF8F"/>
          </w:tcPr>
          <w:p w14:paraId="75417266"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500</w:t>
            </w:r>
          </w:p>
        </w:tc>
        <w:tc>
          <w:tcPr>
            <w:tcW w:w="1087" w:type="dxa"/>
            <w:tcBorders>
              <w:bottom w:val="single" w:sz="4" w:space="0" w:color="auto"/>
            </w:tcBorders>
            <w:shd w:val="clear" w:color="auto" w:fill="FABF8F"/>
          </w:tcPr>
          <w:p w14:paraId="6ACEB128"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50.000</w:t>
            </w:r>
          </w:p>
        </w:tc>
        <w:tc>
          <w:tcPr>
            <w:tcW w:w="1267" w:type="dxa"/>
            <w:tcBorders>
              <w:bottom w:val="single" w:sz="4" w:space="0" w:color="auto"/>
            </w:tcBorders>
            <w:shd w:val="clear" w:color="auto" w:fill="FABF8F"/>
          </w:tcPr>
          <w:p w14:paraId="166F4059"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9.000</w:t>
            </w:r>
          </w:p>
        </w:tc>
      </w:tr>
      <w:tr w:rsidR="002423E8" w:rsidRPr="002423E8" w14:paraId="6E2BC27C" w14:textId="77777777" w:rsidTr="00F92AC8">
        <w:tc>
          <w:tcPr>
            <w:tcW w:w="1008" w:type="dxa"/>
            <w:tcBorders>
              <w:top w:val="single" w:sz="4" w:space="0" w:color="auto"/>
              <w:bottom w:val="single" w:sz="4" w:space="0" w:color="auto"/>
            </w:tcBorders>
          </w:tcPr>
          <w:p w14:paraId="5198CFF9"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2</w:t>
            </w:r>
          </w:p>
        </w:tc>
        <w:tc>
          <w:tcPr>
            <w:tcW w:w="1800" w:type="dxa"/>
            <w:tcBorders>
              <w:top w:val="single" w:sz="4" w:space="0" w:color="auto"/>
              <w:bottom w:val="single" w:sz="4" w:space="0" w:color="auto"/>
            </w:tcBorders>
          </w:tcPr>
          <w:p w14:paraId="6E6F6157" w14:textId="77777777" w:rsidR="00DC19F5" w:rsidRPr="002423E8" w:rsidRDefault="00DC19F5" w:rsidP="00F92AC8">
            <w:pPr>
              <w:spacing w:before="0"/>
              <w:ind w:firstLine="0"/>
              <w:rPr>
                <w:rFonts w:cs="Arial"/>
                <w:b/>
                <w:sz w:val="18"/>
                <w:szCs w:val="18"/>
                <w:lang w:val="tr-TR"/>
              </w:rPr>
            </w:pPr>
          </w:p>
        </w:tc>
        <w:tc>
          <w:tcPr>
            <w:tcW w:w="1136" w:type="dxa"/>
            <w:tcBorders>
              <w:top w:val="single" w:sz="4" w:space="0" w:color="auto"/>
              <w:bottom w:val="single" w:sz="4" w:space="0" w:color="auto"/>
            </w:tcBorders>
          </w:tcPr>
          <w:p w14:paraId="41F6374C" w14:textId="77777777" w:rsidR="00DC19F5" w:rsidRPr="002423E8"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1DB43FA5" w14:textId="77777777" w:rsidR="00DC19F5" w:rsidRPr="002423E8"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26FA5909" w14:textId="77777777" w:rsidR="00DC19F5" w:rsidRPr="002423E8"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6D367BAB" w14:textId="77777777" w:rsidR="00DC19F5" w:rsidRPr="002423E8"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5E33414F" w14:textId="77777777" w:rsidR="00DC19F5" w:rsidRPr="002423E8"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6F5D6D01" w14:textId="77777777" w:rsidR="00DC19F5" w:rsidRPr="002423E8" w:rsidRDefault="00DC19F5" w:rsidP="00F92AC8">
            <w:pPr>
              <w:spacing w:before="0"/>
              <w:ind w:firstLine="0"/>
              <w:rPr>
                <w:rFonts w:cs="Arial"/>
                <w:sz w:val="18"/>
                <w:szCs w:val="18"/>
                <w:lang w:val="tr-TR"/>
              </w:rPr>
            </w:pPr>
          </w:p>
        </w:tc>
      </w:tr>
      <w:tr w:rsidR="002423E8" w:rsidRPr="002423E8" w14:paraId="1679958A" w14:textId="77777777" w:rsidTr="00F92AC8">
        <w:tc>
          <w:tcPr>
            <w:tcW w:w="1008" w:type="dxa"/>
            <w:tcBorders>
              <w:top w:val="single" w:sz="4" w:space="0" w:color="auto"/>
              <w:bottom w:val="single" w:sz="4" w:space="0" w:color="auto"/>
            </w:tcBorders>
          </w:tcPr>
          <w:p w14:paraId="1FD10A75"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3</w:t>
            </w:r>
          </w:p>
        </w:tc>
        <w:tc>
          <w:tcPr>
            <w:tcW w:w="1800" w:type="dxa"/>
            <w:tcBorders>
              <w:top w:val="single" w:sz="4" w:space="0" w:color="auto"/>
              <w:bottom w:val="single" w:sz="4" w:space="0" w:color="auto"/>
            </w:tcBorders>
          </w:tcPr>
          <w:p w14:paraId="318AE446" w14:textId="77777777" w:rsidR="00DC19F5" w:rsidRPr="002423E8"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38642CFE" w14:textId="77777777" w:rsidR="00DC19F5" w:rsidRPr="002423E8"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761EE4C3" w14:textId="77777777" w:rsidR="00DC19F5" w:rsidRPr="002423E8"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1A3AFA8A" w14:textId="77777777" w:rsidR="00DC19F5" w:rsidRPr="002423E8"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63AA309C" w14:textId="77777777" w:rsidR="00DC19F5" w:rsidRPr="002423E8"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1317BE85" w14:textId="77777777" w:rsidR="00DC19F5" w:rsidRPr="002423E8"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10F4B2BC" w14:textId="77777777" w:rsidR="00DC19F5" w:rsidRPr="002423E8" w:rsidRDefault="00DC19F5" w:rsidP="00F92AC8">
            <w:pPr>
              <w:spacing w:before="0"/>
              <w:ind w:firstLine="0"/>
              <w:rPr>
                <w:rFonts w:cs="Arial"/>
                <w:sz w:val="18"/>
                <w:szCs w:val="18"/>
                <w:lang w:val="tr-TR"/>
              </w:rPr>
            </w:pPr>
          </w:p>
        </w:tc>
      </w:tr>
      <w:tr w:rsidR="002423E8" w:rsidRPr="002423E8" w14:paraId="6D78D3E6" w14:textId="77777777" w:rsidTr="00F92AC8">
        <w:tc>
          <w:tcPr>
            <w:tcW w:w="1008" w:type="dxa"/>
            <w:tcBorders>
              <w:top w:val="single" w:sz="4" w:space="0" w:color="auto"/>
              <w:bottom w:val="single" w:sz="4" w:space="0" w:color="auto"/>
            </w:tcBorders>
          </w:tcPr>
          <w:p w14:paraId="516A8E4C"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4</w:t>
            </w:r>
          </w:p>
        </w:tc>
        <w:tc>
          <w:tcPr>
            <w:tcW w:w="1800" w:type="dxa"/>
            <w:tcBorders>
              <w:top w:val="single" w:sz="4" w:space="0" w:color="auto"/>
              <w:bottom w:val="single" w:sz="4" w:space="0" w:color="auto"/>
            </w:tcBorders>
          </w:tcPr>
          <w:p w14:paraId="7FE1D82A" w14:textId="77777777" w:rsidR="00DC19F5" w:rsidRPr="002423E8"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162ECC4E" w14:textId="77777777" w:rsidR="00DC19F5" w:rsidRPr="002423E8"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1C60885B" w14:textId="77777777" w:rsidR="00DC19F5" w:rsidRPr="002423E8"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3E5BD17E" w14:textId="77777777" w:rsidR="00DC19F5" w:rsidRPr="002423E8"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63809EB8" w14:textId="77777777" w:rsidR="00DC19F5" w:rsidRPr="002423E8"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5855F1C7" w14:textId="77777777" w:rsidR="00DC19F5" w:rsidRPr="002423E8"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74293F93" w14:textId="77777777" w:rsidR="00DC19F5" w:rsidRPr="002423E8" w:rsidRDefault="00DC19F5" w:rsidP="00F92AC8">
            <w:pPr>
              <w:spacing w:before="0"/>
              <w:ind w:firstLine="0"/>
              <w:rPr>
                <w:rFonts w:cs="Arial"/>
                <w:sz w:val="18"/>
                <w:szCs w:val="18"/>
                <w:lang w:val="tr-TR"/>
              </w:rPr>
            </w:pPr>
          </w:p>
        </w:tc>
      </w:tr>
      <w:tr w:rsidR="002423E8" w:rsidRPr="002423E8" w14:paraId="5346933B" w14:textId="77777777" w:rsidTr="00F92AC8">
        <w:tc>
          <w:tcPr>
            <w:tcW w:w="1008" w:type="dxa"/>
            <w:tcBorders>
              <w:top w:val="single" w:sz="4" w:space="0" w:color="auto"/>
              <w:bottom w:val="single" w:sz="4" w:space="0" w:color="auto"/>
            </w:tcBorders>
          </w:tcPr>
          <w:p w14:paraId="4F66152A"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w:t>
            </w:r>
          </w:p>
        </w:tc>
        <w:tc>
          <w:tcPr>
            <w:tcW w:w="1800" w:type="dxa"/>
            <w:tcBorders>
              <w:top w:val="single" w:sz="4" w:space="0" w:color="auto"/>
              <w:bottom w:val="single" w:sz="4" w:space="0" w:color="auto"/>
            </w:tcBorders>
          </w:tcPr>
          <w:p w14:paraId="1A46DAC8" w14:textId="77777777" w:rsidR="00DC19F5" w:rsidRPr="002423E8"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2B43DB10" w14:textId="77777777" w:rsidR="00DC19F5" w:rsidRPr="002423E8"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6537B553" w14:textId="77777777" w:rsidR="00DC19F5" w:rsidRPr="002423E8"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25341A0E" w14:textId="77777777" w:rsidR="00DC19F5" w:rsidRPr="002423E8"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5AD849F3" w14:textId="77777777" w:rsidR="00DC19F5" w:rsidRPr="002423E8"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3699D854" w14:textId="77777777" w:rsidR="00DC19F5" w:rsidRPr="002423E8"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470CDB51" w14:textId="77777777" w:rsidR="00DC19F5" w:rsidRPr="002423E8" w:rsidRDefault="00DC19F5" w:rsidP="00F92AC8">
            <w:pPr>
              <w:spacing w:before="0"/>
              <w:ind w:firstLine="0"/>
              <w:rPr>
                <w:rFonts w:cs="Arial"/>
                <w:sz w:val="18"/>
                <w:szCs w:val="18"/>
                <w:lang w:val="tr-TR"/>
              </w:rPr>
            </w:pPr>
          </w:p>
        </w:tc>
      </w:tr>
      <w:tr w:rsidR="002423E8" w:rsidRPr="002423E8" w14:paraId="22EACA4C" w14:textId="77777777" w:rsidTr="00F92AC8">
        <w:tc>
          <w:tcPr>
            <w:tcW w:w="1008" w:type="dxa"/>
            <w:tcBorders>
              <w:top w:val="single" w:sz="4" w:space="0" w:color="auto"/>
              <w:bottom w:val="single" w:sz="4" w:space="0" w:color="auto"/>
            </w:tcBorders>
          </w:tcPr>
          <w:p w14:paraId="558B3259"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w:t>
            </w:r>
          </w:p>
        </w:tc>
        <w:tc>
          <w:tcPr>
            <w:tcW w:w="1800" w:type="dxa"/>
            <w:tcBorders>
              <w:top w:val="single" w:sz="4" w:space="0" w:color="auto"/>
              <w:bottom w:val="single" w:sz="4" w:space="0" w:color="auto"/>
            </w:tcBorders>
          </w:tcPr>
          <w:p w14:paraId="58175A18" w14:textId="77777777" w:rsidR="00DC19F5" w:rsidRPr="002423E8"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12E83BCA" w14:textId="77777777" w:rsidR="00DC19F5" w:rsidRPr="002423E8"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724A6B87" w14:textId="77777777" w:rsidR="00DC19F5" w:rsidRPr="002423E8"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2C0C0E42" w14:textId="77777777" w:rsidR="00DC19F5" w:rsidRPr="002423E8"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658BC953" w14:textId="77777777" w:rsidR="00DC19F5" w:rsidRPr="002423E8"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3EB75CB4" w14:textId="77777777" w:rsidR="00DC19F5" w:rsidRPr="002423E8"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1B6C4048" w14:textId="77777777" w:rsidR="00DC19F5" w:rsidRPr="002423E8" w:rsidRDefault="00DC19F5" w:rsidP="00F92AC8">
            <w:pPr>
              <w:spacing w:before="0"/>
              <w:ind w:firstLine="0"/>
              <w:rPr>
                <w:rFonts w:cs="Arial"/>
                <w:sz w:val="18"/>
                <w:szCs w:val="18"/>
                <w:lang w:val="tr-TR"/>
              </w:rPr>
            </w:pPr>
          </w:p>
        </w:tc>
      </w:tr>
      <w:tr w:rsidR="002423E8" w:rsidRPr="002423E8" w14:paraId="35A6A7F3" w14:textId="77777777" w:rsidTr="00F92AC8">
        <w:tc>
          <w:tcPr>
            <w:tcW w:w="1008" w:type="dxa"/>
            <w:tcBorders>
              <w:top w:val="single" w:sz="4" w:space="0" w:color="auto"/>
              <w:bottom w:val="single" w:sz="4" w:space="0" w:color="auto"/>
            </w:tcBorders>
          </w:tcPr>
          <w:p w14:paraId="245F8BAB"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w:t>
            </w:r>
          </w:p>
        </w:tc>
        <w:tc>
          <w:tcPr>
            <w:tcW w:w="1800" w:type="dxa"/>
            <w:tcBorders>
              <w:top w:val="single" w:sz="4" w:space="0" w:color="auto"/>
              <w:bottom w:val="single" w:sz="4" w:space="0" w:color="auto"/>
            </w:tcBorders>
          </w:tcPr>
          <w:p w14:paraId="007DF298" w14:textId="77777777" w:rsidR="00DC19F5" w:rsidRPr="002423E8"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7AD07207" w14:textId="77777777" w:rsidR="00DC19F5" w:rsidRPr="002423E8"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29B37B52" w14:textId="77777777" w:rsidR="00DC19F5" w:rsidRPr="002423E8"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658EB2B5" w14:textId="77777777" w:rsidR="00DC19F5" w:rsidRPr="002423E8"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2E6AB341" w14:textId="77777777" w:rsidR="00DC19F5" w:rsidRPr="002423E8"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4E6B94DC" w14:textId="77777777" w:rsidR="00DC19F5" w:rsidRPr="002423E8"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103AAA5F" w14:textId="77777777" w:rsidR="00DC19F5" w:rsidRPr="002423E8" w:rsidRDefault="00DC19F5" w:rsidP="00F92AC8">
            <w:pPr>
              <w:spacing w:before="0"/>
              <w:ind w:firstLine="0"/>
              <w:rPr>
                <w:rFonts w:cs="Arial"/>
                <w:sz w:val="18"/>
                <w:szCs w:val="18"/>
                <w:lang w:val="tr-TR"/>
              </w:rPr>
            </w:pPr>
          </w:p>
        </w:tc>
      </w:tr>
      <w:tr w:rsidR="002423E8" w:rsidRPr="002423E8" w14:paraId="17B0A08B" w14:textId="77777777" w:rsidTr="00F92AC8">
        <w:tc>
          <w:tcPr>
            <w:tcW w:w="1008" w:type="dxa"/>
            <w:tcBorders>
              <w:top w:val="single" w:sz="4" w:space="0" w:color="auto"/>
              <w:bottom w:val="single" w:sz="4" w:space="0" w:color="auto"/>
            </w:tcBorders>
          </w:tcPr>
          <w:p w14:paraId="5585D9E9"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w:t>
            </w:r>
          </w:p>
        </w:tc>
        <w:tc>
          <w:tcPr>
            <w:tcW w:w="1800" w:type="dxa"/>
            <w:tcBorders>
              <w:top w:val="single" w:sz="4" w:space="0" w:color="auto"/>
              <w:bottom w:val="single" w:sz="4" w:space="0" w:color="auto"/>
            </w:tcBorders>
          </w:tcPr>
          <w:p w14:paraId="0B05A82C" w14:textId="77777777" w:rsidR="00DC19F5" w:rsidRPr="002423E8"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7311625E" w14:textId="77777777" w:rsidR="00DC19F5" w:rsidRPr="002423E8"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7CF7ADCD" w14:textId="77777777" w:rsidR="00DC19F5" w:rsidRPr="002423E8"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44D382D7" w14:textId="77777777" w:rsidR="00DC19F5" w:rsidRPr="002423E8"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014F4535" w14:textId="77777777" w:rsidR="00DC19F5" w:rsidRPr="002423E8"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591EA039" w14:textId="77777777" w:rsidR="00DC19F5" w:rsidRPr="002423E8"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06F59DBA" w14:textId="77777777" w:rsidR="00DC19F5" w:rsidRPr="002423E8" w:rsidRDefault="00DC19F5" w:rsidP="00F92AC8">
            <w:pPr>
              <w:spacing w:before="0"/>
              <w:ind w:firstLine="0"/>
              <w:rPr>
                <w:rFonts w:cs="Arial"/>
                <w:sz w:val="18"/>
                <w:szCs w:val="18"/>
                <w:lang w:val="tr-TR"/>
              </w:rPr>
            </w:pPr>
          </w:p>
        </w:tc>
      </w:tr>
      <w:tr w:rsidR="002423E8" w:rsidRPr="002423E8" w14:paraId="69DBDF2B" w14:textId="77777777" w:rsidTr="00F92AC8">
        <w:trPr>
          <w:trHeight w:val="80"/>
        </w:trPr>
        <w:tc>
          <w:tcPr>
            <w:tcW w:w="1008" w:type="dxa"/>
            <w:tcBorders>
              <w:top w:val="single" w:sz="4" w:space="0" w:color="auto"/>
              <w:bottom w:val="single" w:sz="4" w:space="0" w:color="auto"/>
            </w:tcBorders>
          </w:tcPr>
          <w:p w14:paraId="6E0BC245"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N</w:t>
            </w:r>
          </w:p>
        </w:tc>
        <w:tc>
          <w:tcPr>
            <w:tcW w:w="1800" w:type="dxa"/>
            <w:tcBorders>
              <w:top w:val="single" w:sz="4" w:space="0" w:color="auto"/>
              <w:bottom w:val="single" w:sz="4" w:space="0" w:color="auto"/>
            </w:tcBorders>
          </w:tcPr>
          <w:p w14:paraId="5428BFBC" w14:textId="77777777" w:rsidR="00DC19F5" w:rsidRPr="002423E8"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14:paraId="3A507413" w14:textId="77777777" w:rsidR="00DC19F5" w:rsidRPr="002423E8"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14:paraId="3B81E281" w14:textId="77777777" w:rsidR="00DC19F5" w:rsidRPr="002423E8"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14:paraId="00DB5465" w14:textId="77777777" w:rsidR="00DC19F5" w:rsidRPr="002423E8"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14:paraId="79415EE2" w14:textId="77777777" w:rsidR="00DC19F5" w:rsidRPr="002423E8"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14:paraId="5BE20D25" w14:textId="77777777" w:rsidR="00DC19F5" w:rsidRPr="002423E8"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14:paraId="0A1F325D" w14:textId="77777777" w:rsidR="00DC19F5" w:rsidRPr="002423E8" w:rsidRDefault="00DC19F5" w:rsidP="00F92AC8">
            <w:pPr>
              <w:spacing w:before="0"/>
              <w:ind w:firstLine="0"/>
              <w:rPr>
                <w:rFonts w:cs="Arial"/>
                <w:sz w:val="18"/>
                <w:szCs w:val="18"/>
                <w:lang w:val="tr-TR"/>
              </w:rPr>
            </w:pPr>
          </w:p>
        </w:tc>
      </w:tr>
      <w:tr w:rsidR="002423E8" w:rsidRPr="002423E8" w14:paraId="3E65E896" w14:textId="77777777" w:rsidTr="00F92AC8">
        <w:tc>
          <w:tcPr>
            <w:tcW w:w="6603" w:type="dxa"/>
            <w:gridSpan w:val="6"/>
            <w:tcBorders>
              <w:top w:val="single" w:sz="4" w:space="0" w:color="auto"/>
              <w:bottom w:val="single" w:sz="4" w:space="0" w:color="auto"/>
            </w:tcBorders>
          </w:tcPr>
          <w:p w14:paraId="330D561B" w14:textId="77777777" w:rsidR="00DC19F5" w:rsidRPr="002423E8" w:rsidRDefault="00DC19F5" w:rsidP="00F92AC8">
            <w:pPr>
              <w:spacing w:before="0"/>
              <w:ind w:firstLine="0"/>
              <w:rPr>
                <w:rFonts w:cs="Arial"/>
                <w:sz w:val="18"/>
                <w:szCs w:val="18"/>
                <w:lang w:val="tr-TR"/>
              </w:rPr>
            </w:pPr>
            <w:r w:rsidRPr="002423E8">
              <w:rPr>
                <w:rFonts w:cs="Arial"/>
                <w:sz w:val="18"/>
                <w:szCs w:val="18"/>
                <w:lang w:val="tr-TR"/>
              </w:rPr>
              <w:t>Ara Toplam</w:t>
            </w:r>
          </w:p>
        </w:tc>
        <w:tc>
          <w:tcPr>
            <w:tcW w:w="1087" w:type="dxa"/>
            <w:tcBorders>
              <w:top w:val="single" w:sz="4" w:space="0" w:color="auto"/>
              <w:bottom w:val="single" w:sz="4" w:space="0" w:color="auto"/>
            </w:tcBorders>
          </w:tcPr>
          <w:p w14:paraId="21AD095A" w14:textId="77777777" w:rsidR="00DC19F5" w:rsidRPr="002423E8"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064C7660" w14:textId="77777777" w:rsidR="00DC19F5" w:rsidRPr="002423E8" w:rsidRDefault="00DC19F5" w:rsidP="00F92AC8">
            <w:pPr>
              <w:spacing w:before="0"/>
              <w:ind w:firstLine="0"/>
              <w:rPr>
                <w:rFonts w:cs="Arial"/>
                <w:sz w:val="18"/>
                <w:szCs w:val="18"/>
                <w:lang w:val="tr-TR"/>
              </w:rPr>
            </w:pPr>
          </w:p>
        </w:tc>
      </w:tr>
      <w:tr w:rsidR="002423E8" w:rsidRPr="002423E8" w14:paraId="2E7CED3E" w14:textId="77777777" w:rsidTr="00F92AC8">
        <w:tc>
          <w:tcPr>
            <w:tcW w:w="6603" w:type="dxa"/>
            <w:gridSpan w:val="6"/>
            <w:tcBorders>
              <w:top w:val="single" w:sz="4" w:space="0" w:color="auto"/>
              <w:bottom w:val="single" w:sz="4" w:space="0" w:color="auto"/>
            </w:tcBorders>
          </w:tcPr>
          <w:p w14:paraId="6698A6AB" w14:textId="77777777" w:rsidR="00DC19F5" w:rsidRPr="002423E8" w:rsidRDefault="00DC19F5" w:rsidP="00F92AC8">
            <w:pPr>
              <w:spacing w:before="0"/>
              <w:ind w:firstLine="0"/>
              <w:rPr>
                <w:rFonts w:cs="Arial"/>
                <w:sz w:val="18"/>
                <w:szCs w:val="18"/>
                <w:lang w:val="tr-TR"/>
              </w:rPr>
            </w:pPr>
            <w:r w:rsidRPr="002423E8">
              <w:rPr>
                <w:rFonts w:cs="Arial"/>
                <w:sz w:val="18"/>
                <w:szCs w:val="18"/>
                <w:lang w:val="tr-TR"/>
              </w:rPr>
              <w:t>Arızi giderler (ara toplamın %5-10 arası bir miktar)</w:t>
            </w:r>
          </w:p>
        </w:tc>
        <w:tc>
          <w:tcPr>
            <w:tcW w:w="1087" w:type="dxa"/>
            <w:tcBorders>
              <w:top w:val="single" w:sz="4" w:space="0" w:color="auto"/>
              <w:bottom w:val="single" w:sz="4" w:space="0" w:color="auto"/>
            </w:tcBorders>
          </w:tcPr>
          <w:p w14:paraId="093EE8B5" w14:textId="77777777" w:rsidR="00DC19F5" w:rsidRPr="002423E8"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4D722186" w14:textId="77777777" w:rsidR="00DC19F5" w:rsidRPr="002423E8" w:rsidRDefault="00DC19F5" w:rsidP="00F92AC8">
            <w:pPr>
              <w:spacing w:before="0"/>
              <w:ind w:firstLine="0"/>
              <w:rPr>
                <w:rFonts w:cs="Arial"/>
                <w:sz w:val="18"/>
                <w:szCs w:val="18"/>
                <w:lang w:val="tr-TR"/>
              </w:rPr>
            </w:pPr>
          </w:p>
        </w:tc>
      </w:tr>
      <w:tr w:rsidR="002423E8" w:rsidRPr="002423E8" w14:paraId="1AA672C5" w14:textId="77777777" w:rsidTr="00F92AC8">
        <w:tc>
          <w:tcPr>
            <w:tcW w:w="6603" w:type="dxa"/>
            <w:gridSpan w:val="6"/>
            <w:tcBorders>
              <w:top w:val="single" w:sz="4" w:space="0" w:color="auto"/>
            </w:tcBorders>
          </w:tcPr>
          <w:p w14:paraId="09A63C04" w14:textId="77777777" w:rsidR="00DC19F5" w:rsidRPr="002423E8" w:rsidRDefault="00DC19F5" w:rsidP="00F92AC8">
            <w:pPr>
              <w:spacing w:before="0"/>
              <w:ind w:firstLine="0"/>
              <w:rPr>
                <w:rFonts w:cs="Arial"/>
                <w:sz w:val="18"/>
                <w:szCs w:val="18"/>
                <w:lang w:val="tr-TR"/>
              </w:rPr>
            </w:pPr>
            <w:r w:rsidRPr="002423E8">
              <w:rPr>
                <w:rFonts w:cs="Arial"/>
                <w:sz w:val="18"/>
                <w:szCs w:val="18"/>
                <w:lang w:val="tr-TR"/>
              </w:rPr>
              <w:t>Toplam Teklif Tutarı (rakam ve yazı ile)</w:t>
            </w:r>
          </w:p>
        </w:tc>
        <w:tc>
          <w:tcPr>
            <w:tcW w:w="1087" w:type="dxa"/>
            <w:tcBorders>
              <w:top w:val="single" w:sz="4" w:space="0" w:color="auto"/>
            </w:tcBorders>
          </w:tcPr>
          <w:p w14:paraId="49592CC9" w14:textId="77777777" w:rsidR="00DC19F5" w:rsidRPr="002423E8" w:rsidRDefault="00DC19F5" w:rsidP="00F92AC8">
            <w:pPr>
              <w:spacing w:before="0"/>
              <w:ind w:firstLine="0"/>
              <w:rPr>
                <w:rFonts w:cs="Arial"/>
                <w:sz w:val="18"/>
                <w:szCs w:val="18"/>
                <w:lang w:val="tr-TR"/>
              </w:rPr>
            </w:pPr>
          </w:p>
        </w:tc>
        <w:tc>
          <w:tcPr>
            <w:tcW w:w="1267" w:type="dxa"/>
            <w:tcBorders>
              <w:top w:val="single" w:sz="4" w:space="0" w:color="auto"/>
            </w:tcBorders>
            <w:shd w:val="clear" w:color="auto" w:fill="auto"/>
          </w:tcPr>
          <w:p w14:paraId="7D17F1DC" w14:textId="77777777" w:rsidR="00DC19F5" w:rsidRPr="002423E8" w:rsidRDefault="00DC19F5" w:rsidP="00F92AC8">
            <w:pPr>
              <w:spacing w:before="0"/>
              <w:ind w:firstLine="0"/>
              <w:rPr>
                <w:rFonts w:cs="Arial"/>
                <w:sz w:val="18"/>
                <w:szCs w:val="18"/>
                <w:lang w:val="tr-TR"/>
              </w:rPr>
            </w:pPr>
          </w:p>
        </w:tc>
      </w:tr>
    </w:tbl>
    <w:p w14:paraId="7E8DAE21" w14:textId="77777777" w:rsidR="00DC19F5" w:rsidRPr="002423E8" w:rsidRDefault="00DC19F5" w:rsidP="00DC19F5">
      <w:pPr>
        <w:overflowPunct w:val="0"/>
        <w:autoSpaceDE w:val="0"/>
        <w:autoSpaceDN w:val="0"/>
        <w:adjustRightInd w:val="0"/>
        <w:spacing w:after="120"/>
        <w:ind w:firstLine="0"/>
        <w:textAlignment w:val="baseline"/>
        <w:rPr>
          <w:b/>
          <w:sz w:val="20"/>
          <w:lang w:val="tr-TR"/>
        </w:rPr>
      </w:pPr>
      <w:r w:rsidRPr="002423E8">
        <w:rPr>
          <w:b/>
          <w:sz w:val="20"/>
          <w:lang w:val="tr-TR"/>
        </w:rPr>
        <w:t>* KDV muafiyeti durumunda doldurulmayacaktır.</w:t>
      </w:r>
    </w:p>
    <w:p w14:paraId="1C5E1B88" w14:textId="77777777" w:rsidR="00DC19F5" w:rsidRPr="002423E8" w:rsidRDefault="00DC19F5" w:rsidP="00DC19F5">
      <w:pPr>
        <w:overflowPunct w:val="0"/>
        <w:autoSpaceDE w:val="0"/>
        <w:autoSpaceDN w:val="0"/>
        <w:adjustRightInd w:val="0"/>
        <w:spacing w:after="120"/>
        <w:ind w:firstLine="0"/>
        <w:textAlignment w:val="baseline"/>
        <w:rPr>
          <w:b/>
          <w:sz w:val="20"/>
          <w:lang w:val="tr-TR"/>
        </w:rPr>
      </w:pPr>
    </w:p>
    <w:p w14:paraId="6152E77A" w14:textId="77777777" w:rsidR="00DC19F5" w:rsidRPr="002423E8" w:rsidRDefault="00DC19F5" w:rsidP="00DC19F5">
      <w:pPr>
        <w:ind w:firstLine="0"/>
        <w:rPr>
          <w:rFonts w:cs="Arial"/>
          <w:b/>
          <w:bCs/>
          <w:sz w:val="18"/>
          <w:szCs w:val="18"/>
          <w:lang w:val="tr-TR"/>
        </w:rPr>
      </w:pPr>
      <w:r w:rsidRPr="002423E8">
        <w:rPr>
          <w:rFonts w:cs="Arial"/>
          <w:b/>
          <w:bCs/>
          <w:sz w:val="18"/>
          <w:szCs w:val="18"/>
          <w:lang w:val="tr-TR"/>
        </w:rPr>
        <w:t>B.  GÖTÜRÜ BEDEL ESASLI İHALELER</w:t>
      </w:r>
    </w:p>
    <w:p w14:paraId="44872091" w14:textId="77777777" w:rsidR="00DC19F5" w:rsidRPr="002423E8" w:rsidRDefault="00DC19F5" w:rsidP="00DC19F5">
      <w:pPr>
        <w:overflowPunct w:val="0"/>
        <w:autoSpaceDE w:val="0"/>
        <w:autoSpaceDN w:val="0"/>
        <w:adjustRightInd w:val="0"/>
        <w:spacing w:after="120"/>
        <w:ind w:firstLine="0"/>
        <w:textAlignment w:val="baseline"/>
        <w:rPr>
          <w:sz w:val="20"/>
          <w:szCs w:val="20"/>
          <w:lang w:val="tr-TR"/>
        </w:rPr>
      </w:pPr>
      <w:r w:rsidRPr="002423E8">
        <w:rPr>
          <w:sz w:val="20"/>
          <w:szCs w:val="20"/>
          <w:highlight w:val="lightGray"/>
          <w:lang w:val="tr-TR"/>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2423E8" w:rsidRPr="002423E8" w14:paraId="2F3B70BE" w14:textId="77777777" w:rsidTr="00F92AC8">
        <w:tc>
          <w:tcPr>
            <w:tcW w:w="5353" w:type="dxa"/>
            <w:tcBorders>
              <w:bottom w:val="nil"/>
            </w:tcBorders>
            <w:vAlign w:val="bottom"/>
          </w:tcPr>
          <w:p w14:paraId="0EF92E13"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1</w:t>
            </w:r>
          </w:p>
        </w:tc>
        <w:tc>
          <w:tcPr>
            <w:tcW w:w="1559" w:type="dxa"/>
            <w:tcBorders>
              <w:bottom w:val="nil"/>
            </w:tcBorders>
          </w:tcPr>
          <w:p w14:paraId="086948C0"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2</w:t>
            </w:r>
          </w:p>
        </w:tc>
        <w:tc>
          <w:tcPr>
            <w:tcW w:w="1276" w:type="dxa"/>
            <w:tcBorders>
              <w:bottom w:val="nil"/>
            </w:tcBorders>
          </w:tcPr>
          <w:p w14:paraId="4A18A9EB"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3*</w:t>
            </w:r>
          </w:p>
        </w:tc>
      </w:tr>
      <w:tr w:rsidR="002423E8" w:rsidRPr="002423E8" w14:paraId="6CD33A72" w14:textId="77777777" w:rsidTr="00F92AC8">
        <w:tc>
          <w:tcPr>
            <w:tcW w:w="5353" w:type="dxa"/>
            <w:tcBorders>
              <w:bottom w:val="single" w:sz="4" w:space="0" w:color="auto"/>
            </w:tcBorders>
            <w:vAlign w:val="bottom"/>
          </w:tcPr>
          <w:p w14:paraId="1660F0BC"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İşin Tanımı</w:t>
            </w:r>
          </w:p>
          <w:p w14:paraId="20000942" w14:textId="77777777" w:rsidR="00DC19F5" w:rsidRPr="002423E8" w:rsidRDefault="00DC19F5" w:rsidP="00F92AC8">
            <w:pPr>
              <w:spacing w:before="0"/>
              <w:ind w:firstLine="0"/>
              <w:jc w:val="center"/>
              <w:rPr>
                <w:rFonts w:cs="Arial"/>
                <w:b/>
                <w:sz w:val="18"/>
                <w:szCs w:val="18"/>
                <w:lang w:val="tr-TR"/>
              </w:rPr>
            </w:pPr>
          </w:p>
        </w:tc>
        <w:tc>
          <w:tcPr>
            <w:tcW w:w="1559" w:type="dxa"/>
            <w:tcBorders>
              <w:bottom w:val="single" w:sz="4" w:space="0" w:color="auto"/>
            </w:tcBorders>
          </w:tcPr>
          <w:p w14:paraId="3C6FDBDA"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Tutar</w:t>
            </w:r>
          </w:p>
          <w:p w14:paraId="2A5220D9"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(TL)</w:t>
            </w:r>
          </w:p>
        </w:tc>
        <w:tc>
          <w:tcPr>
            <w:tcW w:w="1276" w:type="dxa"/>
            <w:tcBorders>
              <w:bottom w:val="single" w:sz="4" w:space="0" w:color="auto"/>
            </w:tcBorders>
          </w:tcPr>
          <w:p w14:paraId="2BC2F8D4"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KDV</w:t>
            </w:r>
          </w:p>
          <w:p w14:paraId="71D0A83E" w14:textId="77777777" w:rsidR="00DC19F5" w:rsidRPr="002423E8" w:rsidRDefault="00DC19F5" w:rsidP="00F92AC8">
            <w:pPr>
              <w:spacing w:before="0"/>
              <w:ind w:firstLine="0"/>
              <w:jc w:val="center"/>
              <w:rPr>
                <w:rFonts w:cs="Arial"/>
                <w:b/>
                <w:sz w:val="18"/>
                <w:szCs w:val="18"/>
                <w:lang w:val="tr-TR"/>
              </w:rPr>
            </w:pPr>
            <w:r w:rsidRPr="002423E8">
              <w:rPr>
                <w:rFonts w:cs="Arial"/>
                <w:b/>
                <w:sz w:val="18"/>
                <w:szCs w:val="18"/>
                <w:lang w:val="tr-TR"/>
              </w:rPr>
              <w:t>(TL)</w:t>
            </w:r>
          </w:p>
        </w:tc>
      </w:tr>
      <w:tr w:rsidR="002423E8" w:rsidRPr="002423E8" w14:paraId="3168B4F6" w14:textId="77777777" w:rsidTr="00F92AC8">
        <w:tc>
          <w:tcPr>
            <w:tcW w:w="5353" w:type="dxa"/>
            <w:tcBorders>
              <w:bottom w:val="single" w:sz="4" w:space="0" w:color="auto"/>
            </w:tcBorders>
            <w:shd w:val="clear" w:color="auto" w:fill="FABF8F"/>
          </w:tcPr>
          <w:p w14:paraId="7E762537" w14:textId="77777777" w:rsidR="00DC19F5" w:rsidRPr="002423E8" w:rsidRDefault="00DC19F5" w:rsidP="00F92AC8">
            <w:pPr>
              <w:spacing w:before="0"/>
              <w:ind w:firstLine="0"/>
              <w:rPr>
                <w:rFonts w:cs="Arial"/>
                <w:sz w:val="18"/>
                <w:szCs w:val="18"/>
                <w:lang w:val="tr-TR"/>
              </w:rPr>
            </w:pPr>
            <w:r w:rsidRPr="002423E8">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14:paraId="157EAE49"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50.000</w:t>
            </w:r>
          </w:p>
        </w:tc>
        <w:tc>
          <w:tcPr>
            <w:tcW w:w="1276" w:type="dxa"/>
            <w:tcBorders>
              <w:bottom w:val="single" w:sz="4" w:space="0" w:color="auto"/>
            </w:tcBorders>
            <w:shd w:val="clear" w:color="auto" w:fill="FABF8F"/>
          </w:tcPr>
          <w:p w14:paraId="37F0F160" w14:textId="77777777" w:rsidR="00DC19F5" w:rsidRPr="002423E8" w:rsidRDefault="00DC19F5" w:rsidP="00F92AC8">
            <w:pPr>
              <w:spacing w:before="0"/>
              <w:ind w:firstLine="0"/>
              <w:jc w:val="center"/>
              <w:rPr>
                <w:rFonts w:cs="Arial"/>
                <w:sz w:val="18"/>
                <w:szCs w:val="18"/>
                <w:lang w:val="tr-TR"/>
              </w:rPr>
            </w:pPr>
            <w:r w:rsidRPr="002423E8">
              <w:rPr>
                <w:rFonts w:cs="Arial"/>
                <w:sz w:val="18"/>
                <w:szCs w:val="18"/>
                <w:lang w:val="tr-TR"/>
              </w:rPr>
              <w:t>9.000</w:t>
            </w:r>
          </w:p>
        </w:tc>
      </w:tr>
      <w:tr w:rsidR="002423E8" w:rsidRPr="002423E8" w14:paraId="2E6094E4" w14:textId="77777777" w:rsidTr="00F92AC8">
        <w:tc>
          <w:tcPr>
            <w:tcW w:w="5353" w:type="dxa"/>
            <w:tcBorders>
              <w:top w:val="single" w:sz="4" w:space="0" w:color="auto"/>
              <w:bottom w:val="single" w:sz="4" w:space="0" w:color="auto"/>
            </w:tcBorders>
          </w:tcPr>
          <w:p w14:paraId="18F306FA" w14:textId="77777777" w:rsidR="00DC19F5" w:rsidRPr="002423E8" w:rsidRDefault="00DC19F5" w:rsidP="00F92AC8">
            <w:pPr>
              <w:spacing w:before="0"/>
              <w:ind w:firstLine="0"/>
              <w:rPr>
                <w:rFonts w:cs="Arial"/>
                <w:sz w:val="18"/>
                <w:szCs w:val="18"/>
                <w:lang w:val="tr-TR"/>
              </w:rPr>
            </w:pPr>
            <w:r w:rsidRPr="002423E8">
              <w:rPr>
                <w:rFonts w:cs="Arial"/>
                <w:sz w:val="18"/>
                <w:szCs w:val="18"/>
                <w:lang w:val="tr-TR"/>
              </w:rPr>
              <w:t>Arızi giderler (ara toplamın %5-10 arası bir miktar)</w:t>
            </w:r>
          </w:p>
        </w:tc>
        <w:tc>
          <w:tcPr>
            <w:tcW w:w="1559" w:type="dxa"/>
            <w:tcBorders>
              <w:top w:val="single" w:sz="4" w:space="0" w:color="auto"/>
              <w:bottom w:val="single" w:sz="4" w:space="0" w:color="auto"/>
            </w:tcBorders>
          </w:tcPr>
          <w:p w14:paraId="3E5F74D8" w14:textId="77777777" w:rsidR="00DC19F5" w:rsidRPr="002423E8" w:rsidRDefault="00DC19F5" w:rsidP="00F92AC8">
            <w:pPr>
              <w:spacing w:before="0"/>
              <w:ind w:firstLine="0"/>
              <w:rPr>
                <w:rFonts w:cs="Arial"/>
                <w:sz w:val="18"/>
                <w:szCs w:val="18"/>
                <w:lang w:val="tr-TR"/>
              </w:rPr>
            </w:pPr>
          </w:p>
        </w:tc>
        <w:tc>
          <w:tcPr>
            <w:tcW w:w="1276" w:type="dxa"/>
            <w:tcBorders>
              <w:top w:val="single" w:sz="4" w:space="0" w:color="auto"/>
              <w:bottom w:val="single" w:sz="4" w:space="0" w:color="auto"/>
            </w:tcBorders>
          </w:tcPr>
          <w:p w14:paraId="6F125C01" w14:textId="77777777" w:rsidR="00DC19F5" w:rsidRPr="002423E8" w:rsidRDefault="00DC19F5" w:rsidP="00F92AC8">
            <w:pPr>
              <w:spacing w:before="0"/>
              <w:ind w:firstLine="0"/>
              <w:rPr>
                <w:rFonts w:cs="Arial"/>
                <w:sz w:val="18"/>
                <w:szCs w:val="18"/>
                <w:lang w:val="tr-TR"/>
              </w:rPr>
            </w:pPr>
          </w:p>
        </w:tc>
      </w:tr>
      <w:tr w:rsidR="002423E8" w:rsidRPr="002423E8" w14:paraId="5ED702EB" w14:textId="77777777" w:rsidTr="00F92AC8">
        <w:tc>
          <w:tcPr>
            <w:tcW w:w="5353" w:type="dxa"/>
            <w:tcBorders>
              <w:top w:val="single" w:sz="4" w:space="0" w:color="auto"/>
              <w:bottom w:val="single" w:sz="4" w:space="0" w:color="auto"/>
            </w:tcBorders>
          </w:tcPr>
          <w:p w14:paraId="4A3CB27D" w14:textId="77777777" w:rsidR="00DC19F5" w:rsidRPr="002423E8" w:rsidRDefault="00DC19F5" w:rsidP="00F92AC8">
            <w:pPr>
              <w:spacing w:before="0"/>
              <w:ind w:firstLine="0"/>
              <w:rPr>
                <w:rFonts w:cs="Arial"/>
                <w:sz w:val="18"/>
                <w:szCs w:val="18"/>
                <w:lang w:val="tr-TR"/>
              </w:rPr>
            </w:pPr>
            <w:r w:rsidRPr="002423E8">
              <w:rPr>
                <w:rFonts w:cs="Arial"/>
                <w:sz w:val="18"/>
                <w:szCs w:val="18"/>
                <w:lang w:val="tr-TR"/>
              </w:rPr>
              <w:t>Toplam Teklif Tutarı (rakam ve yazıyla)</w:t>
            </w:r>
          </w:p>
        </w:tc>
        <w:tc>
          <w:tcPr>
            <w:tcW w:w="1559" w:type="dxa"/>
            <w:tcBorders>
              <w:top w:val="single" w:sz="4" w:space="0" w:color="auto"/>
              <w:bottom w:val="single" w:sz="4" w:space="0" w:color="auto"/>
            </w:tcBorders>
          </w:tcPr>
          <w:p w14:paraId="15984014" w14:textId="77777777" w:rsidR="00DC19F5" w:rsidRPr="002423E8" w:rsidRDefault="00DC19F5" w:rsidP="00F92AC8">
            <w:pPr>
              <w:spacing w:before="0"/>
              <w:ind w:firstLine="0"/>
              <w:rPr>
                <w:rFonts w:cs="Arial"/>
                <w:sz w:val="18"/>
                <w:szCs w:val="18"/>
                <w:lang w:val="tr-TR"/>
              </w:rPr>
            </w:pPr>
          </w:p>
        </w:tc>
        <w:tc>
          <w:tcPr>
            <w:tcW w:w="1276" w:type="dxa"/>
            <w:tcBorders>
              <w:top w:val="single" w:sz="4" w:space="0" w:color="auto"/>
              <w:bottom w:val="single" w:sz="4" w:space="0" w:color="auto"/>
            </w:tcBorders>
          </w:tcPr>
          <w:p w14:paraId="0CDEEA81" w14:textId="77777777" w:rsidR="00DC19F5" w:rsidRPr="002423E8" w:rsidRDefault="00DC19F5" w:rsidP="00F92AC8">
            <w:pPr>
              <w:spacing w:before="0"/>
              <w:ind w:firstLine="0"/>
              <w:rPr>
                <w:rFonts w:cs="Arial"/>
                <w:sz w:val="18"/>
                <w:szCs w:val="18"/>
                <w:lang w:val="tr-TR"/>
              </w:rPr>
            </w:pPr>
          </w:p>
        </w:tc>
      </w:tr>
    </w:tbl>
    <w:p w14:paraId="7997EA14" w14:textId="77777777" w:rsidR="00DC19F5" w:rsidRPr="002423E8" w:rsidRDefault="00DC19F5" w:rsidP="00DC19F5">
      <w:pPr>
        <w:overflowPunct w:val="0"/>
        <w:autoSpaceDE w:val="0"/>
        <w:autoSpaceDN w:val="0"/>
        <w:adjustRightInd w:val="0"/>
        <w:spacing w:after="120"/>
        <w:ind w:firstLine="0"/>
        <w:textAlignment w:val="baseline"/>
        <w:rPr>
          <w:b/>
          <w:sz w:val="20"/>
          <w:lang w:val="tr-TR"/>
        </w:rPr>
      </w:pPr>
      <w:r w:rsidRPr="002423E8">
        <w:rPr>
          <w:b/>
          <w:lang w:val="tr-TR"/>
        </w:rPr>
        <w:t>*</w:t>
      </w:r>
      <w:r w:rsidRPr="002423E8">
        <w:rPr>
          <w:b/>
          <w:sz w:val="20"/>
          <w:lang w:val="tr-TR"/>
        </w:rPr>
        <w:t xml:space="preserve"> KDV muafiyeti durumunda doldurulmayacaktır.</w:t>
      </w:r>
    </w:p>
    <w:p w14:paraId="53FBF302" w14:textId="77777777" w:rsidR="00DC19F5" w:rsidRPr="002423E8" w:rsidRDefault="00DC19F5" w:rsidP="00DC19F5">
      <w:pPr>
        <w:overflowPunct w:val="0"/>
        <w:autoSpaceDE w:val="0"/>
        <w:autoSpaceDN w:val="0"/>
        <w:adjustRightInd w:val="0"/>
        <w:spacing w:after="120"/>
        <w:ind w:firstLine="0"/>
        <w:textAlignment w:val="baseline"/>
        <w:rPr>
          <w:b/>
          <w:sz w:val="20"/>
          <w:lang w:val="tr-TR"/>
        </w:rPr>
      </w:pPr>
    </w:p>
    <w:p w14:paraId="03A66361" w14:textId="77777777" w:rsidR="00DC19F5" w:rsidRPr="002423E8" w:rsidRDefault="00DC19F5" w:rsidP="00DC19F5">
      <w:pPr>
        <w:ind w:firstLine="0"/>
        <w:rPr>
          <w:rFonts w:cs="Arial"/>
          <w:b/>
          <w:bCs/>
          <w:sz w:val="18"/>
          <w:szCs w:val="18"/>
          <w:lang w:val="tr-TR"/>
        </w:rPr>
      </w:pPr>
      <w:r w:rsidRPr="002423E8">
        <w:rPr>
          <w:rFonts w:cs="Arial"/>
          <w:b/>
          <w:bCs/>
          <w:sz w:val="18"/>
          <w:szCs w:val="18"/>
          <w:lang w:val="tr-TR"/>
        </w:rPr>
        <w:t>C.  KARMA İHALELER</w:t>
      </w:r>
    </w:p>
    <w:p w14:paraId="213F36F0" w14:textId="77777777" w:rsidR="00DC19F5" w:rsidRPr="002423E8" w:rsidRDefault="00DC19F5" w:rsidP="00DC19F5">
      <w:pPr>
        <w:ind w:firstLine="0"/>
        <w:rPr>
          <w:rFonts w:cs="Arial"/>
          <w:b/>
          <w:bCs/>
          <w:sz w:val="18"/>
          <w:szCs w:val="18"/>
          <w:lang w:val="tr-TR"/>
        </w:rPr>
      </w:pPr>
      <w:r w:rsidRPr="002423E8">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14:paraId="112B5F98" w14:textId="77777777" w:rsidR="00DC19F5" w:rsidRPr="002423E8" w:rsidRDefault="00DC19F5" w:rsidP="00DC19F5">
      <w:pPr>
        <w:overflowPunct w:val="0"/>
        <w:autoSpaceDE w:val="0"/>
        <w:autoSpaceDN w:val="0"/>
        <w:adjustRightInd w:val="0"/>
        <w:spacing w:after="120"/>
        <w:ind w:firstLine="0"/>
        <w:textAlignment w:val="baseline"/>
        <w:rPr>
          <w:b/>
          <w:lang w:val="tr-TR"/>
        </w:rPr>
      </w:pPr>
      <w:r w:rsidRPr="002423E8">
        <w:rPr>
          <w:b/>
          <w:lang w:val="tr-TR"/>
        </w:rPr>
        <w:t xml:space="preserve"> </w:t>
      </w:r>
    </w:p>
    <w:p w14:paraId="47FF0BDB" w14:textId="77777777" w:rsidR="00DC19F5" w:rsidRPr="002423E8" w:rsidRDefault="00DC19F5" w:rsidP="00DC19F5">
      <w:pPr>
        <w:overflowPunct w:val="0"/>
        <w:autoSpaceDE w:val="0"/>
        <w:autoSpaceDN w:val="0"/>
        <w:adjustRightInd w:val="0"/>
        <w:spacing w:after="120"/>
        <w:ind w:firstLine="0"/>
        <w:textAlignment w:val="baseline"/>
        <w:rPr>
          <w:i/>
          <w:sz w:val="20"/>
          <w:szCs w:val="20"/>
          <w:lang w:val="tr-TR"/>
        </w:rPr>
      </w:pPr>
      <w:r w:rsidRPr="002423E8">
        <w:rPr>
          <w:i/>
          <w:sz w:val="20"/>
          <w:szCs w:val="20"/>
          <w:highlight w:val="lightGray"/>
          <w:lang w:val="tr-TR"/>
        </w:rPr>
        <w:t>&lt;Sözleşme Makamı ihale yöntemini belirlediğinde, uygun teklif formunu oluşturacaktır.&gt;</w:t>
      </w:r>
    </w:p>
    <w:p w14:paraId="1E76AEE5" w14:textId="77777777" w:rsidR="00DC19F5" w:rsidRPr="002423E8" w:rsidRDefault="00DC19F5" w:rsidP="00DC19F5">
      <w:pPr>
        <w:overflowPunct w:val="0"/>
        <w:autoSpaceDE w:val="0"/>
        <w:autoSpaceDN w:val="0"/>
        <w:adjustRightInd w:val="0"/>
        <w:spacing w:after="120"/>
        <w:ind w:firstLine="0"/>
        <w:textAlignment w:val="baseline"/>
        <w:rPr>
          <w:sz w:val="20"/>
          <w:szCs w:val="20"/>
          <w:lang w:val="tr-TR"/>
        </w:rPr>
      </w:pPr>
    </w:p>
    <w:p w14:paraId="4A2054F7" w14:textId="77777777" w:rsidR="00DC19F5" w:rsidRPr="002423E8" w:rsidRDefault="00DC19F5" w:rsidP="00DC19F5">
      <w:pPr>
        <w:overflowPunct w:val="0"/>
        <w:autoSpaceDE w:val="0"/>
        <w:autoSpaceDN w:val="0"/>
        <w:adjustRightInd w:val="0"/>
        <w:spacing w:after="120"/>
        <w:ind w:firstLine="0"/>
        <w:textAlignment w:val="baseline"/>
        <w:rPr>
          <w:b/>
          <w:i/>
          <w:sz w:val="20"/>
          <w:szCs w:val="20"/>
          <w:lang w:val="tr-TR"/>
        </w:rPr>
      </w:pPr>
      <w:r w:rsidRPr="002423E8">
        <w:rPr>
          <w:b/>
          <w:i/>
          <w:sz w:val="20"/>
          <w:szCs w:val="20"/>
          <w:lang w:val="tr-TR"/>
        </w:rPr>
        <w:t>İsteklinin Kaşesi</w:t>
      </w:r>
    </w:p>
    <w:p w14:paraId="55687666" w14:textId="77777777" w:rsidR="00DC19F5" w:rsidRPr="002423E8" w:rsidRDefault="00DC19F5" w:rsidP="00DC19F5">
      <w:pPr>
        <w:overflowPunct w:val="0"/>
        <w:autoSpaceDE w:val="0"/>
        <w:autoSpaceDN w:val="0"/>
        <w:adjustRightInd w:val="0"/>
        <w:spacing w:after="120"/>
        <w:ind w:firstLine="0"/>
        <w:textAlignment w:val="baseline"/>
        <w:rPr>
          <w:b/>
          <w:i/>
          <w:sz w:val="20"/>
          <w:szCs w:val="20"/>
          <w:lang w:val="tr-TR"/>
        </w:rPr>
      </w:pPr>
      <w:r w:rsidRPr="002423E8">
        <w:rPr>
          <w:b/>
          <w:i/>
          <w:sz w:val="20"/>
          <w:szCs w:val="20"/>
          <w:lang w:val="tr-TR"/>
        </w:rPr>
        <w:t xml:space="preserve">  Yetkili İmza</w:t>
      </w:r>
    </w:p>
    <w:p w14:paraId="23930BC3" w14:textId="77777777" w:rsidR="00DC19F5" w:rsidRPr="002423E8" w:rsidRDefault="00DC19F5" w:rsidP="00DC19F5">
      <w:pPr>
        <w:pStyle w:val="GvdeMetni"/>
        <w:ind w:firstLine="0"/>
        <w:rPr>
          <w:rFonts w:cs="Arial"/>
          <w:sz w:val="18"/>
          <w:szCs w:val="18"/>
          <w:lang w:val="tr-TR"/>
        </w:rPr>
      </w:pPr>
    </w:p>
    <w:p w14:paraId="5B36F01C" w14:textId="77777777" w:rsidR="00DC19F5" w:rsidRPr="002423E8" w:rsidRDefault="00DC19F5" w:rsidP="00DC19F5">
      <w:pPr>
        <w:pStyle w:val="GvdeMetni"/>
        <w:ind w:firstLine="0"/>
        <w:rPr>
          <w:rFonts w:cs="Arial"/>
          <w:sz w:val="18"/>
          <w:szCs w:val="18"/>
          <w:lang w:val="tr-TR"/>
        </w:rPr>
      </w:pPr>
    </w:p>
    <w:p w14:paraId="65A64BD2" w14:textId="77777777" w:rsidR="00DC19F5" w:rsidRPr="002423E8" w:rsidRDefault="00DC19F5" w:rsidP="00DC19F5">
      <w:pPr>
        <w:pStyle w:val="GvdeMetni"/>
        <w:ind w:firstLine="0"/>
        <w:rPr>
          <w:rFonts w:cs="Arial"/>
          <w:sz w:val="18"/>
          <w:szCs w:val="18"/>
          <w:lang w:val="tr-TR"/>
        </w:rPr>
      </w:pPr>
      <w:r w:rsidRPr="002423E8">
        <w:rPr>
          <w:rFonts w:cs="Arial"/>
          <w:sz w:val="18"/>
          <w:szCs w:val="18"/>
          <w:lang w:val="tr-TR"/>
        </w:rPr>
        <w:t xml:space="preserve">Not: Birim fiyatlar ve toplam teklif tutarlarında tespit edilen hatalar aşağıdaki şekilde düzeltilecektir: </w:t>
      </w:r>
    </w:p>
    <w:p w14:paraId="37B7957A" w14:textId="77777777" w:rsidR="00DC19F5" w:rsidRPr="002423E8" w:rsidRDefault="00DC19F5" w:rsidP="00DC19F5">
      <w:pPr>
        <w:ind w:left="1134" w:firstLine="0"/>
        <w:rPr>
          <w:rFonts w:cs="Arial"/>
          <w:sz w:val="18"/>
          <w:szCs w:val="18"/>
          <w:lang w:val="tr-TR"/>
        </w:rPr>
      </w:pPr>
      <w:r w:rsidRPr="002423E8">
        <w:rPr>
          <w:rFonts w:cs="Arial"/>
          <w:sz w:val="18"/>
          <w:szCs w:val="18"/>
          <w:lang w:val="tr-TR"/>
        </w:rPr>
        <w:lastRenderedPageBreak/>
        <w:t>a)</w:t>
      </w:r>
      <w:r w:rsidRPr="002423E8">
        <w:rPr>
          <w:rFonts w:cs="Arial"/>
          <w:sz w:val="18"/>
          <w:szCs w:val="18"/>
          <w:lang w:val="tr-TR"/>
        </w:rPr>
        <w:tab/>
        <w:t xml:space="preserve">Rakam ve yazı ile belirtilen miktarlarda bir fark bulunduğu zaman, yazılı olarak belirtilen miktar geçerli olacaktır. </w:t>
      </w:r>
    </w:p>
    <w:p w14:paraId="18EE2929" w14:textId="77777777" w:rsidR="00DC19F5" w:rsidRPr="002423E8" w:rsidRDefault="00DC19F5" w:rsidP="00DC19F5">
      <w:pPr>
        <w:ind w:left="1134" w:firstLine="0"/>
        <w:rPr>
          <w:rFonts w:cs="Arial"/>
          <w:sz w:val="18"/>
          <w:szCs w:val="18"/>
          <w:lang w:val="tr-TR"/>
        </w:rPr>
      </w:pPr>
      <w:r w:rsidRPr="002423E8">
        <w:rPr>
          <w:rFonts w:cs="Arial"/>
          <w:sz w:val="18"/>
          <w:szCs w:val="18"/>
          <w:lang w:val="tr-TR"/>
        </w:rPr>
        <w:t>b)</w:t>
      </w:r>
      <w:r w:rsidRPr="002423E8">
        <w:rPr>
          <w:rFonts w:cs="Arial"/>
          <w:sz w:val="18"/>
          <w:szCs w:val="18"/>
          <w:lang w:val="tr-TR"/>
        </w:rPr>
        <w:tab/>
        <w:t xml:space="preserve">Birim oran ile birim fiyatın miktar ile çarpılması sonucunda bulunan toplam miktar arasında bir fark olduğunda belirtilen birim oran geçerli olacaktır. </w:t>
      </w:r>
    </w:p>
    <w:p w14:paraId="03ADDA72" w14:textId="77777777" w:rsidR="00DC19F5" w:rsidRPr="002423E8" w:rsidRDefault="00DC19F5" w:rsidP="00DC19F5">
      <w:pPr>
        <w:overflowPunct w:val="0"/>
        <w:autoSpaceDE w:val="0"/>
        <w:autoSpaceDN w:val="0"/>
        <w:adjustRightInd w:val="0"/>
        <w:spacing w:after="120"/>
        <w:ind w:firstLine="0"/>
        <w:textAlignment w:val="baseline"/>
        <w:rPr>
          <w:sz w:val="20"/>
          <w:szCs w:val="20"/>
          <w:lang w:val="tr-TR"/>
        </w:rPr>
      </w:pPr>
      <w:r w:rsidRPr="002423E8">
        <w:rPr>
          <w:sz w:val="20"/>
          <w:szCs w:val="20"/>
          <w:lang w:val="tr-TR"/>
        </w:rPr>
        <w:br w:type="page"/>
      </w:r>
    </w:p>
    <w:p w14:paraId="3FA20501"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45A6DD0A"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2D7AB521"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57838D6D"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6CD571A7"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5375F274"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6EE31D6F"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19ED2E9A"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3B21866A"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102E5A64"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5D4E658C"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239AA70B"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7F071C25" w14:textId="77777777" w:rsidR="00DC19F5" w:rsidRPr="002423E8" w:rsidRDefault="00DC19F5" w:rsidP="00DC19F5">
      <w:pPr>
        <w:overflowPunct w:val="0"/>
        <w:autoSpaceDE w:val="0"/>
        <w:autoSpaceDN w:val="0"/>
        <w:adjustRightInd w:val="0"/>
        <w:spacing w:after="120"/>
        <w:textAlignment w:val="baseline"/>
        <w:rPr>
          <w:sz w:val="20"/>
          <w:szCs w:val="20"/>
          <w:lang w:val="tr-TR"/>
        </w:rPr>
      </w:pPr>
    </w:p>
    <w:p w14:paraId="4ECFBEC3" w14:textId="77777777" w:rsidR="00DC19F5" w:rsidRPr="002423E8" w:rsidRDefault="00DC19F5" w:rsidP="00DC19F5">
      <w:pPr>
        <w:pStyle w:val="Balk6"/>
        <w:ind w:firstLine="0"/>
        <w:jc w:val="center"/>
        <w:rPr>
          <w:lang w:val="tr-TR"/>
        </w:rPr>
      </w:pPr>
      <w:bookmarkStart w:id="37" w:name="_Söz.Ek-5:_Standart_Formlar_ve_Diğer"/>
      <w:bookmarkStart w:id="38" w:name="_Toc233021558"/>
      <w:bookmarkEnd w:id="37"/>
      <w:r w:rsidRPr="002423E8">
        <w:rPr>
          <w:lang w:val="tr-TR"/>
        </w:rPr>
        <w:t>Söz. Ek-5: Standart Formlar ve Diğer Gerekli Belgeler</w:t>
      </w:r>
      <w:bookmarkEnd w:id="38"/>
    </w:p>
    <w:p w14:paraId="12D61A7B"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AC299C8"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69250DE"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6352BDD"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0E0A79D"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58ADBD8"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B20D4F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596274C"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C6E714A"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3FD063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CE34543"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5E515C5"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0811F4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499B22C"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755117B"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58C912C" w14:textId="77777777" w:rsidR="00DC19F5" w:rsidRPr="002423E8" w:rsidRDefault="00DC19F5" w:rsidP="00DC19F5">
      <w:pPr>
        <w:rPr>
          <w:b/>
          <w:lang w:val="tr-TR"/>
        </w:rPr>
      </w:pPr>
      <w:bookmarkStart w:id="39" w:name="_Toc188240398"/>
      <w:r w:rsidRPr="002423E8">
        <w:rPr>
          <w:lang w:val="tr-TR"/>
        </w:rPr>
        <w:br w:type="page"/>
      </w:r>
      <w:bookmarkStart w:id="40" w:name="_Toc232234031"/>
      <w:r w:rsidRPr="002423E8">
        <w:rPr>
          <w:b/>
          <w:lang w:val="tr-TR"/>
        </w:rPr>
        <w:lastRenderedPageBreak/>
        <w:t>MALİ KİMLİK FORMU                                                                      (Söz. EK: 5a)</w:t>
      </w:r>
      <w:bookmarkEnd w:id="39"/>
      <w:bookmarkEnd w:id="40"/>
    </w:p>
    <w:p w14:paraId="3CAA17A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r w:rsidRPr="002423E8">
        <w:rPr>
          <w:b/>
          <w:noProof/>
          <w:sz w:val="36"/>
          <w:szCs w:val="36"/>
          <w:lang w:val="tr-TR" w:eastAsia="tr-TR" w:bidi="ar-SA"/>
        </w:rPr>
        <w:drawing>
          <wp:anchor distT="0" distB="0" distL="114300" distR="114300" simplePos="0" relativeHeight="251663360" behindDoc="0" locked="0" layoutInCell="1" allowOverlap="1" wp14:anchorId="4A0676EB" wp14:editId="750D00B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962BD" w14:textId="77777777" w:rsidR="00DC19F5" w:rsidRPr="002423E8" w:rsidRDefault="00DC19F5" w:rsidP="00DC19F5">
      <w:pPr>
        <w:overflowPunct w:val="0"/>
        <w:autoSpaceDE w:val="0"/>
        <w:autoSpaceDN w:val="0"/>
        <w:adjustRightInd w:val="0"/>
        <w:spacing w:after="120"/>
        <w:ind w:firstLine="0"/>
        <w:textAlignment w:val="baseline"/>
        <w:rPr>
          <w:b/>
          <w:lang w:val="tr-TR"/>
        </w:rPr>
      </w:pPr>
      <w:r w:rsidRPr="002423E8">
        <w:rPr>
          <w:sz w:val="20"/>
          <w:szCs w:val="20"/>
          <w:lang w:val="tr-TR"/>
        </w:rPr>
        <w:br w:type="page"/>
      </w:r>
      <w:bookmarkStart w:id="41" w:name="_Toc232234032"/>
      <w:r w:rsidRPr="002423E8">
        <w:rPr>
          <w:b/>
          <w:lang w:val="tr-TR"/>
        </w:rPr>
        <w:lastRenderedPageBreak/>
        <w:t>TÜZEL KİMLİK FORMU                                                (Söz. EK: 5b)</w:t>
      </w:r>
      <w:bookmarkEnd w:id="41"/>
    </w:p>
    <w:p w14:paraId="542DD20A" w14:textId="77777777" w:rsidR="00DC19F5" w:rsidRPr="002423E8"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2423E8" w14:paraId="292D9A8A" w14:textId="77777777" w:rsidTr="00F92AC8">
        <w:trPr>
          <w:trHeight w:val="413"/>
        </w:trPr>
        <w:tc>
          <w:tcPr>
            <w:tcW w:w="9212" w:type="dxa"/>
            <w:tcBorders>
              <w:top w:val="nil"/>
              <w:left w:val="single" w:sz="4" w:space="0" w:color="auto"/>
              <w:bottom w:val="nil"/>
              <w:right w:val="single" w:sz="4" w:space="0" w:color="auto"/>
            </w:tcBorders>
            <w:vAlign w:val="center"/>
          </w:tcPr>
          <w:p w14:paraId="7CDF9A41" w14:textId="77777777" w:rsidR="00DC19F5" w:rsidRPr="002423E8" w:rsidRDefault="00DC19F5" w:rsidP="00F92AC8">
            <w:pPr>
              <w:ind w:firstLine="0"/>
              <w:jc w:val="center"/>
              <w:rPr>
                <w:rFonts w:ascii="Arial Narrow" w:hAnsi="Arial Narrow"/>
                <w:b/>
                <w:sz w:val="20"/>
                <w:szCs w:val="20"/>
                <w:u w:val="single"/>
                <w:lang w:val="tr-TR"/>
              </w:rPr>
            </w:pPr>
            <w:r w:rsidRPr="002423E8">
              <w:rPr>
                <w:rFonts w:ascii="Arial Narrow" w:hAnsi="Arial Narrow"/>
                <w:b/>
                <w:sz w:val="20"/>
                <w:szCs w:val="20"/>
                <w:u w:val="single"/>
                <w:lang w:val="tr-TR"/>
              </w:rPr>
              <w:t>GERÇEK KİŞİ</w:t>
            </w:r>
          </w:p>
        </w:tc>
      </w:tr>
    </w:tbl>
    <w:p w14:paraId="558E5B66" w14:textId="77777777" w:rsidR="00DC19F5" w:rsidRPr="002423E8"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423E8" w:rsidRPr="002423E8" w14:paraId="49F063D8" w14:textId="7777777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1554BE5"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504D62F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DB52B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01D36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191AB2"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22028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C86D4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15347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8A230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6F8C8E"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6FED8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F8ABA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DF4FA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FEEBB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A6B576"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8C36C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1D372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D966A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3D0D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AF761D"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52FE3E"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02AFB5C8" w14:textId="77777777" w:rsidTr="00F92AC8">
        <w:trPr>
          <w:cantSplit/>
          <w:trHeight w:val="279"/>
        </w:trPr>
        <w:tc>
          <w:tcPr>
            <w:tcW w:w="1908" w:type="dxa"/>
            <w:tcBorders>
              <w:top w:val="nil"/>
              <w:left w:val="single" w:sz="4" w:space="0" w:color="auto"/>
              <w:bottom w:val="nil"/>
              <w:right w:val="nil"/>
            </w:tcBorders>
            <w:shd w:val="clear" w:color="auto" w:fill="auto"/>
          </w:tcPr>
          <w:p w14:paraId="26332EB6"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493BC69"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58142E02"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9DD5E86"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2C7FFC3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FCC4E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1A4E0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3004EF"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3A2CF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DC38E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7EE33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DF4F6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F70D5E"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C8CA4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040A3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098BD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46B47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85E849"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2D150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DA07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50C72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5BEB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A1A498"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3428F5"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0895C429" w14:textId="7777777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1935F392"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5CDF0A5"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687A7198" w14:textId="7777777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749300AE"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468DFE5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63DFA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88919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453779"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6E07F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34042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90A80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8A2C0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C786BF"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89197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A1C58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240F8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74AA6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BADF28"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0FC6E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4EE07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07016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CD14F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AA5E6A"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F4C6C6"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52BD5091" w14:textId="77777777" w:rsidTr="00F92AC8">
        <w:trPr>
          <w:cantSplit/>
          <w:trHeight w:val="277"/>
        </w:trPr>
        <w:tc>
          <w:tcPr>
            <w:tcW w:w="1908" w:type="dxa"/>
            <w:tcBorders>
              <w:top w:val="nil"/>
              <w:left w:val="single" w:sz="4" w:space="0" w:color="auto"/>
              <w:bottom w:val="nil"/>
              <w:right w:val="nil"/>
            </w:tcBorders>
            <w:shd w:val="clear" w:color="auto" w:fill="auto"/>
          </w:tcPr>
          <w:p w14:paraId="3C64C1FD"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072E4B9"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4F5E240A"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3C8AFD5"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050E459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8F6E3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42A1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4EB234"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17618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05AD2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D03F5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A600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E265DF"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6B15D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31E6A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A265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E1F7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18F63D"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AB4C5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C78B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CF55B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188D3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EE9693"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13818E" w14:textId="77777777" w:rsidR="00DC19F5" w:rsidRPr="002423E8" w:rsidRDefault="00DC19F5" w:rsidP="00F92AC8">
            <w:pPr>
              <w:spacing w:before="0"/>
              <w:ind w:firstLine="0"/>
              <w:rPr>
                <w:rFonts w:ascii="Arial Narrow" w:hAnsi="Arial Narrow"/>
                <w:sz w:val="20"/>
                <w:szCs w:val="20"/>
                <w:lang w:val="tr-TR"/>
              </w:rPr>
            </w:pPr>
          </w:p>
        </w:tc>
      </w:tr>
    </w:tbl>
    <w:p w14:paraId="69996C58" w14:textId="77777777" w:rsidR="00DC19F5" w:rsidRPr="002423E8"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423E8" w:rsidRPr="002423E8" w14:paraId="6B7BBF94"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3DDE6E92"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RESMİ ADRESİ</w:t>
            </w:r>
          </w:p>
          <w:p w14:paraId="1944A185" w14:textId="77777777" w:rsidR="00DC19F5" w:rsidRPr="002423E8" w:rsidRDefault="00DC19F5" w:rsidP="00F92AC8">
            <w:pPr>
              <w:spacing w:before="0"/>
              <w:ind w:firstLine="0"/>
              <w:rPr>
                <w:rFonts w:ascii="Arial Narrow" w:hAnsi="Arial Narrow"/>
                <w:sz w:val="20"/>
                <w:szCs w:val="20"/>
                <w:lang w:val="tr-TR"/>
              </w:rPr>
            </w:pPr>
          </w:p>
          <w:p w14:paraId="78F533EB" w14:textId="77777777" w:rsidR="00DC19F5" w:rsidRPr="002423E8"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1D5BEF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B3E6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66C6D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E63D5C"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CCA87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66F5D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F1ACC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7CE6F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625B3"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D12C7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A4261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568ED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3587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560FE5"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AC9A4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A7B10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3FDA9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B2E7B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6F5AA6"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F57AFB"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7D075F2A" w14:textId="77777777" w:rsidTr="00F92AC8">
        <w:trPr>
          <w:cantSplit/>
          <w:trHeight w:val="279"/>
        </w:trPr>
        <w:tc>
          <w:tcPr>
            <w:tcW w:w="1908" w:type="dxa"/>
            <w:vMerge/>
            <w:tcBorders>
              <w:left w:val="single" w:sz="4" w:space="0" w:color="auto"/>
              <w:right w:val="nil"/>
            </w:tcBorders>
          </w:tcPr>
          <w:p w14:paraId="05718D27"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40B25C"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1246ECFD" w14:textId="77777777" w:rsidTr="00F92AC8">
        <w:trPr>
          <w:cantSplit/>
          <w:trHeight w:val="277"/>
        </w:trPr>
        <w:tc>
          <w:tcPr>
            <w:tcW w:w="1908" w:type="dxa"/>
            <w:vMerge/>
            <w:tcBorders>
              <w:left w:val="single" w:sz="4" w:space="0" w:color="auto"/>
              <w:right w:val="single" w:sz="4" w:space="0" w:color="auto"/>
            </w:tcBorders>
          </w:tcPr>
          <w:p w14:paraId="1EDAD64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C5A492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5AA0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4872E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6C259D"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EBC5E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1364B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0C873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AD348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52B89"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24075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3AE6B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B16D8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C350F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062936"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67E4C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C01FA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8A109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AB7E6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1CC71B"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0F0531"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4FA5DE34" w14:textId="77777777" w:rsidTr="00F92AC8">
        <w:trPr>
          <w:cantSplit/>
          <w:trHeight w:val="277"/>
        </w:trPr>
        <w:tc>
          <w:tcPr>
            <w:tcW w:w="1908" w:type="dxa"/>
            <w:vMerge/>
            <w:tcBorders>
              <w:left w:val="single" w:sz="4" w:space="0" w:color="auto"/>
              <w:right w:val="nil"/>
            </w:tcBorders>
          </w:tcPr>
          <w:p w14:paraId="45FE64A0"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B67293D"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55ADD28E"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294A50F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104EE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E9DA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E1CA1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1261FF"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46295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AD915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AD145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F30D4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502571"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B94E0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F3EEB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19997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21C39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599C18"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C64AE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34D92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7ADD4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886E5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FD2518"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84D35F" w14:textId="77777777" w:rsidR="00DC19F5" w:rsidRPr="002423E8" w:rsidRDefault="00DC19F5" w:rsidP="00F92AC8">
            <w:pPr>
              <w:spacing w:before="0"/>
              <w:ind w:firstLine="0"/>
              <w:rPr>
                <w:rFonts w:ascii="Arial Narrow" w:hAnsi="Arial Narrow"/>
                <w:sz w:val="20"/>
                <w:szCs w:val="20"/>
                <w:lang w:val="tr-TR"/>
              </w:rPr>
            </w:pPr>
          </w:p>
        </w:tc>
      </w:tr>
    </w:tbl>
    <w:p w14:paraId="087372EC" w14:textId="77777777" w:rsidR="00DC19F5" w:rsidRPr="002423E8"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2423E8" w14:paraId="6D39EC72" w14:textId="77777777" w:rsidTr="00F92AC8">
        <w:tc>
          <w:tcPr>
            <w:tcW w:w="1750" w:type="dxa"/>
          </w:tcPr>
          <w:p w14:paraId="500C7956"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POSTA KODU</w:t>
            </w:r>
          </w:p>
        </w:tc>
        <w:tc>
          <w:tcPr>
            <w:tcW w:w="393" w:type="dxa"/>
          </w:tcPr>
          <w:p w14:paraId="0997BB87" w14:textId="77777777" w:rsidR="00DC19F5" w:rsidRPr="002423E8" w:rsidRDefault="00DC19F5" w:rsidP="00F92AC8">
            <w:pPr>
              <w:spacing w:before="0"/>
              <w:ind w:firstLine="0"/>
              <w:rPr>
                <w:rFonts w:ascii="Arial Narrow" w:hAnsi="Arial Narrow"/>
                <w:sz w:val="20"/>
                <w:szCs w:val="20"/>
                <w:lang w:val="tr-TR"/>
              </w:rPr>
            </w:pPr>
          </w:p>
        </w:tc>
        <w:tc>
          <w:tcPr>
            <w:tcW w:w="392" w:type="dxa"/>
          </w:tcPr>
          <w:p w14:paraId="1D01D102" w14:textId="77777777" w:rsidR="00DC19F5" w:rsidRPr="002423E8" w:rsidRDefault="00DC19F5" w:rsidP="00F92AC8">
            <w:pPr>
              <w:spacing w:before="0"/>
              <w:ind w:firstLine="0"/>
              <w:rPr>
                <w:rFonts w:ascii="Arial Narrow" w:hAnsi="Arial Narrow"/>
                <w:sz w:val="20"/>
                <w:szCs w:val="20"/>
                <w:lang w:val="tr-TR"/>
              </w:rPr>
            </w:pPr>
          </w:p>
        </w:tc>
        <w:tc>
          <w:tcPr>
            <w:tcW w:w="392" w:type="dxa"/>
          </w:tcPr>
          <w:p w14:paraId="69BBFE95" w14:textId="77777777" w:rsidR="00DC19F5" w:rsidRPr="002423E8" w:rsidRDefault="00DC19F5" w:rsidP="00F92AC8">
            <w:pPr>
              <w:spacing w:before="0"/>
              <w:ind w:firstLine="0"/>
              <w:rPr>
                <w:rFonts w:ascii="Arial Narrow" w:hAnsi="Arial Narrow"/>
                <w:sz w:val="20"/>
                <w:szCs w:val="20"/>
                <w:lang w:val="tr-TR"/>
              </w:rPr>
            </w:pPr>
          </w:p>
        </w:tc>
        <w:tc>
          <w:tcPr>
            <w:tcW w:w="393" w:type="dxa"/>
          </w:tcPr>
          <w:p w14:paraId="6C22978E" w14:textId="77777777" w:rsidR="00DC19F5" w:rsidRPr="002423E8" w:rsidRDefault="00DC19F5" w:rsidP="00F92AC8">
            <w:pPr>
              <w:spacing w:before="0"/>
              <w:ind w:firstLine="0"/>
              <w:rPr>
                <w:rFonts w:ascii="Arial Narrow" w:hAnsi="Arial Narrow"/>
                <w:sz w:val="20"/>
                <w:szCs w:val="20"/>
                <w:lang w:val="tr-TR"/>
              </w:rPr>
            </w:pPr>
          </w:p>
        </w:tc>
        <w:tc>
          <w:tcPr>
            <w:tcW w:w="392" w:type="dxa"/>
          </w:tcPr>
          <w:p w14:paraId="061D2557" w14:textId="77777777" w:rsidR="00DC19F5" w:rsidRPr="002423E8" w:rsidRDefault="00DC19F5" w:rsidP="00F92AC8">
            <w:pPr>
              <w:spacing w:before="0"/>
              <w:ind w:firstLine="0"/>
              <w:rPr>
                <w:rFonts w:ascii="Arial Narrow" w:hAnsi="Arial Narrow"/>
                <w:sz w:val="20"/>
                <w:szCs w:val="20"/>
                <w:lang w:val="tr-TR"/>
              </w:rPr>
            </w:pPr>
          </w:p>
        </w:tc>
        <w:tc>
          <w:tcPr>
            <w:tcW w:w="392" w:type="dxa"/>
          </w:tcPr>
          <w:p w14:paraId="272E2CBC" w14:textId="77777777" w:rsidR="00DC19F5" w:rsidRPr="002423E8" w:rsidRDefault="00DC19F5" w:rsidP="00F92AC8">
            <w:pPr>
              <w:spacing w:before="0"/>
              <w:ind w:firstLine="0"/>
              <w:rPr>
                <w:rFonts w:ascii="Arial Narrow" w:hAnsi="Arial Narrow"/>
                <w:sz w:val="20"/>
                <w:szCs w:val="20"/>
                <w:lang w:val="tr-TR"/>
              </w:rPr>
            </w:pPr>
          </w:p>
        </w:tc>
        <w:tc>
          <w:tcPr>
            <w:tcW w:w="393" w:type="dxa"/>
          </w:tcPr>
          <w:p w14:paraId="3176EFA1" w14:textId="77777777" w:rsidR="00DC19F5" w:rsidRPr="002423E8" w:rsidRDefault="00DC19F5" w:rsidP="00F92AC8">
            <w:pPr>
              <w:spacing w:before="0"/>
              <w:ind w:firstLine="0"/>
              <w:rPr>
                <w:rFonts w:ascii="Arial Narrow" w:hAnsi="Arial Narrow"/>
                <w:sz w:val="20"/>
                <w:szCs w:val="20"/>
                <w:lang w:val="tr-TR"/>
              </w:rPr>
            </w:pPr>
          </w:p>
        </w:tc>
        <w:tc>
          <w:tcPr>
            <w:tcW w:w="2091" w:type="dxa"/>
          </w:tcPr>
          <w:p w14:paraId="3AD3CA55"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POSTA KUTUSU</w:t>
            </w:r>
          </w:p>
        </w:tc>
        <w:tc>
          <w:tcPr>
            <w:tcW w:w="450" w:type="dxa"/>
          </w:tcPr>
          <w:p w14:paraId="6A05E65C"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7F633C32"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1D095622"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0A3A1585"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71584783"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62BC4F45" w14:textId="77777777" w:rsidR="00DC19F5" w:rsidRPr="002423E8" w:rsidRDefault="00DC19F5" w:rsidP="00F92AC8">
            <w:pPr>
              <w:spacing w:before="0"/>
              <w:ind w:firstLine="0"/>
              <w:rPr>
                <w:rFonts w:ascii="Arial Narrow" w:hAnsi="Arial Narrow"/>
                <w:sz w:val="20"/>
                <w:szCs w:val="20"/>
                <w:lang w:val="tr-TR"/>
              </w:rPr>
            </w:pPr>
          </w:p>
        </w:tc>
      </w:tr>
    </w:tbl>
    <w:p w14:paraId="6230BE35" w14:textId="77777777" w:rsidR="00DC19F5" w:rsidRPr="002423E8"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2423E8" w:rsidRPr="002423E8" w14:paraId="54D23B68" w14:textId="77777777" w:rsidTr="00F92AC8">
        <w:tc>
          <w:tcPr>
            <w:tcW w:w="1796" w:type="dxa"/>
          </w:tcPr>
          <w:p w14:paraId="02FDED92"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ŞEHİR</w:t>
            </w:r>
          </w:p>
        </w:tc>
        <w:tc>
          <w:tcPr>
            <w:tcW w:w="404" w:type="dxa"/>
          </w:tcPr>
          <w:p w14:paraId="628FA63F"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3BE99F2C"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0C8C3520"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79DED3CE"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7470751A"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19495C9C"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2E729162"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7C4025BA"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43F45B90"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10697B0F"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39A29676"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2D73068F"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30CF5FB0"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1E969E35"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134024BC"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1ECDECBB"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5CFF90C2"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53613F9D"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62CC248D" w14:textId="77777777" w:rsidTr="00F92AC8">
        <w:tc>
          <w:tcPr>
            <w:tcW w:w="1794" w:type="dxa"/>
          </w:tcPr>
          <w:p w14:paraId="203DE8AA"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ÜLKE</w:t>
            </w:r>
          </w:p>
        </w:tc>
        <w:tc>
          <w:tcPr>
            <w:tcW w:w="404" w:type="dxa"/>
          </w:tcPr>
          <w:p w14:paraId="02137A1C"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40402810"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784DC7E0"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5AF9D9F4"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3E2B4FF7"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1EA786E8"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1BEF3365"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42937D9C"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2F46B44C"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467F8D4B"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265C4D3D"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3E0BF294"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6B65F44D"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415A1453"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37CA92CA"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716E12AA"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26CF084F"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6F7E7E9C" w14:textId="77777777" w:rsidR="00DC19F5" w:rsidRPr="002423E8" w:rsidRDefault="00DC19F5" w:rsidP="00F92AC8">
            <w:pPr>
              <w:spacing w:before="0"/>
              <w:ind w:firstLine="0"/>
              <w:rPr>
                <w:rFonts w:ascii="Arial Narrow" w:hAnsi="Arial Narrow"/>
                <w:sz w:val="20"/>
                <w:szCs w:val="20"/>
                <w:lang w:val="tr-TR"/>
              </w:rPr>
            </w:pPr>
          </w:p>
        </w:tc>
      </w:tr>
    </w:tbl>
    <w:p w14:paraId="4CA3150E" w14:textId="77777777" w:rsidR="00DC19F5" w:rsidRPr="002423E8"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423E8" w:rsidRPr="002423E8" w14:paraId="65E8982F" w14:textId="77777777" w:rsidTr="00F92AC8">
        <w:tc>
          <w:tcPr>
            <w:tcW w:w="2664" w:type="dxa"/>
          </w:tcPr>
          <w:p w14:paraId="276BA024"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T.C. KİMLİK NUMARASI</w:t>
            </w:r>
          </w:p>
        </w:tc>
        <w:tc>
          <w:tcPr>
            <w:tcW w:w="411" w:type="dxa"/>
          </w:tcPr>
          <w:p w14:paraId="66EB47B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B2A1722"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48C65848"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7C358F67"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DCB6D09"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7022CD9B"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02369D43"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43BC0D3"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3611BF3"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F79F3B6"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48771C6"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1B249804"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478E222B" w14:textId="77777777" w:rsidTr="00F92AC8">
        <w:tc>
          <w:tcPr>
            <w:tcW w:w="2664" w:type="dxa"/>
          </w:tcPr>
          <w:p w14:paraId="27232EE6"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VERGİ NUMARASI</w:t>
            </w:r>
          </w:p>
        </w:tc>
        <w:tc>
          <w:tcPr>
            <w:tcW w:w="411" w:type="dxa"/>
          </w:tcPr>
          <w:p w14:paraId="0BCAEFA5"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358485D"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6CDCCCD5"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6DAAF84B"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3044B42"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66C8001C"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21B929E9"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7898D29"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2F93C9A"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E96D09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ACBFE6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EEA8F74" w14:textId="77777777" w:rsidR="00DC19F5" w:rsidRPr="002423E8" w:rsidRDefault="00DC19F5" w:rsidP="00F92AC8">
            <w:pPr>
              <w:spacing w:before="0"/>
              <w:ind w:firstLine="0"/>
              <w:rPr>
                <w:rFonts w:ascii="Arial Narrow" w:hAnsi="Arial Narrow"/>
                <w:sz w:val="20"/>
                <w:szCs w:val="20"/>
                <w:lang w:val="tr-TR"/>
              </w:rPr>
            </w:pPr>
          </w:p>
        </w:tc>
      </w:tr>
    </w:tbl>
    <w:p w14:paraId="32C19AF9" w14:textId="77777777" w:rsidR="00DC19F5" w:rsidRPr="002423E8"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2423E8" w14:paraId="5CFDCB51" w14:textId="77777777" w:rsidTr="00F92AC8">
        <w:tc>
          <w:tcPr>
            <w:tcW w:w="1842" w:type="dxa"/>
          </w:tcPr>
          <w:p w14:paraId="486303A5"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VERGİ DAİRESİ</w:t>
            </w:r>
          </w:p>
        </w:tc>
        <w:tc>
          <w:tcPr>
            <w:tcW w:w="411" w:type="dxa"/>
          </w:tcPr>
          <w:p w14:paraId="198FABD5"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7BFCA85"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53C9166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46C3458"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2620FB26"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5A4F98DA"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AA7B7F1"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4F485CBC"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261A7D61"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148A6FC"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B3B0CF4"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36CCCB2"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FF5C39F"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25E875F"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F7C34D5"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B03A9D1"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69699FB"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A9E10F8" w14:textId="77777777" w:rsidR="00DC19F5" w:rsidRPr="002423E8" w:rsidRDefault="00DC19F5" w:rsidP="00F92AC8">
            <w:pPr>
              <w:spacing w:before="0"/>
              <w:ind w:firstLine="0"/>
              <w:rPr>
                <w:rFonts w:ascii="Arial Narrow" w:hAnsi="Arial Narrow"/>
                <w:sz w:val="20"/>
                <w:szCs w:val="20"/>
                <w:lang w:val="tr-TR"/>
              </w:rPr>
            </w:pPr>
          </w:p>
        </w:tc>
      </w:tr>
    </w:tbl>
    <w:p w14:paraId="0F6DB85F" w14:textId="77777777" w:rsidR="00DC19F5" w:rsidRPr="002423E8"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2423E8" w:rsidRPr="002423E8" w14:paraId="3E13209C" w14:textId="77777777" w:rsidTr="00F92AC8">
        <w:tc>
          <w:tcPr>
            <w:tcW w:w="3075" w:type="dxa"/>
            <w:gridSpan w:val="4"/>
          </w:tcPr>
          <w:p w14:paraId="7F46D519" w14:textId="77777777" w:rsidR="00DC19F5" w:rsidRPr="002423E8" w:rsidRDefault="00DC19F5" w:rsidP="00F92AC8">
            <w:pPr>
              <w:autoSpaceDE w:val="0"/>
              <w:autoSpaceDN w:val="0"/>
              <w:adjustRightInd w:val="0"/>
              <w:spacing w:before="0"/>
              <w:ind w:firstLine="0"/>
              <w:rPr>
                <w:rFonts w:ascii="Arial Narrow" w:hAnsi="Arial Narrow"/>
                <w:sz w:val="20"/>
                <w:szCs w:val="20"/>
                <w:lang w:val="tr-TR"/>
              </w:rPr>
            </w:pPr>
            <w:r w:rsidRPr="002423E8">
              <w:rPr>
                <w:rFonts w:ascii="Arial Narrow" w:hAnsi="Arial Narrow"/>
                <w:sz w:val="20"/>
                <w:szCs w:val="20"/>
                <w:lang w:val="tr-TR"/>
              </w:rPr>
              <w:t>KİMLİK BELGESİ TÜRÜ:</w:t>
            </w:r>
          </w:p>
        </w:tc>
        <w:tc>
          <w:tcPr>
            <w:tcW w:w="1646" w:type="dxa"/>
            <w:gridSpan w:val="4"/>
          </w:tcPr>
          <w:p w14:paraId="5B6A0FF3"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NÜFUS KAĞIDI</w:t>
            </w:r>
          </w:p>
        </w:tc>
        <w:tc>
          <w:tcPr>
            <w:tcW w:w="411" w:type="dxa"/>
          </w:tcPr>
          <w:p w14:paraId="0EF2BE76" w14:textId="77777777" w:rsidR="00DC19F5" w:rsidRPr="002423E8" w:rsidRDefault="00DC19F5" w:rsidP="00F92AC8">
            <w:pPr>
              <w:spacing w:before="0"/>
              <w:ind w:firstLine="0"/>
              <w:rPr>
                <w:rFonts w:ascii="Arial Narrow" w:hAnsi="Arial Narrow"/>
                <w:sz w:val="20"/>
                <w:szCs w:val="20"/>
                <w:lang w:val="tr-TR"/>
              </w:rPr>
            </w:pPr>
          </w:p>
        </w:tc>
        <w:tc>
          <w:tcPr>
            <w:tcW w:w="1647" w:type="dxa"/>
            <w:gridSpan w:val="4"/>
          </w:tcPr>
          <w:p w14:paraId="11817EE6"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EHLİYET</w:t>
            </w:r>
          </w:p>
        </w:tc>
        <w:tc>
          <w:tcPr>
            <w:tcW w:w="412" w:type="dxa"/>
          </w:tcPr>
          <w:p w14:paraId="2FEE02B7" w14:textId="77777777" w:rsidR="00DC19F5" w:rsidRPr="002423E8" w:rsidRDefault="00DC19F5" w:rsidP="00F92AC8">
            <w:pPr>
              <w:spacing w:before="0"/>
              <w:ind w:firstLine="0"/>
              <w:rPr>
                <w:rFonts w:ascii="Arial Narrow" w:hAnsi="Arial Narrow"/>
                <w:sz w:val="20"/>
                <w:szCs w:val="20"/>
                <w:lang w:val="tr-TR"/>
              </w:rPr>
            </w:pPr>
          </w:p>
        </w:tc>
        <w:tc>
          <w:tcPr>
            <w:tcW w:w="1671" w:type="dxa"/>
            <w:gridSpan w:val="5"/>
          </w:tcPr>
          <w:p w14:paraId="58EAF30E"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PASAPORT</w:t>
            </w:r>
          </w:p>
        </w:tc>
        <w:tc>
          <w:tcPr>
            <w:tcW w:w="412" w:type="dxa"/>
          </w:tcPr>
          <w:p w14:paraId="487B525A"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4243C28A" w14:textId="77777777" w:rsidTr="00F92AC8">
        <w:tc>
          <w:tcPr>
            <w:tcW w:w="1842" w:type="dxa"/>
          </w:tcPr>
          <w:p w14:paraId="7ED6D94F"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KİMLİK BELGESİ NO:</w:t>
            </w:r>
          </w:p>
        </w:tc>
        <w:tc>
          <w:tcPr>
            <w:tcW w:w="411" w:type="dxa"/>
          </w:tcPr>
          <w:p w14:paraId="135BA755"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E2F36A1"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44F94A8"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C06C686"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5AFAE62F"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665D7B4E"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B503E32"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406EDC5B"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780860E1"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4797F1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40C753B"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1CFA5258"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A35C1D3"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B599CEA"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7E567A5"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6C5E5FC" w14:textId="77777777" w:rsidR="00DC19F5" w:rsidRPr="002423E8" w:rsidRDefault="00DC19F5" w:rsidP="00F92AC8">
            <w:pPr>
              <w:spacing w:before="0"/>
              <w:ind w:firstLine="0"/>
              <w:rPr>
                <w:rFonts w:ascii="Arial Narrow" w:hAnsi="Arial Narrow"/>
                <w:sz w:val="20"/>
                <w:szCs w:val="20"/>
                <w:lang w:val="tr-TR"/>
              </w:rPr>
            </w:pPr>
          </w:p>
        </w:tc>
        <w:tc>
          <w:tcPr>
            <w:tcW w:w="423" w:type="dxa"/>
          </w:tcPr>
          <w:p w14:paraId="71149B22" w14:textId="77777777" w:rsidR="00DC19F5" w:rsidRPr="002423E8" w:rsidRDefault="00DC19F5" w:rsidP="00F92AC8">
            <w:pPr>
              <w:spacing w:before="0"/>
              <w:ind w:firstLine="0"/>
              <w:rPr>
                <w:rFonts w:ascii="Arial Narrow" w:hAnsi="Arial Narrow"/>
                <w:sz w:val="20"/>
                <w:szCs w:val="20"/>
                <w:lang w:val="tr-TR"/>
              </w:rPr>
            </w:pPr>
          </w:p>
        </w:tc>
        <w:tc>
          <w:tcPr>
            <w:tcW w:w="424" w:type="dxa"/>
            <w:gridSpan w:val="2"/>
          </w:tcPr>
          <w:p w14:paraId="3E905619" w14:textId="77777777" w:rsidR="00DC19F5" w:rsidRPr="002423E8" w:rsidRDefault="00DC19F5" w:rsidP="00F92AC8">
            <w:pPr>
              <w:spacing w:before="0"/>
              <w:ind w:firstLine="0"/>
              <w:rPr>
                <w:rFonts w:ascii="Arial Narrow" w:hAnsi="Arial Narrow"/>
                <w:sz w:val="20"/>
                <w:szCs w:val="20"/>
                <w:lang w:val="tr-TR"/>
              </w:rPr>
            </w:pPr>
          </w:p>
        </w:tc>
      </w:tr>
    </w:tbl>
    <w:p w14:paraId="3C8B1095" w14:textId="77777777" w:rsidR="00DC19F5" w:rsidRPr="002423E8"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423E8" w:rsidRPr="002423E8" w14:paraId="7EE9F5AB" w14:textId="77777777" w:rsidTr="00F92AC8">
        <w:tc>
          <w:tcPr>
            <w:tcW w:w="2664" w:type="dxa"/>
            <w:tcBorders>
              <w:top w:val="single" w:sz="4" w:space="0" w:color="auto"/>
              <w:left w:val="single" w:sz="4" w:space="0" w:color="auto"/>
              <w:bottom w:val="nil"/>
            </w:tcBorders>
          </w:tcPr>
          <w:p w14:paraId="3E0805E9"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DOĞUM TARİHİ</w:t>
            </w:r>
          </w:p>
        </w:tc>
        <w:tc>
          <w:tcPr>
            <w:tcW w:w="411" w:type="dxa"/>
            <w:tcBorders>
              <w:top w:val="single" w:sz="4" w:space="0" w:color="auto"/>
              <w:bottom w:val="single" w:sz="4" w:space="0" w:color="auto"/>
            </w:tcBorders>
          </w:tcPr>
          <w:p w14:paraId="54D7970E"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DCAE500"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BC026F1"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5A29B6E"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A31A76C"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1DF0B99F"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70DC501"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64B92B4"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C47C6FA"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8A93884"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190239D6" w14:textId="77777777" w:rsidTr="00F92AC8">
        <w:tc>
          <w:tcPr>
            <w:tcW w:w="2664" w:type="dxa"/>
            <w:tcBorders>
              <w:top w:val="nil"/>
              <w:left w:val="single" w:sz="4" w:space="0" w:color="auto"/>
              <w:bottom w:val="single" w:sz="4" w:space="0" w:color="auto"/>
              <w:right w:val="nil"/>
            </w:tcBorders>
          </w:tcPr>
          <w:p w14:paraId="70829987"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D48CC59"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CD4595C"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G</w:t>
            </w:r>
          </w:p>
        </w:tc>
        <w:tc>
          <w:tcPr>
            <w:tcW w:w="411" w:type="dxa"/>
            <w:tcBorders>
              <w:top w:val="nil"/>
              <w:left w:val="nil"/>
              <w:bottom w:val="single" w:sz="4" w:space="0" w:color="auto"/>
              <w:right w:val="nil"/>
            </w:tcBorders>
          </w:tcPr>
          <w:p w14:paraId="0974EEE6"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5FDA42D"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E903C25"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c>
          <w:tcPr>
            <w:tcW w:w="411" w:type="dxa"/>
            <w:tcBorders>
              <w:top w:val="nil"/>
              <w:left w:val="nil"/>
              <w:bottom w:val="single" w:sz="4" w:space="0" w:color="auto"/>
              <w:right w:val="nil"/>
            </w:tcBorders>
          </w:tcPr>
          <w:p w14:paraId="0E604391"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E0CC946"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B9253B9"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7A2E37B"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EFDC883"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r>
    </w:tbl>
    <w:p w14:paraId="05717E1E" w14:textId="77777777" w:rsidR="00DC19F5" w:rsidRPr="002423E8"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2423E8" w:rsidRPr="002423E8" w14:paraId="0D1EAEC7" w14:textId="77777777" w:rsidTr="00F92AC8">
        <w:tc>
          <w:tcPr>
            <w:tcW w:w="1798" w:type="dxa"/>
          </w:tcPr>
          <w:p w14:paraId="6E00014A"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DOĞUM YERİ- İL</w:t>
            </w:r>
          </w:p>
        </w:tc>
        <w:tc>
          <w:tcPr>
            <w:tcW w:w="402" w:type="dxa"/>
          </w:tcPr>
          <w:p w14:paraId="113E5D29"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2088A951"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35D43D7A"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2A473BE0"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09D0CFF4"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2AC6735F"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1A44D20A"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5D3A8AE5"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29EF550D"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5D9E8FBD"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26FD3275"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5A858273"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4EEA6EB6"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12A61C67"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099C5E8F"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4EE43DD5"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252502D3"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17EA2874"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0F4B457E" w14:textId="77777777" w:rsidTr="00F92AC8">
        <w:tc>
          <w:tcPr>
            <w:tcW w:w="1798" w:type="dxa"/>
          </w:tcPr>
          <w:p w14:paraId="6D23CA74"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DOĞUM YERİ- ÜLKE</w:t>
            </w:r>
          </w:p>
        </w:tc>
        <w:tc>
          <w:tcPr>
            <w:tcW w:w="402" w:type="dxa"/>
          </w:tcPr>
          <w:p w14:paraId="111AACE5"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47677E45"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6863F5EE"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5DDE95A2"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3F1F5074"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2F5E3B7F"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4D1D4A4F"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77B88400" w14:textId="77777777" w:rsidR="00DC19F5" w:rsidRPr="002423E8" w:rsidRDefault="00DC19F5" w:rsidP="00F92AC8">
            <w:pPr>
              <w:spacing w:before="0"/>
              <w:ind w:firstLine="0"/>
              <w:rPr>
                <w:rFonts w:ascii="Arial Narrow" w:hAnsi="Arial Narrow"/>
                <w:sz w:val="20"/>
                <w:szCs w:val="20"/>
                <w:lang w:val="tr-TR"/>
              </w:rPr>
            </w:pPr>
          </w:p>
        </w:tc>
        <w:tc>
          <w:tcPr>
            <w:tcW w:w="403" w:type="dxa"/>
          </w:tcPr>
          <w:p w14:paraId="7CACE2E4"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0F893E71"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1F2D2109"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215921A6"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736CACCD"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2B2E29F6"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250C9504"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6EBD7B57"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76319DFB" w14:textId="77777777" w:rsidR="00DC19F5" w:rsidRPr="002423E8" w:rsidRDefault="00DC19F5" w:rsidP="00F92AC8">
            <w:pPr>
              <w:spacing w:before="0"/>
              <w:ind w:firstLine="0"/>
              <w:rPr>
                <w:rFonts w:ascii="Arial Narrow" w:hAnsi="Arial Narrow"/>
                <w:sz w:val="20"/>
                <w:szCs w:val="20"/>
                <w:lang w:val="tr-TR"/>
              </w:rPr>
            </w:pPr>
          </w:p>
        </w:tc>
        <w:tc>
          <w:tcPr>
            <w:tcW w:w="404" w:type="dxa"/>
          </w:tcPr>
          <w:p w14:paraId="68869D3E" w14:textId="77777777" w:rsidR="00DC19F5" w:rsidRPr="002423E8" w:rsidRDefault="00DC19F5" w:rsidP="00F92AC8">
            <w:pPr>
              <w:spacing w:before="0"/>
              <w:ind w:firstLine="0"/>
              <w:rPr>
                <w:rFonts w:ascii="Arial Narrow" w:hAnsi="Arial Narrow"/>
                <w:sz w:val="20"/>
                <w:szCs w:val="20"/>
                <w:lang w:val="tr-TR"/>
              </w:rPr>
            </w:pPr>
          </w:p>
        </w:tc>
      </w:tr>
    </w:tbl>
    <w:p w14:paraId="55B5B0D0" w14:textId="77777777" w:rsidR="00DC19F5" w:rsidRPr="002423E8"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423E8" w:rsidRPr="002423E8" w14:paraId="4F6E547F" w14:textId="77777777" w:rsidTr="00F92AC8">
        <w:tc>
          <w:tcPr>
            <w:tcW w:w="2503" w:type="dxa"/>
          </w:tcPr>
          <w:p w14:paraId="364D04B0"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TELEFON</w:t>
            </w:r>
          </w:p>
        </w:tc>
        <w:tc>
          <w:tcPr>
            <w:tcW w:w="376" w:type="dxa"/>
          </w:tcPr>
          <w:p w14:paraId="43B9A7B5"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4463A771"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E1B67FA"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C70B810"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4B521A46"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27C6CED1"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10F8E42C"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75620F6"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7E3B40F3"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4237A456"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6BA84D08"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2A02B49"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45A96144"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0E054E10"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7C9085EA"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041BD9F7" w14:textId="77777777" w:rsidTr="00F92AC8">
        <w:tc>
          <w:tcPr>
            <w:tcW w:w="2503" w:type="dxa"/>
          </w:tcPr>
          <w:p w14:paraId="56AC7AF4"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FAKS</w:t>
            </w:r>
          </w:p>
        </w:tc>
        <w:tc>
          <w:tcPr>
            <w:tcW w:w="376" w:type="dxa"/>
          </w:tcPr>
          <w:p w14:paraId="31F5D548"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F04018D"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17BC4243"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2C46B51F"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2F9F2341"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071848E9"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49B1D362"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46072E0B"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1C7E34DD"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0BEC619"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21C26F52"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B356625"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0A9C6C9E"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2DFF8E57"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40046823" w14:textId="77777777" w:rsidR="00DC19F5" w:rsidRPr="002423E8" w:rsidRDefault="00DC19F5" w:rsidP="00F92AC8">
            <w:pPr>
              <w:spacing w:before="0"/>
              <w:ind w:firstLine="0"/>
              <w:rPr>
                <w:rFonts w:ascii="Arial Narrow" w:hAnsi="Arial Narrow"/>
                <w:sz w:val="20"/>
                <w:szCs w:val="20"/>
                <w:lang w:val="tr-TR"/>
              </w:rPr>
            </w:pPr>
          </w:p>
        </w:tc>
      </w:tr>
    </w:tbl>
    <w:p w14:paraId="3B8584A4" w14:textId="77777777" w:rsidR="00DC19F5" w:rsidRPr="002423E8"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2423E8" w14:paraId="35271751" w14:textId="77777777" w:rsidTr="00F92AC8">
        <w:tc>
          <w:tcPr>
            <w:tcW w:w="2088" w:type="dxa"/>
          </w:tcPr>
          <w:p w14:paraId="0C3E4BFE"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E-POSTA</w:t>
            </w:r>
          </w:p>
        </w:tc>
        <w:tc>
          <w:tcPr>
            <w:tcW w:w="360" w:type="dxa"/>
          </w:tcPr>
          <w:p w14:paraId="4CF5FC88"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13E5BC29"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6F7020B2"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3BA34885"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0221F9E6"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6C7CAF63"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06616A13"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622EFDBE"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3FC94D9F"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28B3A04F"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0E19BE7C"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0CAD4EFA"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6FBB7B93"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06809D6F"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0F245583"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7FF1402D"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65380A63"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31F3648A"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6164BD2D"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70BA4647" w14:textId="77777777" w:rsidR="00DC19F5" w:rsidRPr="002423E8" w:rsidRDefault="00DC19F5" w:rsidP="00F92AC8">
            <w:pPr>
              <w:spacing w:before="0"/>
              <w:ind w:firstLine="0"/>
              <w:rPr>
                <w:rFonts w:ascii="Arial Narrow" w:hAnsi="Arial Narrow"/>
                <w:sz w:val="20"/>
                <w:szCs w:val="20"/>
                <w:lang w:val="tr-TR"/>
              </w:rPr>
            </w:pPr>
          </w:p>
        </w:tc>
      </w:tr>
    </w:tbl>
    <w:p w14:paraId="37B64C47" w14:textId="77777777" w:rsidR="00DC19F5" w:rsidRPr="002423E8"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2423E8" w14:paraId="75E3DFC1" w14:textId="77777777" w:rsidTr="00F92AC8">
        <w:tc>
          <w:tcPr>
            <w:tcW w:w="9468" w:type="dxa"/>
          </w:tcPr>
          <w:p w14:paraId="67990F11"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BU “TÜZEL KİŞİLİK BELGESİ” DOLDURULMALI VE KİMLİK BELGESİNİN OKUNUR BİR FOTOKOPİSİYLE BİRLİKTE VERİLMELİDİR.</w:t>
            </w:r>
          </w:p>
        </w:tc>
      </w:tr>
    </w:tbl>
    <w:p w14:paraId="420BF47C" w14:textId="77777777" w:rsidR="00DC19F5" w:rsidRPr="002423E8" w:rsidRDefault="00DC19F5" w:rsidP="00DC19F5">
      <w:pPr>
        <w:spacing w:before="0"/>
        <w:ind w:firstLine="0"/>
        <w:rPr>
          <w:rFonts w:ascii="Arial Narrow" w:hAnsi="Arial Narrow"/>
          <w:sz w:val="20"/>
          <w:szCs w:val="20"/>
          <w:lang w:val="tr-TR"/>
        </w:rPr>
      </w:pPr>
    </w:p>
    <w:p w14:paraId="5FAF1F2C" w14:textId="77777777" w:rsidR="00DC19F5" w:rsidRPr="002423E8" w:rsidRDefault="00DC19F5" w:rsidP="00DC19F5">
      <w:pPr>
        <w:spacing w:before="0"/>
        <w:ind w:firstLine="0"/>
        <w:rPr>
          <w:b/>
          <w:lang w:val="tr-TR"/>
        </w:rPr>
      </w:pPr>
      <w:r w:rsidRPr="002423E8">
        <w:rPr>
          <w:rFonts w:ascii="Arial Narrow" w:hAnsi="Arial Narrow"/>
          <w:lang w:val="tr-TR"/>
        </w:rPr>
        <w:t>TARİH VE İMZA</w:t>
      </w:r>
      <w:r w:rsidRPr="002423E8">
        <w:rPr>
          <w:b/>
          <w:lang w:val="tr-TR"/>
        </w:rPr>
        <w:br w:type="page"/>
      </w:r>
      <w:bookmarkStart w:id="4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423E8" w:rsidRPr="002423E8" w14:paraId="62B4CE2C" w14:textId="77777777" w:rsidTr="00F92AC8">
        <w:trPr>
          <w:trHeight w:val="359"/>
        </w:trPr>
        <w:tc>
          <w:tcPr>
            <w:tcW w:w="9212" w:type="dxa"/>
            <w:gridSpan w:val="25"/>
            <w:tcBorders>
              <w:bottom w:val="single" w:sz="4" w:space="0" w:color="auto"/>
            </w:tcBorders>
            <w:vAlign w:val="center"/>
          </w:tcPr>
          <w:p w14:paraId="5C4BCAED" w14:textId="77777777" w:rsidR="00DC19F5" w:rsidRPr="002423E8" w:rsidRDefault="00DC19F5" w:rsidP="00F92AC8">
            <w:pPr>
              <w:spacing w:before="0"/>
              <w:ind w:firstLine="0"/>
              <w:jc w:val="center"/>
              <w:rPr>
                <w:rFonts w:ascii="Arial Narrow" w:hAnsi="Arial Narrow" w:cs="Arial"/>
                <w:b/>
                <w:lang w:val="tr-TR"/>
              </w:rPr>
            </w:pPr>
            <w:r w:rsidRPr="002423E8">
              <w:rPr>
                <w:rFonts w:ascii="Arial Narrow" w:hAnsi="Arial Narrow" w:cs="Arial"/>
                <w:b/>
                <w:lang w:val="tr-TR"/>
              </w:rPr>
              <w:lastRenderedPageBreak/>
              <w:t xml:space="preserve">TÜZEL KİMLİK FORMU                                                                                                 </w:t>
            </w:r>
            <w:r w:rsidRPr="002423E8">
              <w:rPr>
                <w:b/>
                <w:lang w:val="tr-TR"/>
              </w:rPr>
              <w:t>(Söz. EK: 5b)</w:t>
            </w:r>
          </w:p>
        </w:tc>
      </w:tr>
      <w:tr w:rsidR="002423E8" w:rsidRPr="002423E8" w14:paraId="03C6078B"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4D565349" w14:textId="77777777" w:rsidR="00DC19F5" w:rsidRPr="002423E8" w:rsidRDefault="00DC19F5" w:rsidP="00F92AC8">
            <w:pPr>
              <w:spacing w:before="0"/>
              <w:ind w:firstLine="0"/>
              <w:jc w:val="center"/>
              <w:rPr>
                <w:rFonts w:ascii="Arial Narrow" w:hAnsi="Arial Narrow"/>
                <w:b/>
                <w:sz w:val="20"/>
                <w:szCs w:val="20"/>
                <w:u w:val="single"/>
                <w:lang w:val="tr-TR"/>
              </w:rPr>
            </w:pPr>
            <w:r w:rsidRPr="002423E8">
              <w:rPr>
                <w:rFonts w:ascii="Arial Narrow" w:hAnsi="Arial Narrow"/>
                <w:b/>
                <w:sz w:val="20"/>
                <w:szCs w:val="20"/>
                <w:u w:val="single"/>
                <w:lang w:val="tr-TR"/>
              </w:rPr>
              <w:t>KAMU KURUM/KURULUŞLARI</w:t>
            </w:r>
          </w:p>
        </w:tc>
      </w:tr>
      <w:tr w:rsidR="00DC19F5" w:rsidRPr="002423E8" w14:paraId="1E5AA5A7" w14:textId="77777777" w:rsidTr="00F92AC8">
        <w:tc>
          <w:tcPr>
            <w:tcW w:w="2088" w:type="dxa"/>
            <w:tcBorders>
              <w:top w:val="nil"/>
              <w:left w:val="single" w:sz="4" w:space="0" w:color="auto"/>
              <w:bottom w:val="single" w:sz="4" w:space="0" w:color="auto"/>
              <w:right w:val="single" w:sz="4" w:space="0" w:color="auto"/>
            </w:tcBorders>
          </w:tcPr>
          <w:p w14:paraId="5F1C01D0"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507E69BE"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AB8E6B"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836407"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A1537B"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0C8819"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CE0EEE" w14:textId="77777777" w:rsidR="00DC19F5" w:rsidRPr="002423E8"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61FB738"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C4DBCC"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3115FF"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25BF43"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274F32"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16138C" w14:textId="77777777" w:rsidR="00DC19F5" w:rsidRPr="002423E8"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5F8A84B"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F5D1532"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02F1BC"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009994"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10AC44"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AD7CF4" w14:textId="77777777" w:rsidR="00DC19F5" w:rsidRPr="002423E8"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B9F64B9"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E7DD02"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165A5D"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9563F3"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2823AA"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6ED080D" w14:textId="77777777" w:rsidR="00DC19F5" w:rsidRPr="002423E8" w:rsidRDefault="00DC19F5" w:rsidP="00F92AC8">
            <w:pPr>
              <w:spacing w:before="0"/>
              <w:ind w:firstLine="0"/>
              <w:rPr>
                <w:rFonts w:ascii="Arial Narrow" w:hAnsi="Arial Narrow"/>
                <w:sz w:val="20"/>
                <w:szCs w:val="20"/>
                <w:lang w:val="tr-TR"/>
              </w:rPr>
            </w:pPr>
          </w:p>
        </w:tc>
      </w:tr>
    </w:tbl>
    <w:p w14:paraId="1691C3B9" w14:textId="77777777" w:rsidR="00DC19F5" w:rsidRPr="002423E8"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2423E8" w14:paraId="02584F4B" w14:textId="77777777" w:rsidTr="00F92AC8">
        <w:tc>
          <w:tcPr>
            <w:tcW w:w="2628" w:type="dxa"/>
            <w:tcBorders>
              <w:top w:val="single" w:sz="4" w:space="0" w:color="auto"/>
              <w:left w:val="single" w:sz="4" w:space="0" w:color="auto"/>
              <w:bottom w:val="single" w:sz="4" w:space="0" w:color="auto"/>
            </w:tcBorders>
          </w:tcPr>
          <w:p w14:paraId="710E51B1"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D60EA10"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A003DE8" w14:textId="77777777" w:rsidR="00DC19F5" w:rsidRPr="002423E8"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1653BBCF" w14:textId="77777777" w:rsidR="00DC19F5" w:rsidRPr="002423E8"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558B577"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73651B9" w14:textId="77777777" w:rsidR="00DC19F5" w:rsidRPr="002423E8"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9EA0896" w14:textId="77777777" w:rsidR="00DC19F5" w:rsidRPr="002423E8" w:rsidRDefault="00DC19F5" w:rsidP="00F92AC8">
            <w:pPr>
              <w:spacing w:before="0"/>
              <w:ind w:firstLine="0"/>
              <w:rPr>
                <w:rFonts w:ascii="Arial Narrow" w:hAnsi="Arial Narrow"/>
                <w:sz w:val="20"/>
                <w:szCs w:val="20"/>
                <w:lang w:val="tr-TR"/>
              </w:rPr>
            </w:pPr>
          </w:p>
        </w:tc>
      </w:tr>
    </w:tbl>
    <w:p w14:paraId="10E699D6" w14:textId="77777777" w:rsidR="00DC19F5" w:rsidRPr="002423E8"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423E8" w:rsidRPr="002423E8" w14:paraId="11D6C078"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79A852F3"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İSİM(LER)</w:t>
            </w:r>
          </w:p>
          <w:p w14:paraId="49832B90" w14:textId="77777777" w:rsidR="00DC19F5" w:rsidRPr="002423E8" w:rsidRDefault="00DC19F5" w:rsidP="00F92AC8">
            <w:pPr>
              <w:spacing w:before="0"/>
              <w:ind w:firstLine="0"/>
              <w:rPr>
                <w:rFonts w:ascii="Arial Narrow" w:hAnsi="Arial Narrow"/>
                <w:sz w:val="20"/>
                <w:szCs w:val="20"/>
                <w:lang w:val="tr-TR"/>
              </w:rPr>
            </w:pPr>
          </w:p>
          <w:p w14:paraId="482B13BF" w14:textId="77777777" w:rsidR="00DC19F5" w:rsidRPr="002423E8"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7A1577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511E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AB873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6EC503"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88C5E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C0EA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6ABBD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B4F02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6E328D"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964D5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2322F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01DF9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EA4BC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95761"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49D38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4606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32DCA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48DED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98EF70"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266AAA"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1D49967C" w14:textId="77777777" w:rsidTr="00F92AC8">
        <w:trPr>
          <w:cantSplit/>
          <w:trHeight w:val="279"/>
        </w:trPr>
        <w:tc>
          <w:tcPr>
            <w:tcW w:w="1908" w:type="dxa"/>
            <w:vMerge/>
            <w:tcBorders>
              <w:top w:val="nil"/>
              <w:left w:val="single" w:sz="4" w:space="0" w:color="auto"/>
              <w:bottom w:val="nil"/>
              <w:right w:val="nil"/>
            </w:tcBorders>
          </w:tcPr>
          <w:p w14:paraId="76A284B9"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3CA91D6"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14740335"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2B1EE16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ABAC5E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47D8D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56450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A25191"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1FFA7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D8C2C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B54FC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C2F01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292C8"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45BB1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26BF7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8CF45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8707A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3D34D0"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1FCA4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A0FBC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E7312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543E7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D2AA8"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8A3731"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5AA4FAAC"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41ABC8C4"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641F01A"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35CEF4F7"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0631819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446117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17F8B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AE389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BDA8BD"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FF10C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2C1D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3F78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7BD16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1C6030"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A2E52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3D1F1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DDC79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3E9B5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AF867"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787B6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3258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62FF9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4E88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894941"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CBFDA9"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17B070BF" w14:textId="77777777" w:rsidTr="00F92AC8">
        <w:trPr>
          <w:cantSplit/>
          <w:trHeight w:val="277"/>
        </w:trPr>
        <w:tc>
          <w:tcPr>
            <w:tcW w:w="1908" w:type="dxa"/>
            <w:vMerge/>
            <w:tcBorders>
              <w:top w:val="nil"/>
              <w:left w:val="single" w:sz="4" w:space="0" w:color="auto"/>
              <w:bottom w:val="nil"/>
              <w:right w:val="nil"/>
            </w:tcBorders>
          </w:tcPr>
          <w:p w14:paraId="5F9886E3"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97BA687"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6C68B3D2"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66E211D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9D3901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4BAF8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999A7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C7D1EC"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CD2CE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3FFEB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1BB52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0190F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23B1AC"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63D33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AA97E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92031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E17A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D0F6B"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B561D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77A3D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D5390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FAD90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63CC36"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9E0D16" w14:textId="77777777" w:rsidR="00DC19F5" w:rsidRPr="002423E8" w:rsidRDefault="00DC19F5" w:rsidP="00F92AC8">
            <w:pPr>
              <w:spacing w:before="0"/>
              <w:ind w:firstLine="0"/>
              <w:rPr>
                <w:rFonts w:ascii="Arial Narrow" w:hAnsi="Arial Narrow"/>
                <w:sz w:val="20"/>
                <w:szCs w:val="20"/>
                <w:lang w:val="tr-TR"/>
              </w:rPr>
            </w:pPr>
          </w:p>
        </w:tc>
      </w:tr>
    </w:tbl>
    <w:p w14:paraId="07C76D4A" w14:textId="77777777" w:rsidR="00DC19F5" w:rsidRPr="002423E8"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2423E8" w14:paraId="20F4199A" w14:textId="77777777" w:rsidTr="00F92AC8">
        <w:tc>
          <w:tcPr>
            <w:tcW w:w="1842" w:type="dxa"/>
          </w:tcPr>
          <w:p w14:paraId="08B855E0"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KISALTMA</w:t>
            </w:r>
          </w:p>
        </w:tc>
        <w:tc>
          <w:tcPr>
            <w:tcW w:w="411" w:type="dxa"/>
          </w:tcPr>
          <w:p w14:paraId="22C32960"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41707CA"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7292A7E5"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F400262"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55A87617"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AC7406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8FD6B8F"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7D1407C4"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047ADA99"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820E4BD" w14:textId="77777777" w:rsidR="00DC19F5" w:rsidRPr="002423E8" w:rsidRDefault="00DC19F5" w:rsidP="00F92AC8">
            <w:pPr>
              <w:spacing w:before="0"/>
              <w:ind w:firstLine="0"/>
              <w:rPr>
                <w:rFonts w:ascii="Arial Narrow" w:hAnsi="Arial Narrow"/>
                <w:sz w:val="20"/>
                <w:szCs w:val="20"/>
                <w:lang w:val="tr-TR"/>
              </w:rPr>
            </w:pPr>
          </w:p>
        </w:tc>
      </w:tr>
    </w:tbl>
    <w:p w14:paraId="4F86F4FF" w14:textId="77777777" w:rsidR="00DC19F5" w:rsidRPr="002423E8"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423E8" w:rsidRPr="002423E8" w14:paraId="6B953732"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0771C27E"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RESMİ ADRESİ</w:t>
            </w:r>
          </w:p>
          <w:p w14:paraId="323F05CF" w14:textId="77777777" w:rsidR="00DC19F5" w:rsidRPr="002423E8" w:rsidRDefault="00DC19F5" w:rsidP="00F92AC8">
            <w:pPr>
              <w:spacing w:before="0"/>
              <w:ind w:firstLine="0"/>
              <w:rPr>
                <w:rFonts w:ascii="Arial Narrow" w:hAnsi="Arial Narrow"/>
                <w:sz w:val="20"/>
                <w:szCs w:val="20"/>
                <w:lang w:val="tr-TR"/>
              </w:rPr>
            </w:pPr>
          </w:p>
          <w:p w14:paraId="36CEAC38" w14:textId="77777777" w:rsidR="00DC19F5" w:rsidRPr="002423E8"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1B1A7E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830E4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C8817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1B250B"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68F20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1A115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8412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88230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B47D50"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38419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A6F9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D8C7B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7327C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C9C4DA"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91A49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63A34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7A8DD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A1394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1FBC34"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83D528"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62945C72" w14:textId="77777777" w:rsidTr="00F92AC8">
        <w:trPr>
          <w:cantSplit/>
          <w:trHeight w:val="279"/>
        </w:trPr>
        <w:tc>
          <w:tcPr>
            <w:tcW w:w="1908" w:type="dxa"/>
            <w:vMerge/>
            <w:tcBorders>
              <w:left w:val="single" w:sz="4" w:space="0" w:color="auto"/>
              <w:right w:val="nil"/>
            </w:tcBorders>
          </w:tcPr>
          <w:p w14:paraId="567366EF"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440BCB6"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4C3AFC3A" w14:textId="77777777" w:rsidTr="00F92AC8">
        <w:trPr>
          <w:cantSplit/>
          <w:trHeight w:val="277"/>
        </w:trPr>
        <w:tc>
          <w:tcPr>
            <w:tcW w:w="1908" w:type="dxa"/>
            <w:vMerge/>
            <w:tcBorders>
              <w:left w:val="single" w:sz="4" w:space="0" w:color="auto"/>
              <w:right w:val="single" w:sz="4" w:space="0" w:color="auto"/>
            </w:tcBorders>
          </w:tcPr>
          <w:p w14:paraId="70AB627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9EC91D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A4E59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079F2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716CD8"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694D7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ECF5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F5EE8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CCF01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24430E"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2D449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DC3F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332B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FD96D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9048FD"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4CE31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AF856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9E6B4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77ED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196FA4"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DCE49D"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6BE76AAE" w14:textId="77777777" w:rsidTr="00F92AC8">
        <w:trPr>
          <w:cantSplit/>
          <w:trHeight w:val="277"/>
        </w:trPr>
        <w:tc>
          <w:tcPr>
            <w:tcW w:w="1908" w:type="dxa"/>
            <w:vMerge/>
            <w:tcBorders>
              <w:left w:val="single" w:sz="4" w:space="0" w:color="auto"/>
              <w:right w:val="nil"/>
            </w:tcBorders>
          </w:tcPr>
          <w:p w14:paraId="0DEB28D2"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89BB69"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0D509B6F"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27F4969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D42D32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AC9D3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1863F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BF7615"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21F9F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7E651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FA368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0B5BF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D515E2"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B56D8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3863A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540F0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D1681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923CED"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38276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BF24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999A0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B6E66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18116"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B22560" w14:textId="77777777" w:rsidR="00DC19F5" w:rsidRPr="002423E8" w:rsidRDefault="00DC19F5" w:rsidP="00F92AC8">
            <w:pPr>
              <w:spacing w:before="0"/>
              <w:ind w:firstLine="0"/>
              <w:rPr>
                <w:rFonts w:ascii="Arial Narrow" w:hAnsi="Arial Narrow"/>
                <w:sz w:val="20"/>
                <w:szCs w:val="20"/>
                <w:lang w:val="tr-TR"/>
              </w:rPr>
            </w:pPr>
          </w:p>
        </w:tc>
      </w:tr>
    </w:tbl>
    <w:p w14:paraId="6867B6B5"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2423E8" w14:paraId="62E02576" w14:textId="77777777" w:rsidTr="00F92AC8">
        <w:tc>
          <w:tcPr>
            <w:tcW w:w="1750" w:type="dxa"/>
          </w:tcPr>
          <w:p w14:paraId="6DD91F3C"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POSTA KODU</w:t>
            </w:r>
          </w:p>
        </w:tc>
        <w:tc>
          <w:tcPr>
            <w:tcW w:w="393" w:type="dxa"/>
          </w:tcPr>
          <w:p w14:paraId="3D9026B3" w14:textId="77777777" w:rsidR="00DC19F5" w:rsidRPr="002423E8" w:rsidRDefault="00DC19F5" w:rsidP="00F92AC8">
            <w:pPr>
              <w:spacing w:before="0"/>
              <w:ind w:firstLine="0"/>
              <w:rPr>
                <w:rFonts w:ascii="Arial Narrow" w:hAnsi="Arial Narrow"/>
                <w:sz w:val="20"/>
                <w:szCs w:val="20"/>
                <w:lang w:val="tr-TR"/>
              </w:rPr>
            </w:pPr>
          </w:p>
        </w:tc>
        <w:tc>
          <w:tcPr>
            <w:tcW w:w="392" w:type="dxa"/>
          </w:tcPr>
          <w:p w14:paraId="5E297C10" w14:textId="77777777" w:rsidR="00DC19F5" w:rsidRPr="002423E8" w:rsidRDefault="00DC19F5" w:rsidP="00F92AC8">
            <w:pPr>
              <w:spacing w:before="0"/>
              <w:ind w:firstLine="0"/>
              <w:rPr>
                <w:rFonts w:ascii="Arial Narrow" w:hAnsi="Arial Narrow"/>
                <w:sz w:val="20"/>
                <w:szCs w:val="20"/>
                <w:lang w:val="tr-TR"/>
              </w:rPr>
            </w:pPr>
          </w:p>
        </w:tc>
        <w:tc>
          <w:tcPr>
            <w:tcW w:w="392" w:type="dxa"/>
          </w:tcPr>
          <w:p w14:paraId="7889663F" w14:textId="77777777" w:rsidR="00DC19F5" w:rsidRPr="002423E8" w:rsidRDefault="00DC19F5" w:rsidP="00F92AC8">
            <w:pPr>
              <w:spacing w:before="0"/>
              <w:ind w:firstLine="0"/>
              <w:rPr>
                <w:rFonts w:ascii="Arial Narrow" w:hAnsi="Arial Narrow"/>
                <w:sz w:val="20"/>
                <w:szCs w:val="20"/>
                <w:lang w:val="tr-TR"/>
              </w:rPr>
            </w:pPr>
          </w:p>
        </w:tc>
        <w:tc>
          <w:tcPr>
            <w:tcW w:w="393" w:type="dxa"/>
          </w:tcPr>
          <w:p w14:paraId="4A24896E" w14:textId="77777777" w:rsidR="00DC19F5" w:rsidRPr="002423E8" w:rsidRDefault="00DC19F5" w:rsidP="00F92AC8">
            <w:pPr>
              <w:spacing w:before="0"/>
              <w:ind w:firstLine="0"/>
              <w:rPr>
                <w:rFonts w:ascii="Arial Narrow" w:hAnsi="Arial Narrow"/>
                <w:sz w:val="20"/>
                <w:szCs w:val="20"/>
                <w:lang w:val="tr-TR"/>
              </w:rPr>
            </w:pPr>
          </w:p>
        </w:tc>
        <w:tc>
          <w:tcPr>
            <w:tcW w:w="392" w:type="dxa"/>
          </w:tcPr>
          <w:p w14:paraId="76B91541" w14:textId="77777777" w:rsidR="00DC19F5" w:rsidRPr="002423E8" w:rsidRDefault="00DC19F5" w:rsidP="00F92AC8">
            <w:pPr>
              <w:spacing w:before="0"/>
              <w:ind w:firstLine="0"/>
              <w:rPr>
                <w:rFonts w:ascii="Arial Narrow" w:hAnsi="Arial Narrow"/>
                <w:sz w:val="20"/>
                <w:szCs w:val="20"/>
                <w:lang w:val="tr-TR"/>
              </w:rPr>
            </w:pPr>
          </w:p>
        </w:tc>
        <w:tc>
          <w:tcPr>
            <w:tcW w:w="392" w:type="dxa"/>
          </w:tcPr>
          <w:p w14:paraId="357145B7" w14:textId="77777777" w:rsidR="00DC19F5" w:rsidRPr="002423E8" w:rsidRDefault="00DC19F5" w:rsidP="00F92AC8">
            <w:pPr>
              <w:spacing w:before="0"/>
              <w:ind w:firstLine="0"/>
              <w:rPr>
                <w:rFonts w:ascii="Arial Narrow" w:hAnsi="Arial Narrow"/>
                <w:sz w:val="20"/>
                <w:szCs w:val="20"/>
                <w:lang w:val="tr-TR"/>
              </w:rPr>
            </w:pPr>
          </w:p>
        </w:tc>
        <w:tc>
          <w:tcPr>
            <w:tcW w:w="393" w:type="dxa"/>
          </w:tcPr>
          <w:p w14:paraId="558C54EC" w14:textId="77777777" w:rsidR="00DC19F5" w:rsidRPr="002423E8" w:rsidRDefault="00DC19F5" w:rsidP="00F92AC8">
            <w:pPr>
              <w:spacing w:before="0"/>
              <w:ind w:firstLine="0"/>
              <w:rPr>
                <w:rFonts w:ascii="Arial Narrow" w:hAnsi="Arial Narrow"/>
                <w:sz w:val="20"/>
                <w:szCs w:val="20"/>
                <w:lang w:val="tr-TR"/>
              </w:rPr>
            </w:pPr>
          </w:p>
        </w:tc>
        <w:tc>
          <w:tcPr>
            <w:tcW w:w="2091" w:type="dxa"/>
          </w:tcPr>
          <w:p w14:paraId="03A2BA9A"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POSTA KUTUSU</w:t>
            </w:r>
          </w:p>
        </w:tc>
        <w:tc>
          <w:tcPr>
            <w:tcW w:w="450" w:type="dxa"/>
          </w:tcPr>
          <w:p w14:paraId="14DD69C2"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0D2EF9B7"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5E2EAAD5"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3F5CA6EA"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607C2A4F"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16700799" w14:textId="77777777" w:rsidR="00DC19F5" w:rsidRPr="002423E8" w:rsidRDefault="00DC19F5" w:rsidP="00F92AC8">
            <w:pPr>
              <w:spacing w:before="0"/>
              <w:ind w:firstLine="0"/>
              <w:rPr>
                <w:rFonts w:ascii="Arial Narrow" w:hAnsi="Arial Narrow"/>
                <w:sz w:val="20"/>
                <w:szCs w:val="20"/>
                <w:lang w:val="tr-TR"/>
              </w:rPr>
            </w:pPr>
          </w:p>
        </w:tc>
      </w:tr>
    </w:tbl>
    <w:p w14:paraId="4C0A1880" w14:textId="77777777" w:rsidR="00DC19F5" w:rsidRPr="002423E8"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2423E8" w14:paraId="510E4588" w14:textId="77777777" w:rsidTr="00F92AC8">
        <w:tc>
          <w:tcPr>
            <w:tcW w:w="1842" w:type="dxa"/>
          </w:tcPr>
          <w:p w14:paraId="3A5AD146"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ŞEHİR</w:t>
            </w:r>
          </w:p>
        </w:tc>
        <w:tc>
          <w:tcPr>
            <w:tcW w:w="411" w:type="dxa"/>
          </w:tcPr>
          <w:p w14:paraId="491B3E0D"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5284779"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654AC31F"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02C781F"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4508FA67"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047B23A8"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313848E"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1ED0E89F"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4F78D59C"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9A794D7"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D05EDC5"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77F8D76"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362BB1E"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DB119CE"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E37DE9D"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1063DA5F"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1BD1DDD"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F2F9FB2" w14:textId="77777777" w:rsidR="00DC19F5" w:rsidRPr="002423E8" w:rsidRDefault="00DC19F5" w:rsidP="00F92AC8">
            <w:pPr>
              <w:spacing w:before="0"/>
              <w:ind w:firstLine="0"/>
              <w:rPr>
                <w:rFonts w:ascii="Arial Narrow" w:hAnsi="Arial Narrow"/>
                <w:sz w:val="20"/>
                <w:szCs w:val="20"/>
                <w:lang w:val="tr-TR"/>
              </w:rPr>
            </w:pPr>
          </w:p>
        </w:tc>
      </w:tr>
    </w:tbl>
    <w:p w14:paraId="2B8E5264" w14:textId="77777777" w:rsidR="00DC19F5" w:rsidRPr="002423E8"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2423E8" w14:paraId="60F71E36" w14:textId="77777777" w:rsidTr="00F92AC8">
        <w:tc>
          <w:tcPr>
            <w:tcW w:w="1842" w:type="dxa"/>
          </w:tcPr>
          <w:p w14:paraId="0DFB93F5"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ÜLKE</w:t>
            </w:r>
          </w:p>
        </w:tc>
        <w:tc>
          <w:tcPr>
            <w:tcW w:w="411" w:type="dxa"/>
          </w:tcPr>
          <w:p w14:paraId="0767D860"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5E4A175"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1F12E364"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2AA3DA8"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480C3710"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17A94345"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3867B77"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693B766B"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293AE02F"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2B72179"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68BF3DA"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216C451"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E763443"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7BFCA34"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3BCFAE5"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3F1DA0B"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04689F8"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D27F537" w14:textId="77777777" w:rsidR="00DC19F5" w:rsidRPr="002423E8" w:rsidRDefault="00DC19F5" w:rsidP="00F92AC8">
            <w:pPr>
              <w:spacing w:before="0"/>
              <w:ind w:firstLine="0"/>
              <w:rPr>
                <w:rFonts w:ascii="Arial Narrow" w:hAnsi="Arial Narrow"/>
                <w:sz w:val="20"/>
                <w:szCs w:val="20"/>
                <w:lang w:val="tr-TR"/>
              </w:rPr>
            </w:pPr>
          </w:p>
        </w:tc>
      </w:tr>
    </w:tbl>
    <w:p w14:paraId="034EF8A7" w14:textId="77777777" w:rsidR="00DC19F5" w:rsidRPr="002423E8"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2423E8" w14:paraId="416AD908" w14:textId="77777777" w:rsidTr="00F92AC8">
        <w:tc>
          <w:tcPr>
            <w:tcW w:w="2664" w:type="dxa"/>
          </w:tcPr>
          <w:p w14:paraId="07A5DBE3"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VERGİ NUMARASI</w:t>
            </w:r>
          </w:p>
        </w:tc>
        <w:tc>
          <w:tcPr>
            <w:tcW w:w="411" w:type="dxa"/>
          </w:tcPr>
          <w:p w14:paraId="00F1564F"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588B9B4"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29491500"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73B75A8B"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C197384"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577173E1"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6777247"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1F67EB15"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0B23D92"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0F10C0B"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A67BB2B"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8842ACD" w14:textId="77777777" w:rsidR="00DC19F5" w:rsidRPr="002423E8" w:rsidRDefault="00DC19F5" w:rsidP="00F92AC8">
            <w:pPr>
              <w:spacing w:before="0"/>
              <w:ind w:firstLine="0"/>
              <w:rPr>
                <w:rFonts w:ascii="Arial Narrow" w:hAnsi="Arial Narrow"/>
                <w:sz w:val="20"/>
                <w:szCs w:val="20"/>
                <w:lang w:val="tr-TR"/>
              </w:rPr>
            </w:pPr>
          </w:p>
        </w:tc>
      </w:tr>
    </w:tbl>
    <w:p w14:paraId="3B14EA96" w14:textId="77777777" w:rsidR="00DC19F5" w:rsidRPr="002423E8"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2423E8" w14:paraId="44EA0623" w14:textId="77777777" w:rsidTr="00F92AC8">
        <w:tc>
          <w:tcPr>
            <w:tcW w:w="2664" w:type="dxa"/>
          </w:tcPr>
          <w:p w14:paraId="2C785ECD"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KAYIT YERİ</w:t>
            </w:r>
          </w:p>
        </w:tc>
        <w:tc>
          <w:tcPr>
            <w:tcW w:w="411" w:type="dxa"/>
          </w:tcPr>
          <w:p w14:paraId="20D99DF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78CD442"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50B7BA2C"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36E0DCA"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013D620"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40A5800"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0BDED1B1"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E1F3708"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E8F35E8"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713AC78"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8CC515C"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115A0121" w14:textId="77777777" w:rsidR="00DC19F5" w:rsidRPr="002423E8" w:rsidRDefault="00DC19F5" w:rsidP="00F92AC8">
            <w:pPr>
              <w:spacing w:before="0"/>
              <w:ind w:firstLine="0"/>
              <w:rPr>
                <w:rFonts w:ascii="Arial Narrow" w:hAnsi="Arial Narrow"/>
                <w:sz w:val="20"/>
                <w:szCs w:val="20"/>
                <w:lang w:val="tr-TR"/>
              </w:rPr>
            </w:pPr>
          </w:p>
        </w:tc>
      </w:tr>
    </w:tbl>
    <w:p w14:paraId="60FA3A90" w14:textId="77777777" w:rsidR="00DC19F5" w:rsidRPr="002423E8"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423E8" w:rsidRPr="002423E8" w14:paraId="17610ACE" w14:textId="77777777" w:rsidTr="00F92AC8">
        <w:tc>
          <w:tcPr>
            <w:tcW w:w="2664" w:type="dxa"/>
            <w:tcBorders>
              <w:top w:val="single" w:sz="4" w:space="0" w:color="auto"/>
              <w:left w:val="single" w:sz="4" w:space="0" w:color="auto"/>
              <w:bottom w:val="nil"/>
            </w:tcBorders>
          </w:tcPr>
          <w:p w14:paraId="7AA59BF2"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KAYIT TARİHİ</w:t>
            </w:r>
          </w:p>
        </w:tc>
        <w:tc>
          <w:tcPr>
            <w:tcW w:w="411" w:type="dxa"/>
            <w:tcBorders>
              <w:top w:val="single" w:sz="4" w:space="0" w:color="auto"/>
              <w:bottom w:val="single" w:sz="4" w:space="0" w:color="auto"/>
            </w:tcBorders>
          </w:tcPr>
          <w:p w14:paraId="3E5C99DC"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1876C03"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3474F76"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1C02754"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3B18F11"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DCA58F1"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6C2E041"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D21FB20"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BABC879"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836BF98"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371D7547" w14:textId="77777777" w:rsidTr="00F92AC8">
        <w:tc>
          <w:tcPr>
            <w:tcW w:w="2664" w:type="dxa"/>
            <w:tcBorders>
              <w:top w:val="nil"/>
              <w:left w:val="single" w:sz="4" w:space="0" w:color="auto"/>
              <w:bottom w:val="single" w:sz="4" w:space="0" w:color="auto"/>
              <w:right w:val="nil"/>
            </w:tcBorders>
          </w:tcPr>
          <w:p w14:paraId="00E8397C"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7F209CF"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B6F3A25"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G</w:t>
            </w:r>
          </w:p>
        </w:tc>
        <w:tc>
          <w:tcPr>
            <w:tcW w:w="411" w:type="dxa"/>
            <w:tcBorders>
              <w:top w:val="nil"/>
              <w:left w:val="nil"/>
              <w:bottom w:val="single" w:sz="4" w:space="0" w:color="auto"/>
              <w:right w:val="nil"/>
            </w:tcBorders>
          </w:tcPr>
          <w:p w14:paraId="05166A9F"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8050CAF"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4C474E3"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c>
          <w:tcPr>
            <w:tcW w:w="411" w:type="dxa"/>
            <w:tcBorders>
              <w:top w:val="nil"/>
              <w:left w:val="nil"/>
              <w:bottom w:val="single" w:sz="4" w:space="0" w:color="auto"/>
              <w:right w:val="nil"/>
            </w:tcBorders>
          </w:tcPr>
          <w:p w14:paraId="7FC4DDBC"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E7B7B1F"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22F17A0"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3AA13EB"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ECADA17"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r>
    </w:tbl>
    <w:p w14:paraId="0029053B" w14:textId="77777777" w:rsidR="00DC19F5" w:rsidRPr="002423E8"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2423E8" w14:paraId="0C406F82" w14:textId="77777777" w:rsidTr="00F92AC8">
        <w:tc>
          <w:tcPr>
            <w:tcW w:w="2664" w:type="dxa"/>
          </w:tcPr>
          <w:p w14:paraId="40BA5325"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KAYIT NUMARASI</w:t>
            </w:r>
          </w:p>
        </w:tc>
        <w:tc>
          <w:tcPr>
            <w:tcW w:w="411" w:type="dxa"/>
          </w:tcPr>
          <w:p w14:paraId="47147A73"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7AA64FE"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5EF14E98"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6A6113D4"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9429A76"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7B2C70AA"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72EB14C1"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F8818A3"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3260E0A"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5F573E4"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46BDEFF"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956CF6D"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2606CED"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83FA242" w14:textId="77777777" w:rsidR="00DC19F5" w:rsidRPr="002423E8" w:rsidRDefault="00DC19F5" w:rsidP="00F92AC8">
            <w:pPr>
              <w:spacing w:before="0"/>
              <w:ind w:firstLine="0"/>
              <w:rPr>
                <w:rFonts w:ascii="Arial Narrow" w:hAnsi="Arial Narrow"/>
                <w:sz w:val="20"/>
                <w:szCs w:val="20"/>
                <w:lang w:val="tr-TR"/>
              </w:rPr>
            </w:pPr>
          </w:p>
        </w:tc>
      </w:tr>
    </w:tbl>
    <w:p w14:paraId="1F02842D" w14:textId="77777777" w:rsidR="00DC19F5" w:rsidRPr="002423E8"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2423E8" w14:paraId="04F91BB6" w14:textId="77777777" w:rsidTr="00F92AC8">
        <w:tc>
          <w:tcPr>
            <w:tcW w:w="2503" w:type="dxa"/>
          </w:tcPr>
          <w:p w14:paraId="3E9583CC"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TELEFON</w:t>
            </w:r>
          </w:p>
        </w:tc>
        <w:tc>
          <w:tcPr>
            <w:tcW w:w="376" w:type="dxa"/>
          </w:tcPr>
          <w:p w14:paraId="08EDED99"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2AC0BACF"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ECB61D4"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1B74D88F"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6CA4B7EB"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0630A7A3"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139BD609"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5C6EC520"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208D3CC3"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6560BA09"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4ACDEA1F"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589B94F5"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63AE51D8"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186B951"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188016D8" w14:textId="77777777" w:rsidR="00DC19F5" w:rsidRPr="002423E8" w:rsidRDefault="00DC19F5" w:rsidP="00F92AC8">
            <w:pPr>
              <w:spacing w:before="0"/>
              <w:ind w:firstLine="0"/>
              <w:rPr>
                <w:rFonts w:ascii="Arial Narrow" w:hAnsi="Arial Narrow"/>
                <w:sz w:val="20"/>
                <w:szCs w:val="20"/>
                <w:lang w:val="tr-TR"/>
              </w:rPr>
            </w:pPr>
          </w:p>
        </w:tc>
      </w:tr>
    </w:tbl>
    <w:p w14:paraId="63A8D448" w14:textId="77777777" w:rsidR="00DC19F5" w:rsidRPr="002423E8"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2423E8" w14:paraId="18307E00" w14:textId="77777777" w:rsidTr="00F92AC8">
        <w:tc>
          <w:tcPr>
            <w:tcW w:w="2503" w:type="dxa"/>
          </w:tcPr>
          <w:p w14:paraId="5EE4ACB7"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FAKS</w:t>
            </w:r>
          </w:p>
        </w:tc>
        <w:tc>
          <w:tcPr>
            <w:tcW w:w="376" w:type="dxa"/>
          </w:tcPr>
          <w:p w14:paraId="05C2CB2A"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1CF8C634"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0ED8785C"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218E0F21"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61E7372F"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7E3CE9E0"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01E5347C"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511B2122"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18D2F604"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7034A7B4"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2F12A3B2"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791EAE84"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2919E967"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621BDA2D"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618DCE4E" w14:textId="77777777" w:rsidR="00DC19F5" w:rsidRPr="002423E8" w:rsidRDefault="00DC19F5" w:rsidP="00F92AC8">
            <w:pPr>
              <w:spacing w:before="0"/>
              <w:ind w:firstLine="0"/>
              <w:rPr>
                <w:rFonts w:ascii="Arial Narrow" w:hAnsi="Arial Narrow"/>
                <w:sz w:val="20"/>
                <w:szCs w:val="20"/>
                <w:lang w:val="tr-TR"/>
              </w:rPr>
            </w:pPr>
          </w:p>
        </w:tc>
      </w:tr>
    </w:tbl>
    <w:p w14:paraId="175E7C8D"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2423E8" w14:paraId="3FA5F8C2" w14:textId="77777777" w:rsidTr="00F92AC8">
        <w:tc>
          <w:tcPr>
            <w:tcW w:w="2088" w:type="dxa"/>
          </w:tcPr>
          <w:p w14:paraId="1EDCE9B1"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E-POSTA</w:t>
            </w:r>
          </w:p>
        </w:tc>
        <w:tc>
          <w:tcPr>
            <w:tcW w:w="360" w:type="dxa"/>
          </w:tcPr>
          <w:p w14:paraId="1BFDF52F"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78B3C34B"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23580F6E"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0454BA1E"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4174CB7E"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38AF7C43"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3F3EE7DD"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6B51D4BC"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3D5B2D21"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6DDF1624"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2261440A"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087BE8E9"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14A2EBBE"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493A9B3C"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68622403"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180C716A"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3067BFAF"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17315DB1"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5BE3FCDB"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5468482E" w14:textId="77777777" w:rsidR="00DC19F5" w:rsidRPr="002423E8" w:rsidRDefault="00DC19F5" w:rsidP="00F92AC8">
            <w:pPr>
              <w:spacing w:before="0"/>
              <w:ind w:firstLine="0"/>
              <w:rPr>
                <w:rFonts w:ascii="Arial Narrow" w:hAnsi="Arial Narrow"/>
                <w:sz w:val="20"/>
                <w:szCs w:val="20"/>
                <w:lang w:val="tr-TR"/>
              </w:rPr>
            </w:pPr>
          </w:p>
        </w:tc>
      </w:tr>
    </w:tbl>
    <w:p w14:paraId="5D450178" w14:textId="77777777" w:rsidR="00DC19F5" w:rsidRPr="002423E8"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2423E8" w14:paraId="592973F4" w14:textId="77777777" w:rsidTr="00F92AC8">
        <w:tc>
          <w:tcPr>
            <w:tcW w:w="9468" w:type="dxa"/>
          </w:tcPr>
          <w:p w14:paraId="3B562E03" w14:textId="77777777" w:rsidR="00DC19F5" w:rsidRPr="002423E8" w:rsidRDefault="00DC19F5" w:rsidP="00F92AC8">
            <w:pPr>
              <w:pStyle w:val="GvdeMetni"/>
              <w:spacing w:before="0"/>
              <w:ind w:firstLine="0"/>
              <w:rPr>
                <w:rFonts w:ascii="Arial Narrow" w:hAnsi="Arial Narrow"/>
                <w:sz w:val="20"/>
                <w:lang w:val="tr-TR"/>
              </w:rPr>
            </w:pPr>
            <w:r w:rsidRPr="002423E8">
              <w:rPr>
                <w:rFonts w:ascii="Arial Narrow" w:hAnsi="Arial Narrow"/>
                <w:sz w:val="20"/>
                <w:lang w:val="tr-TR"/>
              </w:rPr>
              <w:t>Bu “Tüzel kişilik belgesi” doldurulmalı ve aşağıdakilerle birlikte verilmelidir:</w:t>
            </w:r>
          </w:p>
          <w:p w14:paraId="743005A0" w14:textId="77777777" w:rsidR="00DC19F5" w:rsidRPr="002423E8" w:rsidRDefault="00DC19F5" w:rsidP="0028769A">
            <w:pPr>
              <w:numPr>
                <w:ilvl w:val="0"/>
                <w:numId w:val="28"/>
              </w:numPr>
              <w:spacing w:before="0"/>
              <w:ind w:left="0" w:firstLine="0"/>
              <w:rPr>
                <w:rFonts w:ascii="Arial Narrow" w:hAnsi="Arial Narrow"/>
                <w:sz w:val="20"/>
                <w:szCs w:val="20"/>
                <w:lang w:val="tr-TR"/>
              </w:rPr>
            </w:pPr>
            <w:r w:rsidRPr="002423E8">
              <w:rPr>
                <w:rFonts w:ascii="Arial Narrow" w:hAnsi="Arial Narrow"/>
                <w:sz w:val="20"/>
                <w:szCs w:val="20"/>
                <w:lang w:val="tr-TR"/>
              </w:rPr>
              <w:t>tüzel kişiliğin kuruluşuna dair karar, kararname veya kanunun bir kopyası</w:t>
            </w:r>
          </w:p>
          <w:p w14:paraId="7154B179" w14:textId="77777777" w:rsidR="00DC19F5" w:rsidRPr="002423E8" w:rsidRDefault="00DC19F5" w:rsidP="0028769A">
            <w:pPr>
              <w:numPr>
                <w:ilvl w:val="0"/>
                <w:numId w:val="28"/>
              </w:numPr>
              <w:spacing w:before="0"/>
              <w:ind w:left="0" w:firstLine="0"/>
              <w:rPr>
                <w:rFonts w:ascii="Arial Narrow" w:hAnsi="Arial Narrow"/>
                <w:sz w:val="20"/>
                <w:szCs w:val="20"/>
                <w:lang w:val="tr-TR"/>
              </w:rPr>
            </w:pPr>
            <w:r w:rsidRPr="002423E8">
              <w:rPr>
                <w:rFonts w:ascii="Arial Narrow" w:hAnsi="Arial Narrow"/>
                <w:sz w:val="20"/>
                <w:szCs w:val="20"/>
                <w:lang w:val="tr-TR"/>
              </w:rPr>
              <w:t>eğer bu mümkün olmazsa, tüzel kişiliğin kuruluşunu belirten başka bir resmi doküman</w:t>
            </w:r>
          </w:p>
        </w:tc>
      </w:tr>
    </w:tbl>
    <w:p w14:paraId="2652415E" w14:textId="77777777" w:rsidR="00DC19F5" w:rsidRPr="002423E8"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2423E8" w:rsidRPr="002423E8" w14:paraId="6D698B57" w14:textId="77777777" w:rsidTr="00F92AC8">
        <w:trPr>
          <w:cantSplit/>
          <w:trHeight w:val="511"/>
        </w:trPr>
        <w:tc>
          <w:tcPr>
            <w:tcW w:w="4353" w:type="dxa"/>
            <w:tcBorders>
              <w:top w:val="single" w:sz="4" w:space="0" w:color="auto"/>
              <w:bottom w:val="single" w:sz="4" w:space="0" w:color="auto"/>
            </w:tcBorders>
          </w:tcPr>
          <w:p w14:paraId="3CA271F0"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3EF9E645" w14:textId="77777777" w:rsidR="00DC19F5" w:rsidRPr="002423E8"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1403B5FE"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DAMGA</w:t>
            </w:r>
          </w:p>
        </w:tc>
      </w:tr>
      <w:tr w:rsidR="002423E8" w:rsidRPr="002423E8" w14:paraId="03B9CBB4" w14:textId="77777777" w:rsidTr="00F92AC8">
        <w:trPr>
          <w:cantSplit/>
          <w:trHeight w:val="148"/>
        </w:trPr>
        <w:tc>
          <w:tcPr>
            <w:tcW w:w="4353" w:type="dxa"/>
            <w:tcBorders>
              <w:top w:val="single" w:sz="4" w:space="0" w:color="auto"/>
              <w:left w:val="single" w:sz="4" w:space="0" w:color="auto"/>
              <w:bottom w:val="single" w:sz="4" w:space="0" w:color="auto"/>
              <w:right w:val="nil"/>
            </w:tcBorders>
          </w:tcPr>
          <w:p w14:paraId="0513800C" w14:textId="77777777" w:rsidR="00DC19F5" w:rsidRPr="002423E8"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823EE27" w14:textId="77777777" w:rsidR="00DC19F5" w:rsidRPr="002423E8"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57424EF"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058E0FF9" w14:textId="77777777" w:rsidTr="00F92AC8">
        <w:trPr>
          <w:cantSplit/>
          <w:trHeight w:val="478"/>
        </w:trPr>
        <w:tc>
          <w:tcPr>
            <w:tcW w:w="4353" w:type="dxa"/>
            <w:tcBorders>
              <w:top w:val="single" w:sz="4" w:space="0" w:color="auto"/>
              <w:bottom w:val="single" w:sz="4" w:space="0" w:color="auto"/>
            </w:tcBorders>
          </w:tcPr>
          <w:p w14:paraId="09C87B01"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6B239B32" w14:textId="77777777" w:rsidR="00DC19F5" w:rsidRPr="002423E8"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5005B218"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3EA9D274" w14:textId="77777777" w:rsidTr="00F92AC8">
        <w:trPr>
          <w:cantSplit/>
          <w:trHeight w:val="141"/>
        </w:trPr>
        <w:tc>
          <w:tcPr>
            <w:tcW w:w="4353" w:type="dxa"/>
            <w:tcBorders>
              <w:top w:val="single" w:sz="4" w:space="0" w:color="auto"/>
              <w:left w:val="single" w:sz="4" w:space="0" w:color="auto"/>
              <w:bottom w:val="single" w:sz="4" w:space="0" w:color="auto"/>
              <w:right w:val="nil"/>
            </w:tcBorders>
          </w:tcPr>
          <w:p w14:paraId="36078159" w14:textId="77777777" w:rsidR="00DC19F5" w:rsidRPr="002423E8"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8FA0E85" w14:textId="77777777" w:rsidR="00DC19F5" w:rsidRPr="002423E8"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C0BE055"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399DFEA2" w14:textId="77777777" w:rsidTr="00F92AC8">
        <w:trPr>
          <w:cantSplit/>
          <w:trHeight w:val="471"/>
        </w:trPr>
        <w:tc>
          <w:tcPr>
            <w:tcW w:w="4353" w:type="dxa"/>
            <w:tcBorders>
              <w:top w:val="single" w:sz="4" w:space="0" w:color="auto"/>
              <w:bottom w:val="single" w:sz="4" w:space="0" w:color="auto"/>
            </w:tcBorders>
          </w:tcPr>
          <w:p w14:paraId="13FB811D"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İMZA</w:t>
            </w:r>
          </w:p>
          <w:p w14:paraId="3294E843" w14:textId="77777777" w:rsidR="00DC19F5" w:rsidRPr="002423E8"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159F2B0F" w14:textId="77777777" w:rsidR="00DC19F5" w:rsidRPr="002423E8"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6439453" w14:textId="77777777" w:rsidR="00DC19F5" w:rsidRPr="002423E8" w:rsidRDefault="00DC19F5" w:rsidP="00F92AC8">
            <w:pPr>
              <w:spacing w:before="0"/>
              <w:ind w:firstLine="0"/>
              <w:rPr>
                <w:rFonts w:ascii="Arial Narrow" w:hAnsi="Arial Narrow"/>
                <w:sz w:val="20"/>
                <w:szCs w:val="20"/>
                <w:lang w:val="tr-TR"/>
              </w:rPr>
            </w:pPr>
          </w:p>
        </w:tc>
      </w:tr>
    </w:tbl>
    <w:p w14:paraId="7D3E5574" w14:textId="77777777" w:rsidR="00DC19F5" w:rsidRPr="002423E8" w:rsidRDefault="00DC19F5" w:rsidP="00DC19F5">
      <w:pPr>
        <w:rPr>
          <w:lang w:val="tr-TR"/>
        </w:rPr>
      </w:pPr>
      <w:r w:rsidRPr="002423E8">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423E8" w:rsidRPr="002423E8" w14:paraId="3D6FB7FF" w14:textId="77777777" w:rsidTr="00F92AC8">
        <w:trPr>
          <w:trHeight w:val="359"/>
        </w:trPr>
        <w:tc>
          <w:tcPr>
            <w:tcW w:w="9212" w:type="dxa"/>
            <w:gridSpan w:val="25"/>
            <w:tcBorders>
              <w:bottom w:val="single" w:sz="4" w:space="0" w:color="auto"/>
            </w:tcBorders>
            <w:vAlign w:val="center"/>
          </w:tcPr>
          <w:p w14:paraId="5B6143B7" w14:textId="77777777" w:rsidR="00DC19F5" w:rsidRPr="002423E8" w:rsidRDefault="00DC19F5" w:rsidP="00F92AC8">
            <w:pPr>
              <w:spacing w:before="0"/>
              <w:ind w:firstLine="0"/>
              <w:jc w:val="center"/>
              <w:rPr>
                <w:rFonts w:ascii="Arial Narrow" w:hAnsi="Arial Narrow" w:cs="Arial"/>
                <w:b/>
                <w:lang w:val="tr-TR"/>
              </w:rPr>
            </w:pPr>
            <w:r w:rsidRPr="002423E8">
              <w:rPr>
                <w:rFonts w:ascii="Arial Narrow" w:hAnsi="Arial Narrow" w:cs="Arial"/>
                <w:b/>
                <w:lang w:val="tr-TR"/>
              </w:rPr>
              <w:lastRenderedPageBreak/>
              <w:t xml:space="preserve">TÜZEL KİMLİK FORMU                                                                                                 </w:t>
            </w:r>
            <w:r w:rsidRPr="002423E8">
              <w:rPr>
                <w:b/>
                <w:lang w:val="tr-TR"/>
              </w:rPr>
              <w:t>(Söz. EK: 5b)</w:t>
            </w:r>
          </w:p>
        </w:tc>
      </w:tr>
      <w:tr w:rsidR="002423E8" w:rsidRPr="002423E8" w14:paraId="4DB5DD55"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01F2766D" w14:textId="77777777" w:rsidR="00DC19F5" w:rsidRPr="002423E8" w:rsidRDefault="00DC19F5" w:rsidP="00F92AC8">
            <w:pPr>
              <w:spacing w:before="0"/>
              <w:ind w:firstLine="0"/>
              <w:jc w:val="center"/>
              <w:rPr>
                <w:rFonts w:ascii="Arial Narrow" w:hAnsi="Arial Narrow"/>
                <w:b/>
                <w:sz w:val="20"/>
                <w:szCs w:val="20"/>
                <w:u w:val="single"/>
                <w:lang w:val="tr-TR"/>
              </w:rPr>
            </w:pPr>
            <w:r w:rsidRPr="002423E8">
              <w:rPr>
                <w:rFonts w:ascii="Arial Narrow" w:hAnsi="Arial Narrow"/>
                <w:b/>
                <w:sz w:val="20"/>
                <w:szCs w:val="20"/>
                <w:u w:val="single"/>
                <w:lang w:val="tr-TR"/>
              </w:rPr>
              <w:t>ÖZEL KURUM/KURULUŞLAR</w:t>
            </w:r>
          </w:p>
        </w:tc>
      </w:tr>
      <w:tr w:rsidR="00DC19F5" w:rsidRPr="002423E8" w14:paraId="607B3634" w14:textId="77777777" w:rsidTr="00F92AC8">
        <w:tc>
          <w:tcPr>
            <w:tcW w:w="2088" w:type="dxa"/>
            <w:tcBorders>
              <w:top w:val="nil"/>
              <w:left w:val="single" w:sz="4" w:space="0" w:color="auto"/>
              <w:bottom w:val="single" w:sz="4" w:space="0" w:color="auto"/>
              <w:right w:val="single" w:sz="4" w:space="0" w:color="auto"/>
            </w:tcBorders>
          </w:tcPr>
          <w:p w14:paraId="54F8E663"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6BAB5302"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9C54E9"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7238BF"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6F7E9E0"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FD42532"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A3BB85" w14:textId="77777777" w:rsidR="00DC19F5" w:rsidRPr="002423E8"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C5D9451"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0FA758"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938C1E"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736118"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60BBD9"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133D69" w14:textId="77777777" w:rsidR="00DC19F5" w:rsidRPr="002423E8"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B27CD39"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F8C2A6"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5023F6"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805D0C"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7E768B"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8967C86" w14:textId="77777777" w:rsidR="00DC19F5" w:rsidRPr="002423E8"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0340C33"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C4F378"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BD0EA5"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4E7B7CA"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82B74C" w14:textId="77777777" w:rsidR="00DC19F5" w:rsidRPr="002423E8"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9BE9C33" w14:textId="77777777" w:rsidR="00DC19F5" w:rsidRPr="002423E8" w:rsidRDefault="00DC19F5" w:rsidP="00F92AC8">
            <w:pPr>
              <w:spacing w:before="0"/>
              <w:ind w:firstLine="0"/>
              <w:rPr>
                <w:rFonts w:ascii="Arial Narrow" w:hAnsi="Arial Narrow"/>
                <w:sz w:val="20"/>
                <w:szCs w:val="20"/>
                <w:lang w:val="tr-TR"/>
              </w:rPr>
            </w:pPr>
          </w:p>
        </w:tc>
      </w:tr>
    </w:tbl>
    <w:p w14:paraId="71DB5562" w14:textId="77777777" w:rsidR="00DC19F5" w:rsidRPr="002423E8"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2423E8" w14:paraId="0EB0C7D9" w14:textId="77777777" w:rsidTr="00F92AC8">
        <w:tc>
          <w:tcPr>
            <w:tcW w:w="2628" w:type="dxa"/>
            <w:tcBorders>
              <w:top w:val="single" w:sz="4" w:space="0" w:color="auto"/>
              <w:left w:val="single" w:sz="4" w:space="0" w:color="auto"/>
              <w:bottom w:val="single" w:sz="4" w:space="0" w:color="auto"/>
            </w:tcBorders>
          </w:tcPr>
          <w:p w14:paraId="06679168"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E41FF8C"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4F5839C" w14:textId="77777777" w:rsidR="00DC19F5" w:rsidRPr="002423E8"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69C6EB22" w14:textId="77777777" w:rsidR="00DC19F5" w:rsidRPr="002423E8"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0F377409"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D6B3A56" w14:textId="77777777" w:rsidR="00DC19F5" w:rsidRPr="002423E8"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5A9D080" w14:textId="77777777" w:rsidR="00DC19F5" w:rsidRPr="002423E8" w:rsidRDefault="00DC19F5" w:rsidP="00F92AC8">
            <w:pPr>
              <w:spacing w:before="0"/>
              <w:ind w:firstLine="0"/>
              <w:rPr>
                <w:rFonts w:ascii="Arial Narrow" w:hAnsi="Arial Narrow"/>
                <w:sz w:val="20"/>
                <w:szCs w:val="20"/>
                <w:lang w:val="tr-TR"/>
              </w:rPr>
            </w:pPr>
          </w:p>
        </w:tc>
      </w:tr>
    </w:tbl>
    <w:p w14:paraId="2EEF815C"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423E8" w:rsidRPr="002423E8" w14:paraId="56B194F0"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354282BC"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İSİM(LER)</w:t>
            </w:r>
          </w:p>
          <w:p w14:paraId="539E37BE" w14:textId="77777777" w:rsidR="00DC19F5" w:rsidRPr="002423E8" w:rsidRDefault="00DC19F5" w:rsidP="00F92AC8">
            <w:pPr>
              <w:spacing w:before="0"/>
              <w:ind w:firstLine="0"/>
              <w:rPr>
                <w:rFonts w:ascii="Arial Narrow" w:hAnsi="Arial Narrow"/>
                <w:sz w:val="20"/>
                <w:szCs w:val="20"/>
                <w:lang w:val="tr-TR"/>
              </w:rPr>
            </w:pPr>
          </w:p>
          <w:p w14:paraId="77CD5EDE" w14:textId="77777777" w:rsidR="00DC19F5" w:rsidRPr="002423E8"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CBD6B9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D5BDA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966D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4A2DC7"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CAFA9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B6D4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9B5BF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24B8A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CD8E6E"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DDD3A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0E52C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AD90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B51D5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32673F"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AFA5E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7CED8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146F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FD147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0676FE"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0FA173"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68A83EF8" w14:textId="77777777" w:rsidTr="00F92AC8">
        <w:trPr>
          <w:cantSplit/>
          <w:trHeight w:val="279"/>
        </w:trPr>
        <w:tc>
          <w:tcPr>
            <w:tcW w:w="1908" w:type="dxa"/>
            <w:vMerge/>
            <w:tcBorders>
              <w:top w:val="nil"/>
              <w:left w:val="single" w:sz="4" w:space="0" w:color="auto"/>
              <w:bottom w:val="nil"/>
              <w:right w:val="nil"/>
            </w:tcBorders>
          </w:tcPr>
          <w:p w14:paraId="75ABA50F"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4E8238A"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23FA896A"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1984A82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132D36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E3FE7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A5E6F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B1D86"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C87EB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B1EE9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1A4AC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B48CA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8528B3"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775E2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63D33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AA9EA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6277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73F6AA"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CA9EB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37ACD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EEB68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DE487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8FDA9E"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C2DF3A"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66183CFC"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5D767D13"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5A92C61"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33B9FFCE"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4AE86EC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1EEC35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C82AB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1C312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95C017"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F70AE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6ACE0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6F01F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AC352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7F143E"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3885E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75169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EFFFB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30C733"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56B536"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72AF9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C7C91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7A53E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F1382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051B32"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F128E0"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4181FFA2" w14:textId="77777777" w:rsidTr="00F92AC8">
        <w:trPr>
          <w:cantSplit/>
          <w:trHeight w:val="277"/>
        </w:trPr>
        <w:tc>
          <w:tcPr>
            <w:tcW w:w="1908" w:type="dxa"/>
            <w:vMerge/>
            <w:tcBorders>
              <w:top w:val="nil"/>
              <w:left w:val="single" w:sz="4" w:space="0" w:color="auto"/>
              <w:bottom w:val="nil"/>
              <w:right w:val="nil"/>
            </w:tcBorders>
          </w:tcPr>
          <w:p w14:paraId="01974101"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2A57B90"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341B3254"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3338B14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0F67EB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66E3C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3C375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239804"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8B86A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98D2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69254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C8D8C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15A61"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65206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987E6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6531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1D939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498BF"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549F8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796E4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87E73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E11E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C0C9F8"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10F1DB" w14:textId="77777777" w:rsidR="00DC19F5" w:rsidRPr="002423E8" w:rsidRDefault="00DC19F5" w:rsidP="00F92AC8">
            <w:pPr>
              <w:spacing w:before="0"/>
              <w:ind w:firstLine="0"/>
              <w:rPr>
                <w:rFonts w:ascii="Arial Narrow" w:hAnsi="Arial Narrow"/>
                <w:sz w:val="20"/>
                <w:szCs w:val="20"/>
                <w:lang w:val="tr-TR"/>
              </w:rPr>
            </w:pPr>
          </w:p>
        </w:tc>
      </w:tr>
    </w:tbl>
    <w:p w14:paraId="12669D34"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2423E8" w14:paraId="71BF2F22" w14:textId="77777777" w:rsidTr="00F92AC8">
        <w:tc>
          <w:tcPr>
            <w:tcW w:w="1842" w:type="dxa"/>
          </w:tcPr>
          <w:p w14:paraId="05A9A1D2"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KISALTMA</w:t>
            </w:r>
          </w:p>
        </w:tc>
        <w:tc>
          <w:tcPr>
            <w:tcW w:w="411" w:type="dxa"/>
          </w:tcPr>
          <w:p w14:paraId="57B1A52B"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551A3F15"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6AF2E803"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3BB9DB3"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4F9D9100"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6AD096F2"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F3BBBF8"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11A71541"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51E71144"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88E2F74" w14:textId="77777777" w:rsidR="00DC19F5" w:rsidRPr="002423E8" w:rsidRDefault="00DC19F5" w:rsidP="00F92AC8">
            <w:pPr>
              <w:spacing w:before="0"/>
              <w:ind w:firstLine="0"/>
              <w:rPr>
                <w:rFonts w:ascii="Arial Narrow" w:hAnsi="Arial Narrow"/>
                <w:sz w:val="20"/>
                <w:szCs w:val="20"/>
                <w:lang w:val="tr-TR"/>
              </w:rPr>
            </w:pPr>
          </w:p>
        </w:tc>
      </w:tr>
    </w:tbl>
    <w:p w14:paraId="4E801BD2"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423E8" w:rsidRPr="002423E8" w14:paraId="131193F2"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23B8137E"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GENEL MERKEZ RESMİ ADRESİ</w:t>
            </w:r>
          </w:p>
          <w:p w14:paraId="67D09832" w14:textId="77777777" w:rsidR="00DC19F5" w:rsidRPr="002423E8" w:rsidRDefault="00DC19F5" w:rsidP="00F92AC8">
            <w:pPr>
              <w:spacing w:before="0"/>
              <w:ind w:firstLine="0"/>
              <w:rPr>
                <w:rFonts w:ascii="Arial Narrow" w:hAnsi="Arial Narrow"/>
                <w:sz w:val="20"/>
                <w:szCs w:val="20"/>
                <w:lang w:val="tr-TR"/>
              </w:rPr>
            </w:pPr>
          </w:p>
          <w:p w14:paraId="486BA4AF" w14:textId="77777777" w:rsidR="00DC19F5" w:rsidRPr="002423E8"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499A45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42847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E14B9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1D785B"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9F241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3912F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99BB4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B1ED4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7B060"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6643F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9522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E0DD89"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9F9BE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2D8DB0"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A19AC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BC08E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AE77B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43DC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32535B"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B4AB04"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502F9386" w14:textId="77777777" w:rsidTr="00F92AC8">
        <w:trPr>
          <w:cantSplit/>
          <w:trHeight w:val="279"/>
        </w:trPr>
        <w:tc>
          <w:tcPr>
            <w:tcW w:w="1908" w:type="dxa"/>
            <w:vMerge/>
            <w:tcBorders>
              <w:left w:val="single" w:sz="4" w:space="0" w:color="auto"/>
              <w:right w:val="nil"/>
            </w:tcBorders>
          </w:tcPr>
          <w:p w14:paraId="24655613"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EA3E25B"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63A15323" w14:textId="77777777" w:rsidTr="00F92AC8">
        <w:trPr>
          <w:cantSplit/>
          <w:trHeight w:val="277"/>
        </w:trPr>
        <w:tc>
          <w:tcPr>
            <w:tcW w:w="1908" w:type="dxa"/>
            <w:vMerge/>
            <w:tcBorders>
              <w:left w:val="single" w:sz="4" w:space="0" w:color="auto"/>
              <w:right w:val="single" w:sz="4" w:space="0" w:color="auto"/>
            </w:tcBorders>
          </w:tcPr>
          <w:p w14:paraId="4C3B6D0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ED33862"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26C4F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F2ED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95CD25"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EBDDD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AA029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32C00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FEF1CB"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8EB36B"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85CBF7"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E902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1C342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0A9BA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0258CC"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154706"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52A4D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8BC3DE"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E6191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5CF0CE"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8ECED3" w14:textId="77777777" w:rsidR="00DC19F5" w:rsidRPr="002423E8" w:rsidRDefault="00DC19F5" w:rsidP="00F92AC8">
            <w:pPr>
              <w:spacing w:before="0"/>
              <w:ind w:firstLine="0"/>
              <w:rPr>
                <w:rFonts w:ascii="Arial Narrow" w:hAnsi="Arial Narrow"/>
                <w:sz w:val="20"/>
                <w:szCs w:val="20"/>
                <w:lang w:val="tr-TR"/>
              </w:rPr>
            </w:pPr>
          </w:p>
        </w:tc>
      </w:tr>
      <w:tr w:rsidR="002423E8" w:rsidRPr="002423E8" w14:paraId="33FBA0A2" w14:textId="77777777" w:rsidTr="00F92AC8">
        <w:trPr>
          <w:cantSplit/>
          <w:trHeight w:val="277"/>
        </w:trPr>
        <w:tc>
          <w:tcPr>
            <w:tcW w:w="1908" w:type="dxa"/>
            <w:vMerge/>
            <w:tcBorders>
              <w:left w:val="single" w:sz="4" w:space="0" w:color="auto"/>
              <w:right w:val="nil"/>
            </w:tcBorders>
          </w:tcPr>
          <w:p w14:paraId="3EFF416D" w14:textId="77777777" w:rsidR="00DC19F5" w:rsidRPr="002423E8"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17DD906"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5CDFAEA6"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574E3E7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FBE5BDA"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D69C2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30610C"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7F914"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EB477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205EF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E8FECF"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83F81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D10FE7"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5BD55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13CB24"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64CC78"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04C76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78035D"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25E905"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691D50"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965E41" w14:textId="77777777" w:rsidR="00DC19F5" w:rsidRPr="002423E8"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AAB570" w14:textId="77777777" w:rsidR="00DC19F5" w:rsidRPr="002423E8"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FF4AA8" w14:textId="77777777" w:rsidR="00DC19F5" w:rsidRPr="002423E8" w:rsidRDefault="00DC19F5" w:rsidP="00F92AC8">
            <w:pPr>
              <w:spacing w:before="0"/>
              <w:ind w:firstLine="0"/>
              <w:rPr>
                <w:rFonts w:ascii="Arial Narrow" w:hAnsi="Arial Narrow"/>
                <w:sz w:val="20"/>
                <w:szCs w:val="20"/>
                <w:lang w:val="tr-TR"/>
              </w:rPr>
            </w:pPr>
          </w:p>
        </w:tc>
      </w:tr>
    </w:tbl>
    <w:p w14:paraId="0C3C092D"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2423E8" w14:paraId="5922CAF8" w14:textId="77777777" w:rsidTr="00F92AC8">
        <w:tc>
          <w:tcPr>
            <w:tcW w:w="1750" w:type="dxa"/>
          </w:tcPr>
          <w:p w14:paraId="7638AD61"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POSTA KODU</w:t>
            </w:r>
          </w:p>
        </w:tc>
        <w:tc>
          <w:tcPr>
            <w:tcW w:w="393" w:type="dxa"/>
          </w:tcPr>
          <w:p w14:paraId="77605E9E" w14:textId="77777777" w:rsidR="00DC19F5" w:rsidRPr="002423E8" w:rsidRDefault="00DC19F5" w:rsidP="00F92AC8">
            <w:pPr>
              <w:spacing w:before="0"/>
              <w:ind w:firstLine="0"/>
              <w:rPr>
                <w:rFonts w:ascii="Arial Narrow" w:hAnsi="Arial Narrow"/>
                <w:sz w:val="20"/>
                <w:szCs w:val="20"/>
                <w:lang w:val="tr-TR"/>
              </w:rPr>
            </w:pPr>
          </w:p>
        </w:tc>
        <w:tc>
          <w:tcPr>
            <w:tcW w:w="392" w:type="dxa"/>
          </w:tcPr>
          <w:p w14:paraId="471AC151" w14:textId="77777777" w:rsidR="00DC19F5" w:rsidRPr="002423E8" w:rsidRDefault="00DC19F5" w:rsidP="00F92AC8">
            <w:pPr>
              <w:spacing w:before="0"/>
              <w:ind w:firstLine="0"/>
              <w:rPr>
                <w:rFonts w:ascii="Arial Narrow" w:hAnsi="Arial Narrow"/>
                <w:sz w:val="20"/>
                <w:szCs w:val="20"/>
                <w:lang w:val="tr-TR"/>
              </w:rPr>
            </w:pPr>
          </w:p>
        </w:tc>
        <w:tc>
          <w:tcPr>
            <w:tcW w:w="392" w:type="dxa"/>
          </w:tcPr>
          <w:p w14:paraId="68772C3F" w14:textId="77777777" w:rsidR="00DC19F5" w:rsidRPr="002423E8" w:rsidRDefault="00DC19F5" w:rsidP="00F92AC8">
            <w:pPr>
              <w:spacing w:before="0"/>
              <w:ind w:firstLine="0"/>
              <w:rPr>
                <w:rFonts w:ascii="Arial Narrow" w:hAnsi="Arial Narrow"/>
                <w:sz w:val="20"/>
                <w:szCs w:val="20"/>
                <w:lang w:val="tr-TR"/>
              </w:rPr>
            </w:pPr>
          </w:p>
        </w:tc>
        <w:tc>
          <w:tcPr>
            <w:tcW w:w="393" w:type="dxa"/>
          </w:tcPr>
          <w:p w14:paraId="3EE95556" w14:textId="77777777" w:rsidR="00DC19F5" w:rsidRPr="002423E8" w:rsidRDefault="00DC19F5" w:rsidP="00F92AC8">
            <w:pPr>
              <w:spacing w:before="0"/>
              <w:ind w:firstLine="0"/>
              <w:rPr>
                <w:rFonts w:ascii="Arial Narrow" w:hAnsi="Arial Narrow"/>
                <w:sz w:val="20"/>
                <w:szCs w:val="20"/>
                <w:lang w:val="tr-TR"/>
              </w:rPr>
            </w:pPr>
          </w:p>
        </w:tc>
        <w:tc>
          <w:tcPr>
            <w:tcW w:w="392" w:type="dxa"/>
          </w:tcPr>
          <w:p w14:paraId="187BA607" w14:textId="77777777" w:rsidR="00DC19F5" w:rsidRPr="002423E8" w:rsidRDefault="00DC19F5" w:rsidP="00F92AC8">
            <w:pPr>
              <w:spacing w:before="0"/>
              <w:ind w:firstLine="0"/>
              <w:rPr>
                <w:rFonts w:ascii="Arial Narrow" w:hAnsi="Arial Narrow"/>
                <w:sz w:val="20"/>
                <w:szCs w:val="20"/>
                <w:lang w:val="tr-TR"/>
              </w:rPr>
            </w:pPr>
          </w:p>
        </w:tc>
        <w:tc>
          <w:tcPr>
            <w:tcW w:w="392" w:type="dxa"/>
          </w:tcPr>
          <w:p w14:paraId="5A9D0F97" w14:textId="77777777" w:rsidR="00DC19F5" w:rsidRPr="002423E8" w:rsidRDefault="00DC19F5" w:rsidP="00F92AC8">
            <w:pPr>
              <w:spacing w:before="0"/>
              <w:ind w:firstLine="0"/>
              <w:rPr>
                <w:rFonts w:ascii="Arial Narrow" w:hAnsi="Arial Narrow"/>
                <w:sz w:val="20"/>
                <w:szCs w:val="20"/>
                <w:lang w:val="tr-TR"/>
              </w:rPr>
            </w:pPr>
          </w:p>
        </w:tc>
        <w:tc>
          <w:tcPr>
            <w:tcW w:w="393" w:type="dxa"/>
          </w:tcPr>
          <w:p w14:paraId="566C04C5" w14:textId="77777777" w:rsidR="00DC19F5" w:rsidRPr="002423E8" w:rsidRDefault="00DC19F5" w:rsidP="00F92AC8">
            <w:pPr>
              <w:spacing w:before="0"/>
              <w:ind w:firstLine="0"/>
              <w:rPr>
                <w:rFonts w:ascii="Arial Narrow" w:hAnsi="Arial Narrow"/>
                <w:sz w:val="20"/>
                <w:szCs w:val="20"/>
                <w:lang w:val="tr-TR"/>
              </w:rPr>
            </w:pPr>
          </w:p>
        </w:tc>
        <w:tc>
          <w:tcPr>
            <w:tcW w:w="2091" w:type="dxa"/>
          </w:tcPr>
          <w:p w14:paraId="08FFEF82"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POSTA KUTUSU</w:t>
            </w:r>
          </w:p>
        </w:tc>
        <w:tc>
          <w:tcPr>
            <w:tcW w:w="450" w:type="dxa"/>
          </w:tcPr>
          <w:p w14:paraId="5D93FDF4"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11826E88"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53D718AB"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7DDA39F9"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37EF0E34" w14:textId="77777777" w:rsidR="00DC19F5" w:rsidRPr="002423E8" w:rsidRDefault="00DC19F5" w:rsidP="00F92AC8">
            <w:pPr>
              <w:spacing w:before="0"/>
              <w:ind w:firstLine="0"/>
              <w:rPr>
                <w:rFonts w:ascii="Arial Narrow" w:hAnsi="Arial Narrow"/>
                <w:sz w:val="20"/>
                <w:szCs w:val="20"/>
                <w:lang w:val="tr-TR"/>
              </w:rPr>
            </w:pPr>
          </w:p>
        </w:tc>
        <w:tc>
          <w:tcPr>
            <w:tcW w:w="450" w:type="dxa"/>
          </w:tcPr>
          <w:p w14:paraId="6900A765" w14:textId="77777777" w:rsidR="00DC19F5" w:rsidRPr="002423E8" w:rsidRDefault="00DC19F5" w:rsidP="00F92AC8">
            <w:pPr>
              <w:spacing w:before="0"/>
              <w:ind w:firstLine="0"/>
              <w:rPr>
                <w:rFonts w:ascii="Arial Narrow" w:hAnsi="Arial Narrow"/>
                <w:sz w:val="20"/>
                <w:szCs w:val="20"/>
                <w:lang w:val="tr-TR"/>
              </w:rPr>
            </w:pPr>
          </w:p>
        </w:tc>
      </w:tr>
    </w:tbl>
    <w:p w14:paraId="26D180E9"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2423E8" w14:paraId="6BA50CC1" w14:textId="77777777" w:rsidTr="00F92AC8">
        <w:tc>
          <w:tcPr>
            <w:tcW w:w="1842" w:type="dxa"/>
          </w:tcPr>
          <w:p w14:paraId="4E4B24F0"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ŞEHİR</w:t>
            </w:r>
          </w:p>
        </w:tc>
        <w:tc>
          <w:tcPr>
            <w:tcW w:w="411" w:type="dxa"/>
          </w:tcPr>
          <w:p w14:paraId="33D4F12A"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0B34BA44"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00DA8CA9"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B52ED95"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17716432"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741D82CA"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B2F7B2A"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5794D6CB"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0401101A"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7D36D91"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51F2F63"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869CF64"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E4614C7"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1198144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124D9BC4"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65D70BD"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9BAE7E4"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25ED883" w14:textId="77777777" w:rsidR="00DC19F5" w:rsidRPr="002423E8" w:rsidRDefault="00DC19F5" w:rsidP="00F92AC8">
            <w:pPr>
              <w:spacing w:before="0"/>
              <w:ind w:firstLine="0"/>
              <w:rPr>
                <w:rFonts w:ascii="Arial Narrow" w:hAnsi="Arial Narrow"/>
                <w:sz w:val="20"/>
                <w:szCs w:val="20"/>
                <w:lang w:val="tr-TR"/>
              </w:rPr>
            </w:pPr>
          </w:p>
        </w:tc>
      </w:tr>
    </w:tbl>
    <w:p w14:paraId="35E728EC"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2423E8" w14:paraId="47E24454" w14:textId="77777777" w:rsidTr="00F92AC8">
        <w:tc>
          <w:tcPr>
            <w:tcW w:w="1842" w:type="dxa"/>
          </w:tcPr>
          <w:p w14:paraId="0019B34A"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ÜLKE</w:t>
            </w:r>
          </w:p>
        </w:tc>
        <w:tc>
          <w:tcPr>
            <w:tcW w:w="411" w:type="dxa"/>
          </w:tcPr>
          <w:p w14:paraId="74FFD148"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150CA83A"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219E7DEE"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851EA87"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599F196E"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479F696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99A6E9A"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4491E4E9"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2C0785C1"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7A2FF0D"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31F6992"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721C354"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154F5DB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0C9F032"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E107E09"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9C0113C"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8620F47"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4F0E086" w14:textId="77777777" w:rsidR="00DC19F5" w:rsidRPr="002423E8" w:rsidRDefault="00DC19F5" w:rsidP="00F92AC8">
            <w:pPr>
              <w:spacing w:before="0"/>
              <w:ind w:firstLine="0"/>
              <w:rPr>
                <w:rFonts w:ascii="Arial Narrow" w:hAnsi="Arial Narrow"/>
                <w:sz w:val="20"/>
                <w:szCs w:val="20"/>
                <w:lang w:val="tr-TR"/>
              </w:rPr>
            </w:pPr>
          </w:p>
        </w:tc>
      </w:tr>
    </w:tbl>
    <w:p w14:paraId="4E642793"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2423E8" w14:paraId="69CFAF03" w14:textId="77777777" w:rsidTr="00F92AC8">
        <w:tc>
          <w:tcPr>
            <w:tcW w:w="2664" w:type="dxa"/>
          </w:tcPr>
          <w:p w14:paraId="734F232B"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VERGİ NUMARASI</w:t>
            </w:r>
          </w:p>
        </w:tc>
        <w:tc>
          <w:tcPr>
            <w:tcW w:w="411" w:type="dxa"/>
          </w:tcPr>
          <w:p w14:paraId="3E05109F"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35B8218"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489AC6DB"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74CBAE3A"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4E7CBC6"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0B814991"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79F002F5"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7AE758E"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AE0888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2E16E05"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D466F49"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2282992" w14:textId="77777777" w:rsidR="00DC19F5" w:rsidRPr="002423E8" w:rsidRDefault="00DC19F5" w:rsidP="00F92AC8">
            <w:pPr>
              <w:spacing w:before="0"/>
              <w:ind w:firstLine="0"/>
              <w:rPr>
                <w:rFonts w:ascii="Arial Narrow" w:hAnsi="Arial Narrow"/>
                <w:sz w:val="20"/>
                <w:szCs w:val="20"/>
                <w:lang w:val="tr-TR"/>
              </w:rPr>
            </w:pPr>
          </w:p>
        </w:tc>
      </w:tr>
    </w:tbl>
    <w:p w14:paraId="5F79F249"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2423E8" w14:paraId="5396FFB9" w14:textId="77777777" w:rsidTr="00F92AC8">
        <w:tc>
          <w:tcPr>
            <w:tcW w:w="2664" w:type="dxa"/>
          </w:tcPr>
          <w:p w14:paraId="6450BF72"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KAYIT YERİ</w:t>
            </w:r>
          </w:p>
        </w:tc>
        <w:tc>
          <w:tcPr>
            <w:tcW w:w="411" w:type="dxa"/>
          </w:tcPr>
          <w:p w14:paraId="08CD6BF5"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BB34CED"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89AFF68"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2D45146C"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E2D2C54"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60A7C17"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4B475592"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AAAAC5E"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50A33BF5"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1400D7B"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151FB9B"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312E2D92" w14:textId="77777777" w:rsidR="00DC19F5" w:rsidRPr="002423E8" w:rsidRDefault="00DC19F5" w:rsidP="00F92AC8">
            <w:pPr>
              <w:spacing w:before="0"/>
              <w:ind w:firstLine="0"/>
              <w:rPr>
                <w:rFonts w:ascii="Arial Narrow" w:hAnsi="Arial Narrow"/>
                <w:sz w:val="20"/>
                <w:szCs w:val="20"/>
                <w:lang w:val="tr-TR"/>
              </w:rPr>
            </w:pPr>
          </w:p>
        </w:tc>
      </w:tr>
    </w:tbl>
    <w:p w14:paraId="62DD3332"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423E8" w:rsidRPr="002423E8" w14:paraId="0267D599" w14:textId="77777777" w:rsidTr="00F92AC8">
        <w:tc>
          <w:tcPr>
            <w:tcW w:w="2664" w:type="dxa"/>
            <w:tcBorders>
              <w:top w:val="single" w:sz="4" w:space="0" w:color="auto"/>
              <w:left w:val="single" w:sz="4" w:space="0" w:color="auto"/>
              <w:bottom w:val="nil"/>
            </w:tcBorders>
          </w:tcPr>
          <w:p w14:paraId="5B0200F2"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KAYIT TARİHİ</w:t>
            </w:r>
          </w:p>
        </w:tc>
        <w:tc>
          <w:tcPr>
            <w:tcW w:w="411" w:type="dxa"/>
            <w:tcBorders>
              <w:top w:val="single" w:sz="4" w:space="0" w:color="auto"/>
              <w:bottom w:val="single" w:sz="4" w:space="0" w:color="auto"/>
            </w:tcBorders>
          </w:tcPr>
          <w:p w14:paraId="76EB2073"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548C221"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34C4A9F"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0D79F69"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B0B5D54"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E0845B9"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E677464"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1E90449"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35623FC" w14:textId="77777777" w:rsidR="00DC19F5" w:rsidRPr="002423E8"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AAF4E9F" w14:textId="77777777" w:rsidR="00DC19F5" w:rsidRPr="002423E8" w:rsidRDefault="00DC19F5" w:rsidP="00F92AC8">
            <w:pPr>
              <w:spacing w:before="0"/>
              <w:ind w:firstLine="0"/>
              <w:rPr>
                <w:rFonts w:ascii="Arial Narrow" w:hAnsi="Arial Narrow"/>
                <w:sz w:val="20"/>
                <w:szCs w:val="20"/>
                <w:lang w:val="tr-TR"/>
              </w:rPr>
            </w:pPr>
          </w:p>
        </w:tc>
      </w:tr>
      <w:tr w:rsidR="00DC19F5" w:rsidRPr="002423E8" w14:paraId="098A6B90" w14:textId="77777777" w:rsidTr="00F92AC8">
        <w:tc>
          <w:tcPr>
            <w:tcW w:w="2664" w:type="dxa"/>
            <w:tcBorders>
              <w:top w:val="nil"/>
              <w:left w:val="single" w:sz="4" w:space="0" w:color="auto"/>
              <w:bottom w:val="single" w:sz="4" w:space="0" w:color="auto"/>
              <w:right w:val="nil"/>
            </w:tcBorders>
          </w:tcPr>
          <w:p w14:paraId="647A0C05"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92C19EC"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BEB581C"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G</w:t>
            </w:r>
          </w:p>
        </w:tc>
        <w:tc>
          <w:tcPr>
            <w:tcW w:w="411" w:type="dxa"/>
            <w:tcBorders>
              <w:top w:val="nil"/>
              <w:left w:val="nil"/>
              <w:bottom w:val="single" w:sz="4" w:space="0" w:color="auto"/>
              <w:right w:val="nil"/>
            </w:tcBorders>
          </w:tcPr>
          <w:p w14:paraId="3EA02129"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024E675"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2A9D1B3"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c>
          <w:tcPr>
            <w:tcW w:w="411" w:type="dxa"/>
            <w:tcBorders>
              <w:top w:val="nil"/>
              <w:left w:val="nil"/>
              <w:bottom w:val="single" w:sz="4" w:space="0" w:color="auto"/>
              <w:right w:val="nil"/>
            </w:tcBorders>
          </w:tcPr>
          <w:p w14:paraId="07DE868A" w14:textId="77777777" w:rsidR="00DC19F5" w:rsidRPr="002423E8"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EDC0CAF"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ADF8A63"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CCCD8B2"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9A2119C"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Y</w:t>
            </w:r>
          </w:p>
        </w:tc>
      </w:tr>
    </w:tbl>
    <w:p w14:paraId="1E4D1748"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2423E8" w14:paraId="19804506" w14:textId="77777777" w:rsidTr="00F92AC8">
        <w:tc>
          <w:tcPr>
            <w:tcW w:w="2664" w:type="dxa"/>
          </w:tcPr>
          <w:p w14:paraId="0E82DFD4"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KAYIT NUMARASI</w:t>
            </w:r>
          </w:p>
        </w:tc>
        <w:tc>
          <w:tcPr>
            <w:tcW w:w="411" w:type="dxa"/>
          </w:tcPr>
          <w:p w14:paraId="4DD1841C"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9C5F392"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A1E1A3B"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2FE11C61"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A0A91FF"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328FDEE5" w14:textId="77777777" w:rsidR="00DC19F5" w:rsidRPr="002423E8" w:rsidRDefault="00DC19F5" w:rsidP="00F92AC8">
            <w:pPr>
              <w:spacing w:before="0"/>
              <w:ind w:firstLine="0"/>
              <w:rPr>
                <w:rFonts w:ascii="Arial Narrow" w:hAnsi="Arial Narrow"/>
                <w:sz w:val="20"/>
                <w:szCs w:val="20"/>
                <w:lang w:val="tr-TR"/>
              </w:rPr>
            </w:pPr>
          </w:p>
        </w:tc>
        <w:tc>
          <w:tcPr>
            <w:tcW w:w="411" w:type="dxa"/>
          </w:tcPr>
          <w:p w14:paraId="5466C95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0645DEE7"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4184F96B"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5614BE0"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20A8873A"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7C586E0B"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6782A21E" w14:textId="77777777" w:rsidR="00DC19F5" w:rsidRPr="002423E8" w:rsidRDefault="00DC19F5" w:rsidP="00F92AC8">
            <w:pPr>
              <w:spacing w:before="0"/>
              <w:ind w:firstLine="0"/>
              <w:rPr>
                <w:rFonts w:ascii="Arial Narrow" w:hAnsi="Arial Narrow"/>
                <w:sz w:val="20"/>
                <w:szCs w:val="20"/>
                <w:lang w:val="tr-TR"/>
              </w:rPr>
            </w:pPr>
          </w:p>
        </w:tc>
        <w:tc>
          <w:tcPr>
            <w:tcW w:w="412" w:type="dxa"/>
          </w:tcPr>
          <w:p w14:paraId="19923823" w14:textId="77777777" w:rsidR="00DC19F5" w:rsidRPr="002423E8" w:rsidRDefault="00DC19F5" w:rsidP="00F92AC8">
            <w:pPr>
              <w:spacing w:before="0"/>
              <w:ind w:firstLine="0"/>
              <w:rPr>
                <w:rFonts w:ascii="Arial Narrow" w:hAnsi="Arial Narrow"/>
                <w:sz w:val="20"/>
                <w:szCs w:val="20"/>
                <w:lang w:val="tr-TR"/>
              </w:rPr>
            </w:pPr>
          </w:p>
        </w:tc>
      </w:tr>
    </w:tbl>
    <w:p w14:paraId="68E4B465"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2423E8" w14:paraId="7BEF0EA7" w14:textId="77777777" w:rsidTr="00F92AC8">
        <w:tc>
          <w:tcPr>
            <w:tcW w:w="2503" w:type="dxa"/>
          </w:tcPr>
          <w:p w14:paraId="28E96FE4"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TELEFON</w:t>
            </w:r>
          </w:p>
        </w:tc>
        <w:tc>
          <w:tcPr>
            <w:tcW w:w="376" w:type="dxa"/>
          </w:tcPr>
          <w:p w14:paraId="1E765892"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D308B3E"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0A5A97D4"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507F4C5F"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EA1C6BB"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5F51D530"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616C89CC"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1BEF3E83"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443DF48B"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17DB40E1"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5154BD0C"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AE54FE0"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0A36080A"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55DF1BEF"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6B3F716B" w14:textId="77777777" w:rsidR="00DC19F5" w:rsidRPr="002423E8" w:rsidRDefault="00DC19F5" w:rsidP="00F92AC8">
            <w:pPr>
              <w:spacing w:before="0"/>
              <w:ind w:firstLine="0"/>
              <w:rPr>
                <w:rFonts w:ascii="Arial Narrow" w:hAnsi="Arial Narrow"/>
                <w:sz w:val="20"/>
                <w:szCs w:val="20"/>
                <w:lang w:val="tr-TR"/>
              </w:rPr>
            </w:pPr>
          </w:p>
        </w:tc>
      </w:tr>
    </w:tbl>
    <w:p w14:paraId="1D121561"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2423E8" w14:paraId="2078F9C7" w14:textId="77777777" w:rsidTr="00F92AC8">
        <w:tc>
          <w:tcPr>
            <w:tcW w:w="2503" w:type="dxa"/>
          </w:tcPr>
          <w:p w14:paraId="59CAF5B1"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FAKS</w:t>
            </w:r>
          </w:p>
        </w:tc>
        <w:tc>
          <w:tcPr>
            <w:tcW w:w="376" w:type="dxa"/>
          </w:tcPr>
          <w:p w14:paraId="5A405DC4"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725A1991"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0593C910"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1195282F"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22333D7C"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22CA908C"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5017FDCF"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4370DBD2"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5BADD729"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72431DC"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0299A954"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5C01BE46"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49ED7D91"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6F6F101" w14:textId="77777777" w:rsidR="00DC19F5" w:rsidRPr="002423E8" w:rsidRDefault="00DC19F5" w:rsidP="00F92AC8">
            <w:pPr>
              <w:spacing w:before="0"/>
              <w:ind w:firstLine="0"/>
              <w:rPr>
                <w:rFonts w:ascii="Arial Narrow" w:hAnsi="Arial Narrow"/>
                <w:sz w:val="20"/>
                <w:szCs w:val="20"/>
                <w:lang w:val="tr-TR"/>
              </w:rPr>
            </w:pPr>
          </w:p>
        </w:tc>
        <w:tc>
          <w:tcPr>
            <w:tcW w:w="377" w:type="dxa"/>
          </w:tcPr>
          <w:p w14:paraId="3A887839" w14:textId="77777777" w:rsidR="00DC19F5" w:rsidRPr="002423E8" w:rsidRDefault="00DC19F5" w:rsidP="00F92AC8">
            <w:pPr>
              <w:spacing w:before="0"/>
              <w:ind w:firstLine="0"/>
              <w:rPr>
                <w:rFonts w:ascii="Arial Narrow" w:hAnsi="Arial Narrow"/>
                <w:sz w:val="20"/>
                <w:szCs w:val="20"/>
                <w:lang w:val="tr-TR"/>
              </w:rPr>
            </w:pPr>
          </w:p>
        </w:tc>
      </w:tr>
    </w:tbl>
    <w:p w14:paraId="5C12FD51" w14:textId="77777777" w:rsidR="00DC19F5" w:rsidRPr="002423E8"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2423E8" w14:paraId="54103D2F" w14:textId="77777777" w:rsidTr="00F92AC8">
        <w:tc>
          <w:tcPr>
            <w:tcW w:w="2088" w:type="dxa"/>
          </w:tcPr>
          <w:p w14:paraId="5F8CE4D7"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E-POSTA</w:t>
            </w:r>
          </w:p>
        </w:tc>
        <w:tc>
          <w:tcPr>
            <w:tcW w:w="360" w:type="dxa"/>
          </w:tcPr>
          <w:p w14:paraId="3B33F2D5"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52F7B057"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0334E714"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1F91AC34"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32881ABD"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2A7698F5"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22D6AFBE"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2120E378"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05C32519"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2A72F3E5"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17035A6E"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76B0F750"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7E0CB198"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48060609"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2A225DD0"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0375C68A"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584E44AB"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4DAD383A"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0952D653" w14:textId="77777777" w:rsidR="00DC19F5" w:rsidRPr="002423E8" w:rsidRDefault="00DC19F5" w:rsidP="00F92AC8">
            <w:pPr>
              <w:spacing w:before="0"/>
              <w:ind w:firstLine="0"/>
              <w:rPr>
                <w:rFonts w:ascii="Arial Narrow" w:hAnsi="Arial Narrow"/>
                <w:sz w:val="20"/>
                <w:szCs w:val="20"/>
                <w:lang w:val="tr-TR"/>
              </w:rPr>
            </w:pPr>
          </w:p>
        </w:tc>
        <w:tc>
          <w:tcPr>
            <w:tcW w:w="360" w:type="dxa"/>
          </w:tcPr>
          <w:p w14:paraId="49F4EC0B" w14:textId="77777777" w:rsidR="00DC19F5" w:rsidRPr="002423E8" w:rsidRDefault="00DC19F5" w:rsidP="00F92AC8">
            <w:pPr>
              <w:spacing w:before="0"/>
              <w:ind w:firstLine="0"/>
              <w:rPr>
                <w:rFonts w:ascii="Arial Narrow" w:hAnsi="Arial Narrow"/>
                <w:sz w:val="20"/>
                <w:szCs w:val="20"/>
                <w:lang w:val="tr-TR"/>
              </w:rPr>
            </w:pPr>
          </w:p>
        </w:tc>
      </w:tr>
    </w:tbl>
    <w:p w14:paraId="0E081017" w14:textId="77777777" w:rsidR="00DC19F5" w:rsidRPr="002423E8"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2423E8" w14:paraId="34F93670" w14:textId="77777777" w:rsidTr="00F92AC8">
        <w:tc>
          <w:tcPr>
            <w:tcW w:w="9468" w:type="dxa"/>
          </w:tcPr>
          <w:p w14:paraId="665DF7ED" w14:textId="77777777" w:rsidR="00DC19F5" w:rsidRPr="002423E8" w:rsidRDefault="00DC19F5" w:rsidP="00F92AC8">
            <w:pPr>
              <w:spacing w:before="0"/>
              <w:ind w:firstLine="0"/>
              <w:rPr>
                <w:rFonts w:ascii="Arial Narrow" w:hAnsi="Arial Narrow"/>
                <w:sz w:val="20"/>
                <w:szCs w:val="20"/>
                <w:lang w:val="tr-TR"/>
              </w:rPr>
            </w:pPr>
            <w:r w:rsidRPr="002423E8">
              <w:rPr>
                <w:rFonts w:ascii="Arial Narrow" w:hAnsi="Arial Narrow"/>
                <w:sz w:val="20"/>
                <w:szCs w:val="20"/>
                <w:lang w:val="tr-TR"/>
              </w:rPr>
              <w:t>BU “TÜZEL KİŞİLİK BELGESİ” DOLDURULMALI VE AŞAĞIDAKİLERLE BİRLİKTE VERİLMELİDİR:</w:t>
            </w:r>
          </w:p>
          <w:p w14:paraId="3DFD3A6E" w14:textId="77777777" w:rsidR="00DC19F5" w:rsidRPr="002423E8" w:rsidRDefault="00DC19F5" w:rsidP="0028769A">
            <w:pPr>
              <w:numPr>
                <w:ilvl w:val="0"/>
                <w:numId w:val="28"/>
              </w:numPr>
              <w:spacing w:before="0"/>
              <w:ind w:left="0" w:firstLine="0"/>
              <w:rPr>
                <w:rFonts w:ascii="Arial Narrow" w:hAnsi="Arial Narrow"/>
                <w:sz w:val="20"/>
                <w:szCs w:val="20"/>
                <w:lang w:val="tr-TR"/>
              </w:rPr>
            </w:pPr>
            <w:r w:rsidRPr="002423E8">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36B7670D" w14:textId="77777777" w:rsidR="00DC19F5" w:rsidRPr="002423E8" w:rsidRDefault="00DC19F5" w:rsidP="0028769A">
            <w:pPr>
              <w:numPr>
                <w:ilvl w:val="0"/>
                <w:numId w:val="28"/>
              </w:numPr>
              <w:spacing w:before="0"/>
              <w:ind w:left="0" w:firstLine="0"/>
              <w:rPr>
                <w:rFonts w:ascii="Arial Narrow" w:hAnsi="Arial Narrow"/>
                <w:sz w:val="20"/>
                <w:szCs w:val="20"/>
                <w:lang w:val="tr-TR"/>
              </w:rPr>
            </w:pPr>
            <w:r w:rsidRPr="002423E8">
              <w:rPr>
                <w:rFonts w:ascii="Arial Narrow" w:hAnsi="Arial Narrow"/>
                <w:sz w:val="20"/>
                <w:szCs w:val="20"/>
                <w:lang w:val="tr-TR"/>
              </w:rPr>
              <w:t>YUKARIDA DEĞİNİLEN RESMİ DOKÜMANDA BELİRTİLMEMİŞSE VE DE MÜMKÜNSE VERGİ KAYDININ BİR KOPYASI</w:t>
            </w:r>
          </w:p>
        </w:tc>
      </w:tr>
    </w:tbl>
    <w:p w14:paraId="57AA42EC" w14:textId="77777777" w:rsidR="00DC19F5" w:rsidRPr="002423E8" w:rsidRDefault="00DC19F5" w:rsidP="00DC19F5">
      <w:pPr>
        <w:spacing w:before="0"/>
        <w:ind w:firstLine="0"/>
        <w:rPr>
          <w:rFonts w:ascii="Arial Narrow" w:hAnsi="Arial Narrow"/>
          <w:sz w:val="20"/>
          <w:szCs w:val="20"/>
          <w:lang w:val="tr-TR"/>
        </w:rPr>
      </w:pPr>
    </w:p>
    <w:p w14:paraId="39D64894" w14:textId="77777777" w:rsidR="00DC19F5" w:rsidRPr="002423E8" w:rsidRDefault="00DC19F5" w:rsidP="00DC19F5">
      <w:pPr>
        <w:spacing w:before="0"/>
        <w:ind w:firstLine="0"/>
        <w:rPr>
          <w:rFonts w:ascii="Arial Narrow" w:hAnsi="Arial Narrow"/>
          <w:sz w:val="20"/>
          <w:szCs w:val="20"/>
          <w:lang w:val="tr-TR"/>
        </w:rPr>
      </w:pPr>
    </w:p>
    <w:p w14:paraId="6CAB1E5E" w14:textId="77777777" w:rsidR="00DC19F5" w:rsidRPr="002423E8" w:rsidRDefault="00DC19F5" w:rsidP="00DC19F5">
      <w:pPr>
        <w:spacing w:before="0"/>
        <w:ind w:firstLine="0"/>
        <w:rPr>
          <w:rFonts w:ascii="Arial Narrow" w:hAnsi="Arial Narrow"/>
          <w:lang w:val="tr-TR"/>
        </w:rPr>
      </w:pPr>
      <w:r w:rsidRPr="002423E8">
        <w:rPr>
          <w:rFonts w:ascii="Arial Narrow" w:hAnsi="Arial Narrow"/>
          <w:lang w:val="tr-TR"/>
        </w:rPr>
        <w:t>TARİH VE İMZA</w:t>
      </w:r>
    </w:p>
    <w:p w14:paraId="7BB8FCB9" w14:textId="77777777" w:rsidR="00DC19F5" w:rsidRPr="002423E8" w:rsidRDefault="00DC19F5" w:rsidP="00DC19F5">
      <w:pPr>
        <w:rPr>
          <w:b/>
          <w:lang w:val="tr-TR"/>
        </w:rPr>
      </w:pPr>
      <w:r w:rsidRPr="002423E8">
        <w:rPr>
          <w:lang w:val="tr-TR"/>
        </w:rPr>
        <w:br w:type="page"/>
      </w:r>
    </w:p>
    <w:p w14:paraId="02C439B9" w14:textId="77777777" w:rsidR="00DC19F5" w:rsidRPr="002423E8" w:rsidRDefault="00DC19F5" w:rsidP="00DC19F5">
      <w:pPr>
        <w:ind w:firstLine="0"/>
        <w:rPr>
          <w:rFonts w:cs="Arial"/>
          <w:b/>
          <w:bCs/>
          <w:sz w:val="20"/>
          <w:szCs w:val="20"/>
          <w:lang w:val="tr-TR"/>
        </w:rPr>
      </w:pPr>
      <w:r w:rsidRPr="002423E8">
        <w:rPr>
          <w:rFonts w:cs="Arial"/>
          <w:b/>
          <w:bCs/>
          <w:sz w:val="20"/>
          <w:szCs w:val="20"/>
          <w:lang w:val="tr-TR"/>
        </w:rPr>
        <w:lastRenderedPageBreak/>
        <w:t>KİLİT PERSONELİN MESLEKİ DENEYİMİ</w:t>
      </w:r>
      <w:bookmarkEnd w:id="42"/>
      <w:r w:rsidRPr="002423E8">
        <w:rPr>
          <w:rFonts w:cs="Arial"/>
          <w:b/>
          <w:bCs/>
          <w:sz w:val="20"/>
          <w:szCs w:val="20"/>
          <w:lang w:val="tr-TR"/>
        </w:rPr>
        <w:t xml:space="preserve">                                                                                  Söz. Ek-5c</w:t>
      </w:r>
    </w:p>
    <w:p w14:paraId="3CE73311" w14:textId="77777777" w:rsidR="00DC19F5" w:rsidRPr="002423E8" w:rsidRDefault="00DC19F5" w:rsidP="00DC19F5">
      <w:pPr>
        <w:ind w:firstLine="0"/>
        <w:jc w:val="center"/>
        <w:rPr>
          <w:rFonts w:cs="Arial"/>
          <w:b/>
          <w:bCs/>
          <w:sz w:val="18"/>
          <w:szCs w:val="18"/>
          <w:lang w:val="tr-TR"/>
        </w:rPr>
      </w:pPr>
    </w:p>
    <w:p w14:paraId="0C9EEA40" w14:textId="77777777" w:rsidR="00DC19F5" w:rsidRPr="002423E8" w:rsidRDefault="00DC19F5" w:rsidP="00DC19F5">
      <w:pPr>
        <w:ind w:firstLine="0"/>
        <w:jc w:val="center"/>
        <w:rPr>
          <w:rFonts w:cs="Arial"/>
          <w:sz w:val="20"/>
          <w:szCs w:val="20"/>
          <w:lang w:val="tr-TR"/>
        </w:rPr>
      </w:pPr>
      <w:r w:rsidRPr="002423E8">
        <w:rPr>
          <w:rFonts w:cs="Arial"/>
          <w:b/>
          <w:bCs/>
          <w:sz w:val="20"/>
          <w:szCs w:val="20"/>
          <w:lang w:val="tr-TR"/>
        </w:rPr>
        <w:t>ÖZGEÇMİŞ</w:t>
      </w:r>
    </w:p>
    <w:p w14:paraId="478D3FEA" w14:textId="77777777" w:rsidR="00DC19F5" w:rsidRPr="002423E8" w:rsidRDefault="00DC19F5" w:rsidP="00DC19F5">
      <w:pPr>
        <w:ind w:firstLine="0"/>
        <w:jc w:val="center"/>
        <w:rPr>
          <w:rFonts w:cs="Arial"/>
          <w:sz w:val="20"/>
          <w:szCs w:val="20"/>
          <w:lang w:val="tr-TR"/>
        </w:rPr>
      </w:pPr>
      <w:r w:rsidRPr="002423E8">
        <w:rPr>
          <w:rFonts w:cs="Arial"/>
          <w:sz w:val="20"/>
          <w:szCs w:val="20"/>
          <w:highlight w:val="lightGray"/>
          <w:lang w:val="tr-TR"/>
        </w:rPr>
        <w:t>(Azami 3 sayfa + 3 sayfa ek)</w:t>
      </w:r>
    </w:p>
    <w:p w14:paraId="10D9C35C" w14:textId="77777777" w:rsidR="00DC19F5" w:rsidRPr="002423E8" w:rsidRDefault="00DC19F5" w:rsidP="00DC19F5">
      <w:pPr>
        <w:ind w:firstLine="0"/>
        <w:rPr>
          <w:b/>
          <w:sz w:val="20"/>
          <w:szCs w:val="20"/>
          <w:lang w:val="tr-TR"/>
        </w:rPr>
      </w:pPr>
      <w:bookmarkStart w:id="43" w:name="_Toc232234033"/>
      <w:r w:rsidRPr="002423E8">
        <w:rPr>
          <w:b/>
          <w:sz w:val="20"/>
          <w:szCs w:val="20"/>
          <w:lang w:val="tr-TR"/>
        </w:rPr>
        <w:t>Sözleşmede önerilen pozisyon:</w:t>
      </w:r>
      <w:bookmarkEnd w:id="43"/>
    </w:p>
    <w:p w14:paraId="0D28619D" w14:textId="77777777" w:rsidR="00DC19F5" w:rsidRPr="002423E8" w:rsidRDefault="00DC19F5" w:rsidP="00DC19F5">
      <w:pPr>
        <w:ind w:firstLine="0"/>
        <w:rPr>
          <w:rFonts w:cs="Arial"/>
          <w:sz w:val="20"/>
          <w:szCs w:val="20"/>
          <w:lang w:val="tr-TR"/>
        </w:rPr>
      </w:pPr>
      <w:r w:rsidRPr="002423E8">
        <w:rPr>
          <w:rFonts w:cs="Arial"/>
          <w:sz w:val="20"/>
          <w:szCs w:val="20"/>
          <w:lang w:val="tr-TR"/>
        </w:rPr>
        <w:t>1.</w:t>
      </w:r>
      <w:r w:rsidRPr="002423E8">
        <w:rPr>
          <w:rFonts w:cs="Arial"/>
          <w:sz w:val="20"/>
          <w:szCs w:val="20"/>
          <w:lang w:val="tr-TR"/>
        </w:rPr>
        <w:tab/>
        <w:t>Soyadı:</w:t>
      </w:r>
      <w:r w:rsidRPr="002423E8">
        <w:rPr>
          <w:rFonts w:cs="Arial"/>
          <w:sz w:val="20"/>
          <w:szCs w:val="20"/>
          <w:lang w:val="tr-TR"/>
        </w:rPr>
        <w:tab/>
      </w:r>
    </w:p>
    <w:p w14:paraId="6135788F" w14:textId="77777777" w:rsidR="00DC19F5" w:rsidRPr="002423E8" w:rsidRDefault="00DC19F5" w:rsidP="00DC19F5">
      <w:pPr>
        <w:ind w:firstLine="0"/>
        <w:rPr>
          <w:rFonts w:cs="Arial"/>
          <w:sz w:val="20"/>
          <w:szCs w:val="20"/>
          <w:lang w:val="tr-TR"/>
        </w:rPr>
      </w:pPr>
      <w:r w:rsidRPr="002423E8">
        <w:rPr>
          <w:rFonts w:cs="Arial"/>
          <w:sz w:val="20"/>
          <w:szCs w:val="20"/>
          <w:lang w:val="tr-TR"/>
        </w:rPr>
        <w:t>2.</w:t>
      </w:r>
      <w:r w:rsidRPr="002423E8">
        <w:rPr>
          <w:rFonts w:cs="Arial"/>
          <w:sz w:val="20"/>
          <w:szCs w:val="20"/>
          <w:lang w:val="tr-TR"/>
        </w:rPr>
        <w:tab/>
        <w:t>Adı:</w:t>
      </w:r>
      <w:r w:rsidRPr="002423E8">
        <w:rPr>
          <w:rFonts w:cs="Arial"/>
          <w:sz w:val="20"/>
          <w:szCs w:val="20"/>
          <w:lang w:val="tr-TR"/>
        </w:rPr>
        <w:tab/>
      </w:r>
      <w:r w:rsidRPr="002423E8">
        <w:rPr>
          <w:rFonts w:cs="Arial"/>
          <w:sz w:val="20"/>
          <w:szCs w:val="20"/>
          <w:lang w:val="tr-TR"/>
        </w:rPr>
        <w:tab/>
      </w:r>
      <w:r w:rsidRPr="002423E8">
        <w:rPr>
          <w:rFonts w:cs="Arial"/>
          <w:sz w:val="20"/>
          <w:szCs w:val="20"/>
          <w:lang w:val="tr-TR"/>
        </w:rPr>
        <w:tab/>
      </w:r>
      <w:r w:rsidRPr="002423E8">
        <w:rPr>
          <w:rFonts w:cs="Arial"/>
          <w:sz w:val="20"/>
          <w:szCs w:val="20"/>
          <w:lang w:val="tr-TR"/>
        </w:rPr>
        <w:tab/>
      </w:r>
    </w:p>
    <w:p w14:paraId="5B5EEC73" w14:textId="77777777" w:rsidR="00DC19F5" w:rsidRPr="002423E8" w:rsidRDefault="00DC19F5" w:rsidP="00DC19F5">
      <w:pPr>
        <w:ind w:firstLine="0"/>
        <w:rPr>
          <w:rFonts w:cs="Arial"/>
          <w:sz w:val="20"/>
          <w:szCs w:val="20"/>
          <w:lang w:val="tr-TR"/>
        </w:rPr>
      </w:pPr>
      <w:r w:rsidRPr="002423E8">
        <w:rPr>
          <w:rFonts w:cs="Arial"/>
          <w:sz w:val="20"/>
          <w:szCs w:val="20"/>
          <w:lang w:val="tr-TR"/>
        </w:rPr>
        <w:t xml:space="preserve">3. </w:t>
      </w:r>
      <w:r w:rsidRPr="002423E8">
        <w:rPr>
          <w:rFonts w:cs="Arial"/>
          <w:sz w:val="20"/>
          <w:szCs w:val="20"/>
          <w:lang w:val="tr-TR"/>
        </w:rPr>
        <w:tab/>
        <w:t>Doğum yeri ve tarihi:</w:t>
      </w:r>
      <w:r w:rsidRPr="002423E8">
        <w:rPr>
          <w:rFonts w:cs="Arial"/>
          <w:sz w:val="20"/>
          <w:szCs w:val="20"/>
          <w:lang w:val="tr-TR"/>
        </w:rPr>
        <w:tab/>
      </w:r>
    </w:p>
    <w:p w14:paraId="63A1E432" w14:textId="77777777" w:rsidR="00DC19F5" w:rsidRPr="002423E8" w:rsidRDefault="00DC19F5" w:rsidP="00DC19F5">
      <w:pPr>
        <w:ind w:firstLine="0"/>
        <w:rPr>
          <w:rFonts w:cs="Arial"/>
          <w:sz w:val="20"/>
          <w:szCs w:val="20"/>
          <w:lang w:val="tr-TR"/>
        </w:rPr>
      </w:pPr>
      <w:r w:rsidRPr="002423E8">
        <w:rPr>
          <w:rFonts w:cs="Arial"/>
          <w:sz w:val="20"/>
          <w:szCs w:val="20"/>
          <w:lang w:val="tr-TR"/>
        </w:rPr>
        <w:t>4.</w:t>
      </w:r>
      <w:r w:rsidRPr="002423E8">
        <w:rPr>
          <w:rFonts w:cs="Arial"/>
          <w:sz w:val="20"/>
          <w:szCs w:val="20"/>
          <w:lang w:val="tr-TR"/>
        </w:rPr>
        <w:tab/>
      </w:r>
      <w:proofErr w:type="spellStart"/>
      <w:r w:rsidRPr="002423E8">
        <w:rPr>
          <w:rFonts w:cs="Arial"/>
          <w:sz w:val="20"/>
          <w:szCs w:val="20"/>
          <w:lang w:val="tr-TR"/>
        </w:rPr>
        <w:t>Tabiyeti</w:t>
      </w:r>
      <w:proofErr w:type="spellEnd"/>
      <w:r w:rsidRPr="002423E8">
        <w:rPr>
          <w:rFonts w:cs="Arial"/>
          <w:sz w:val="20"/>
          <w:szCs w:val="20"/>
          <w:lang w:val="tr-TR"/>
        </w:rPr>
        <w:t>:</w:t>
      </w:r>
      <w:r w:rsidRPr="002423E8">
        <w:rPr>
          <w:rFonts w:cs="Arial"/>
          <w:sz w:val="20"/>
          <w:szCs w:val="20"/>
          <w:lang w:val="tr-TR"/>
        </w:rPr>
        <w:tab/>
      </w:r>
      <w:r w:rsidRPr="002423E8">
        <w:rPr>
          <w:rFonts w:cs="Arial"/>
          <w:sz w:val="20"/>
          <w:szCs w:val="20"/>
          <w:lang w:val="tr-TR"/>
        </w:rPr>
        <w:tab/>
      </w:r>
      <w:r w:rsidRPr="002423E8">
        <w:rPr>
          <w:rFonts w:cs="Arial"/>
          <w:sz w:val="20"/>
          <w:szCs w:val="20"/>
          <w:lang w:val="tr-TR"/>
        </w:rPr>
        <w:tab/>
      </w:r>
      <w:r w:rsidRPr="002423E8">
        <w:rPr>
          <w:rFonts w:cs="Arial"/>
          <w:sz w:val="20"/>
          <w:szCs w:val="20"/>
          <w:lang w:val="tr-TR"/>
        </w:rPr>
        <w:tab/>
      </w:r>
      <w:r w:rsidRPr="002423E8">
        <w:rPr>
          <w:rFonts w:cs="Arial"/>
          <w:sz w:val="20"/>
          <w:szCs w:val="20"/>
          <w:lang w:val="tr-TR"/>
        </w:rPr>
        <w:tab/>
      </w:r>
      <w:r w:rsidRPr="002423E8">
        <w:rPr>
          <w:rFonts w:cs="Arial"/>
          <w:sz w:val="20"/>
          <w:szCs w:val="20"/>
          <w:lang w:val="tr-TR"/>
        </w:rPr>
        <w:tab/>
      </w:r>
    </w:p>
    <w:p w14:paraId="54BC4BFF" w14:textId="77777777" w:rsidR="00DC19F5" w:rsidRPr="002423E8" w:rsidRDefault="00DC19F5" w:rsidP="00DC19F5">
      <w:pPr>
        <w:ind w:firstLine="0"/>
        <w:rPr>
          <w:rFonts w:cs="Arial"/>
          <w:sz w:val="20"/>
          <w:szCs w:val="20"/>
          <w:lang w:val="tr-TR"/>
        </w:rPr>
      </w:pPr>
      <w:r w:rsidRPr="002423E8">
        <w:rPr>
          <w:rFonts w:cs="Arial"/>
          <w:sz w:val="20"/>
          <w:szCs w:val="20"/>
          <w:lang w:val="tr-TR"/>
        </w:rPr>
        <w:t>5.</w:t>
      </w:r>
      <w:r w:rsidRPr="002423E8">
        <w:rPr>
          <w:rFonts w:cs="Arial"/>
          <w:sz w:val="20"/>
          <w:szCs w:val="20"/>
          <w:lang w:val="tr-TR"/>
        </w:rPr>
        <w:tab/>
        <w:t>Medeni durumu:</w:t>
      </w:r>
      <w:r w:rsidRPr="002423E8">
        <w:rPr>
          <w:rFonts w:cs="Arial"/>
          <w:sz w:val="20"/>
          <w:szCs w:val="20"/>
          <w:lang w:val="tr-TR"/>
        </w:rPr>
        <w:tab/>
      </w:r>
      <w:r w:rsidRPr="002423E8">
        <w:rPr>
          <w:rFonts w:cs="Arial"/>
          <w:sz w:val="20"/>
          <w:szCs w:val="20"/>
          <w:lang w:val="tr-TR"/>
        </w:rPr>
        <w:tab/>
      </w:r>
      <w:r w:rsidRPr="002423E8">
        <w:rPr>
          <w:rFonts w:cs="Arial"/>
          <w:sz w:val="20"/>
          <w:szCs w:val="20"/>
          <w:lang w:val="tr-TR"/>
        </w:rPr>
        <w:tab/>
      </w:r>
      <w:r w:rsidRPr="002423E8">
        <w:rPr>
          <w:rFonts w:cs="Arial"/>
          <w:sz w:val="20"/>
          <w:szCs w:val="20"/>
          <w:lang w:val="tr-TR"/>
        </w:rPr>
        <w:tab/>
      </w:r>
      <w:r w:rsidRPr="002423E8">
        <w:rPr>
          <w:rFonts w:cs="Arial"/>
          <w:sz w:val="20"/>
          <w:szCs w:val="20"/>
          <w:lang w:val="tr-TR"/>
        </w:rPr>
        <w:tab/>
      </w:r>
      <w:r w:rsidRPr="002423E8">
        <w:rPr>
          <w:rFonts w:cs="Arial"/>
          <w:sz w:val="20"/>
          <w:szCs w:val="20"/>
          <w:lang w:val="tr-TR"/>
        </w:rPr>
        <w:tab/>
      </w:r>
    </w:p>
    <w:p w14:paraId="56BC5CD0" w14:textId="77777777" w:rsidR="00DC19F5" w:rsidRPr="002423E8" w:rsidRDefault="00DC19F5" w:rsidP="00DC19F5">
      <w:pPr>
        <w:ind w:firstLine="0"/>
        <w:rPr>
          <w:rFonts w:cs="Arial"/>
          <w:sz w:val="20"/>
          <w:szCs w:val="20"/>
          <w:lang w:val="tr-TR"/>
        </w:rPr>
      </w:pPr>
      <w:r w:rsidRPr="002423E8">
        <w:rPr>
          <w:rFonts w:cs="Arial"/>
          <w:sz w:val="20"/>
          <w:szCs w:val="20"/>
          <w:lang w:val="tr-TR"/>
        </w:rPr>
        <w:tab/>
        <w:t>Adres (telefon/faks/e-posta):</w:t>
      </w:r>
    </w:p>
    <w:p w14:paraId="134175FA" w14:textId="77777777" w:rsidR="00DC19F5" w:rsidRPr="002423E8" w:rsidRDefault="00DC19F5" w:rsidP="00DC19F5">
      <w:pPr>
        <w:ind w:firstLine="0"/>
        <w:rPr>
          <w:rFonts w:cs="Arial"/>
          <w:sz w:val="20"/>
          <w:szCs w:val="20"/>
          <w:lang w:val="tr-TR"/>
        </w:rPr>
      </w:pPr>
      <w:r w:rsidRPr="002423E8">
        <w:rPr>
          <w:rFonts w:cs="Arial"/>
          <w:sz w:val="20"/>
          <w:szCs w:val="20"/>
          <w:lang w:val="tr-TR"/>
        </w:rPr>
        <w:t xml:space="preserve">6. </w:t>
      </w:r>
      <w:r w:rsidRPr="002423E8">
        <w:rPr>
          <w:rFonts w:cs="Arial"/>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423E8" w:rsidRPr="002423E8" w14:paraId="6C2106FA"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5157A633" w14:textId="77777777" w:rsidR="00DC19F5" w:rsidRPr="002423E8" w:rsidRDefault="00DC19F5" w:rsidP="00F92AC8">
            <w:pPr>
              <w:spacing w:before="0"/>
              <w:ind w:firstLine="0"/>
              <w:rPr>
                <w:rFonts w:cs="Arial"/>
                <w:i/>
                <w:sz w:val="20"/>
                <w:szCs w:val="20"/>
                <w:lang w:val="tr-TR"/>
              </w:rPr>
            </w:pPr>
            <w:r w:rsidRPr="002423E8">
              <w:rPr>
                <w:rFonts w:cs="Arial"/>
                <w:i/>
                <w:sz w:val="20"/>
                <w:szCs w:val="20"/>
                <w:lang w:val="tr-TR"/>
              </w:rPr>
              <w:t xml:space="preserve">Eğitim </w:t>
            </w:r>
            <w:proofErr w:type="spellStart"/>
            <w:r w:rsidRPr="002423E8">
              <w:rPr>
                <w:rFonts w:cs="Arial"/>
                <w:i/>
                <w:sz w:val="20"/>
                <w:szCs w:val="20"/>
                <w:lang w:val="tr-TR"/>
              </w:rPr>
              <w:t>Kurumlaır</w:t>
            </w:r>
            <w:proofErr w:type="spellEnd"/>
            <w:r w:rsidRPr="002423E8">
              <w:rPr>
                <w:rFonts w:cs="Arial"/>
                <w:i/>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2A8FDD14" w14:textId="77777777" w:rsidR="00DC19F5" w:rsidRPr="002423E8" w:rsidRDefault="00DC19F5" w:rsidP="00F92AC8">
            <w:pPr>
              <w:spacing w:before="0"/>
              <w:ind w:firstLine="0"/>
              <w:rPr>
                <w:rFonts w:cs="Arial"/>
                <w:i/>
                <w:sz w:val="20"/>
                <w:szCs w:val="20"/>
                <w:lang w:val="tr-TR"/>
              </w:rPr>
            </w:pPr>
          </w:p>
        </w:tc>
      </w:tr>
      <w:tr w:rsidR="002423E8" w:rsidRPr="002423E8" w14:paraId="75D3BFDE"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4A15A64C" w14:textId="77777777" w:rsidR="00DC19F5" w:rsidRPr="002423E8" w:rsidRDefault="00DC19F5" w:rsidP="00F92AC8">
            <w:pPr>
              <w:spacing w:before="0"/>
              <w:ind w:firstLine="0"/>
              <w:rPr>
                <w:rFonts w:cs="Arial"/>
                <w:i/>
                <w:sz w:val="20"/>
                <w:szCs w:val="20"/>
                <w:lang w:val="tr-TR"/>
              </w:rPr>
            </w:pPr>
            <w:r w:rsidRPr="002423E8">
              <w:rPr>
                <w:rFonts w:cs="Arial"/>
                <w:i/>
                <w:sz w:val="20"/>
                <w:szCs w:val="20"/>
                <w:lang w:val="tr-TR"/>
              </w:rPr>
              <w:t>Tarih:</w:t>
            </w:r>
          </w:p>
          <w:p w14:paraId="3B9986A7" w14:textId="77777777" w:rsidR="00DC19F5" w:rsidRPr="002423E8" w:rsidRDefault="00DC19F5" w:rsidP="00F92AC8">
            <w:pPr>
              <w:spacing w:before="0"/>
              <w:ind w:firstLine="0"/>
              <w:rPr>
                <w:rFonts w:cs="Arial"/>
                <w:i/>
                <w:sz w:val="20"/>
                <w:szCs w:val="20"/>
                <w:lang w:val="tr-TR"/>
              </w:rPr>
            </w:pPr>
            <w:r w:rsidRPr="002423E8">
              <w:rPr>
                <w:rFonts w:cs="Arial"/>
                <w:i/>
                <w:sz w:val="20"/>
                <w:szCs w:val="20"/>
                <w:lang w:val="tr-TR"/>
              </w:rPr>
              <w:t xml:space="preserve"> (ay/yıl) tarihinden</w:t>
            </w:r>
          </w:p>
          <w:p w14:paraId="0BCF94BB" w14:textId="77777777" w:rsidR="00DC19F5" w:rsidRPr="002423E8" w:rsidRDefault="00DC19F5" w:rsidP="00F92AC8">
            <w:pPr>
              <w:spacing w:before="0"/>
              <w:ind w:firstLine="0"/>
              <w:rPr>
                <w:rFonts w:cs="Arial"/>
                <w:i/>
                <w:sz w:val="20"/>
                <w:szCs w:val="20"/>
                <w:lang w:val="tr-TR"/>
              </w:rPr>
            </w:pPr>
            <w:r w:rsidRPr="002423E8">
              <w:rPr>
                <w:rFonts w:cs="Arial"/>
                <w:i/>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589782A" w14:textId="77777777" w:rsidR="00DC19F5" w:rsidRPr="002423E8" w:rsidRDefault="00DC19F5" w:rsidP="00F92AC8">
            <w:pPr>
              <w:spacing w:before="0"/>
              <w:ind w:firstLine="0"/>
              <w:rPr>
                <w:rFonts w:cs="Arial"/>
                <w:i/>
                <w:sz w:val="20"/>
                <w:szCs w:val="20"/>
                <w:lang w:val="tr-TR"/>
              </w:rPr>
            </w:pPr>
          </w:p>
        </w:tc>
      </w:tr>
      <w:tr w:rsidR="002423E8" w:rsidRPr="002423E8" w14:paraId="10B0EC77"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577494F8" w14:textId="77777777" w:rsidR="00DC19F5" w:rsidRPr="002423E8" w:rsidRDefault="00DC19F5" w:rsidP="00F92AC8">
            <w:pPr>
              <w:spacing w:before="0"/>
              <w:ind w:firstLine="0"/>
              <w:rPr>
                <w:rFonts w:cs="Arial"/>
                <w:i/>
                <w:sz w:val="20"/>
                <w:szCs w:val="20"/>
                <w:lang w:val="tr-TR"/>
              </w:rPr>
            </w:pPr>
            <w:r w:rsidRPr="002423E8">
              <w:rPr>
                <w:rFonts w:cs="Arial"/>
                <w:i/>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2E83C889" w14:textId="77777777" w:rsidR="00DC19F5" w:rsidRPr="002423E8" w:rsidRDefault="00DC19F5" w:rsidP="00F92AC8">
            <w:pPr>
              <w:spacing w:before="0"/>
              <w:ind w:firstLine="0"/>
              <w:rPr>
                <w:rFonts w:cs="Arial"/>
                <w:i/>
                <w:sz w:val="20"/>
                <w:szCs w:val="20"/>
                <w:lang w:val="tr-TR"/>
              </w:rPr>
            </w:pPr>
          </w:p>
        </w:tc>
      </w:tr>
    </w:tbl>
    <w:p w14:paraId="6E6C49A6" w14:textId="77777777" w:rsidR="00DC19F5" w:rsidRPr="002423E8" w:rsidRDefault="00DC19F5" w:rsidP="00DC19F5">
      <w:pPr>
        <w:ind w:firstLine="0"/>
        <w:rPr>
          <w:rFonts w:cs="Arial"/>
          <w:i/>
          <w:sz w:val="20"/>
          <w:szCs w:val="20"/>
          <w:lang w:val="tr-TR"/>
        </w:rPr>
      </w:pPr>
    </w:p>
    <w:p w14:paraId="4B525CE4" w14:textId="77777777" w:rsidR="00DC19F5" w:rsidRPr="002423E8" w:rsidRDefault="00DC19F5" w:rsidP="00DC19F5">
      <w:pPr>
        <w:ind w:firstLine="0"/>
        <w:rPr>
          <w:rFonts w:cs="Arial"/>
          <w:sz w:val="20"/>
          <w:szCs w:val="20"/>
          <w:lang w:val="tr-TR"/>
        </w:rPr>
      </w:pPr>
      <w:r w:rsidRPr="002423E8">
        <w:rPr>
          <w:rFonts w:cs="Arial"/>
          <w:sz w:val="20"/>
          <w:szCs w:val="20"/>
          <w:lang w:val="tr-TR"/>
        </w:rPr>
        <w:t xml:space="preserve">7. </w:t>
      </w:r>
      <w:r w:rsidRPr="002423E8">
        <w:rPr>
          <w:rFonts w:cs="Arial"/>
          <w:sz w:val="20"/>
          <w:szCs w:val="20"/>
          <w:lang w:val="tr-TR"/>
        </w:rPr>
        <w:tab/>
        <w:t>Yabancı Dil</w:t>
      </w:r>
    </w:p>
    <w:p w14:paraId="31C26CC6" w14:textId="77777777" w:rsidR="00DC19F5" w:rsidRPr="002423E8" w:rsidRDefault="00DC19F5" w:rsidP="00DC19F5">
      <w:pPr>
        <w:ind w:firstLine="0"/>
        <w:rPr>
          <w:rFonts w:cs="Arial"/>
          <w:sz w:val="20"/>
          <w:szCs w:val="20"/>
          <w:lang w:val="tr-TR"/>
        </w:rPr>
      </w:pPr>
      <w:r w:rsidRPr="002423E8">
        <w:rPr>
          <w:rFonts w:cs="Arial"/>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2423E8" w:rsidRPr="002423E8" w14:paraId="03904042" w14:textId="7777777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AD3A885" w14:textId="77777777" w:rsidR="00DC19F5" w:rsidRPr="002423E8" w:rsidRDefault="00DC19F5" w:rsidP="00F92AC8">
            <w:pPr>
              <w:spacing w:before="0"/>
              <w:ind w:firstLine="0"/>
              <w:jc w:val="center"/>
              <w:rPr>
                <w:rFonts w:cs="Arial"/>
                <w:i/>
                <w:sz w:val="20"/>
                <w:szCs w:val="20"/>
                <w:lang w:val="tr-TR"/>
              </w:rPr>
            </w:pPr>
            <w:r w:rsidRPr="002423E8">
              <w:rPr>
                <w:rFonts w:cs="Arial"/>
                <w:i/>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74F4BFD1" w14:textId="77777777" w:rsidR="00DC19F5" w:rsidRPr="002423E8" w:rsidRDefault="00DC19F5" w:rsidP="00F92AC8">
            <w:pPr>
              <w:spacing w:before="0"/>
              <w:ind w:firstLine="0"/>
              <w:jc w:val="center"/>
              <w:rPr>
                <w:rFonts w:cs="Arial"/>
                <w:i/>
                <w:sz w:val="20"/>
                <w:szCs w:val="20"/>
                <w:lang w:val="tr-TR"/>
              </w:rPr>
            </w:pPr>
            <w:r w:rsidRPr="002423E8">
              <w:rPr>
                <w:rFonts w:cs="Arial"/>
                <w:i/>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6C6FBC65" w14:textId="77777777" w:rsidR="00DC19F5" w:rsidRPr="002423E8" w:rsidRDefault="00DC19F5" w:rsidP="00F92AC8">
            <w:pPr>
              <w:spacing w:before="0"/>
              <w:ind w:firstLine="0"/>
              <w:jc w:val="center"/>
              <w:rPr>
                <w:rFonts w:cs="Arial"/>
                <w:i/>
                <w:sz w:val="20"/>
                <w:szCs w:val="20"/>
                <w:lang w:val="tr-TR"/>
              </w:rPr>
            </w:pPr>
            <w:r w:rsidRPr="002423E8">
              <w:rPr>
                <w:rFonts w:cs="Arial"/>
                <w:i/>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159B581E" w14:textId="77777777" w:rsidR="00DC19F5" w:rsidRPr="002423E8" w:rsidRDefault="00DC19F5" w:rsidP="00F92AC8">
            <w:pPr>
              <w:spacing w:before="0"/>
              <w:ind w:firstLine="0"/>
              <w:jc w:val="center"/>
              <w:rPr>
                <w:rFonts w:cs="Arial"/>
                <w:i/>
                <w:sz w:val="20"/>
                <w:szCs w:val="20"/>
                <w:lang w:val="tr-TR"/>
              </w:rPr>
            </w:pPr>
            <w:r w:rsidRPr="002423E8">
              <w:rPr>
                <w:rFonts w:cs="Arial"/>
                <w:i/>
                <w:sz w:val="20"/>
                <w:szCs w:val="20"/>
                <w:lang w:val="tr-TR"/>
              </w:rPr>
              <w:t>Yazma</w:t>
            </w:r>
          </w:p>
        </w:tc>
      </w:tr>
      <w:tr w:rsidR="002423E8" w:rsidRPr="002423E8" w14:paraId="4AD6008F" w14:textId="7777777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FFDD0C8" w14:textId="77777777" w:rsidR="00DC19F5" w:rsidRPr="002423E8" w:rsidRDefault="00DC19F5" w:rsidP="00F92AC8">
            <w:pPr>
              <w:spacing w:before="0"/>
              <w:ind w:firstLine="0"/>
              <w:rPr>
                <w:rFonts w:cs="Arial"/>
                <w:i/>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573F7A52" w14:textId="77777777" w:rsidR="00DC19F5" w:rsidRPr="002423E8" w:rsidRDefault="00DC19F5" w:rsidP="00F92AC8">
            <w:pPr>
              <w:spacing w:before="0"/>
              <w:ind w:firstLine="0"/>
              <w:rPr>
                <w:rFonts w:cs="Arial"/>
                <w:i/>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39448AAF" w14:textId="77777777" w:rsidR="00DC19F5" w:rsidRPr="002423E8" w:rsidRDefault="00DC19F5" w:rsidP="00F92AC8">
            <w:pPr>
              <w:spacing w:before="0"/>
              <w:ind w:firstLine="0"/>
              <w:rPr>
                <w:rFonts w:cs="Arial"/>
                <w:i/>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15892ED3" w14:textId="77777777" w:rsidR="00DC19F5" w:rsidRPr="002423E8" w:rsidRDefault="00DC19F5" w:rsidP="00F92AC8">
            <w:pPr>
              <w:spacing w:before="0"/>
              <w:ind w:firstLine="0"/>
              <w:rPr>
                <w:rFonts w:cs="Arial"/>
                <w:i/>
                <w:sz w:val="20"/>
                <w:szCs w:val="20"/>
                <w:lang w:val="tr-TR"/>
              </w:rPr>
            </w:pPr>
          </w:p>
        </w:tc>
      </w:tr>
    </w:tbl>
    <w:p w14:paraId="0EE058BA" w14:textId="77777777" w:rsidR="00DC19F5" w:rsidRPr="002423E8" w:rsidRDefault="00DC19F5" w:rsidP="00DC19F5">
      <w:pPr>
        <w:spacing w:before="0"/>
        <w:ind w:firstLine="0"/>
        <w:rPr>
          <w:rFonts w:cs="Arial"/>
          <w:i/>
          <w:sz w:val="20"/>
          <w:szCs w:val="20"/>
          <w:lang w:val="tr-TR"/>
        </w:rPr>
      </w:pPr>
    </w:p>
    <w:p w14:paraId="4FB884D4" w14:textId="77777777" w:rsidR="00DC19F5" w:rsidRPr="002423E8" w:rsidRDefault="00DC19F5" w:rsidP="00DC19F5">
      <w:pPr>
        <w:spacing w:before="0"/>
        <w:ind w:firstLine="0"/>
        <w:rPr>
          <w:rFonts w:cs="Arial"/>
          <w:sz w:val="20"/>
          <w:szCs w:val="20"/>
          <w:lang w:val="tr-TR"/>
        </w:rPr>
      </w:pPr>
      <w:r w:rsidRPr="002423E8">
        <w:rPr>
          <w:rFonts w:cs="Arial"/>
          <w:sz w:val="20"/>
          <w:szCs w:val="20"/>
          <w:lang w:val="tr-TR"/>
        </w:rPr>
        <w:t>8.</w:t>
      </w:r>
      <w:r w:rsidRPr="002423E8">
        <w:rPr>
          <w:rFonts w:cs="Arial"/>
          <w:sz w:val="20"/>
          <w:szCs w:val="20"/>
          <w:lang w:val="tr-TR"/>
        </w:rPr>
        <w:tab/>
        <w:t>Mesleki kurumlara üyeliği:</w:t>
      </w:r>
    </w:p>
    <w:p w14:paraId="74CC87C3" w14:textId="77777777" w:rsidR="00DC19F5" w:rsidRPr="002423E8" w:rsidRDefault="00DC19F5" w:rsidP="00DC19F5">
      <w:pPr>
        <w:spacing w:before="0"/>
        <w:ind w:firstLine="0"/>
        <w:rPr>
          <w:rFonts w:cs="Arial"/>
          <w:sz w:val="20"/>
          <w:szCs w:val="20"/>
          <w:lang w:val="tr-TR"/>
        </w:rPr>
      </w:pPr>
      <w:r w:rsidRPr="002423E8">
        <w:rPr>
          <w:rFonts w:cs="Arial"/>
          <w:sz w:val="20"/>
          <w:szCs w:val="20"/>
          <w:lang w:val="tr-TR"/>
        </w:rPr>
        <w:t>9.</w:t>
      </w:r>
      <w:r w:rsidRPr="002423E8">
        <w:rPr>
          <w:rFonts w:cs="Arial"/>
          <w:sz w:val="20"/>
          <w:szCs w:val="20"/>
          <w:lang w:val="tr-TR"/>
        </w:rPr>
        <w:tab/>
        <w:t>Diğer yetenekler (mesela bilgisayar bilgisi, vb.):</w:t>
      </w:r>
      <w:r w:rsidRPr="002423E8">
        <w:rPr>
          <w:rFonts w:cs="Arial"/>
          <w:sz w:val="20"/>
          <w:szCs w:val="20"/>
          <w:lang w:val="tr-TR"/>
        </w:rPr>
        <w:tab/>
      </w:r>
    </w:p>
    <w:p w14:paraId="6581405E" w14:textId="77777777" w:rsidR="00DC19F5" w:rsidRPr="002423E8" w:rsidRDefault="00DC19F5" w:rsidP="00DC19F5">
      <w:pPr>
        <w:spacing w:before="0"/>
        <w:ind w:firstLine="0"/>
        <w:rPr>
          <w:rFonts w:cs="Arial"/>
          <w:sz w:val="20"/>
          <w:szCs w:val="20"/>
          <w:lang w:val="tr-TR"/>
        </w:rPr>
      </w:pPr>
      <w:r w:rsidRPr="002423E8">
        <w:rPr>
          <w:rFonts w:cs="Arial"/>
          <w:sz w:val="20"/>
          <w:szCs w:val="20"/>
          <w:lang w:val="tr-TR"/>
        </w:rPr>
        <w:t>10.</w:t>
      </w:r>
      <w:r w:rsidRPr="002423E8">
        <w:rPr>
          <w:rFonts w:cs="Arial"/>
          <w:sz w:val="20"/>
          <w:szCs w:val="20"/>
          <w:lang w:val="tr-TR"/>
        </w:rPr>
        <w:tab/>
        <w:t>Mevcut pozisyon:</w:t>
      </w:r>
    </w:p>
    <w:p w14:paraId="2A8F5228" w14:textId="77777777" w:rsidR="00DC19F5" w:rsidRPr="002423E8" w:rsidRDefault="00DC19F5" w:rsidP="00DC19F5">
      <w:pPr>
        <w:spacing w:before="0"/>
        <w:ind w:firstLine="0"/>
        <w:rPr>
          <w:rFonts w:cs="Arial"/>
          <w:sz w:val="20"/>
          <w:szCs w:val="20"/>
          <w:lang w:val="tr-TR"/>
        </w:rPr>
      </w:pPr>
      <w:r w:rsidRPr="002423E8">
        <w:rPr>
          <w:rFonts w:cs="Arial"/>
          <w:sz w:val="20"/>
          <w:szCs w:val="20"/>
          <w:lang w:val="tr-TR"/>
        </w:rPr>
        <w:t>11.</w:t>
      </w:r>
      <w:r w:rsidRPr="002423E8">
        <w:rPr>
          <w:rFonts w:cs="Arial"/>
          <w:sz w:val="20"/>
          <w:szCs w:val="20"/>
          <w:lang w:val="tr-TR"/>
        </w:rPr>
        <w:tab/>
        <w:t>Mesleki deneyim süresi:</w:t>
      </w:r>
    </w:p>
    <w:p w14:paraId="574F939C" w14:textId="77777777" w:rsidR="00DC19F5" w:rsidRPr="002423E8" w:rsidRDefault="00DC19F5" w:rsidP="00DC19F5">
      <w:pPr>
        <w:spacing w:before="0"/>
        <w:ind w:firstLine="0"/>
        <w:rPr>
          <w:rFonts w:cs="Arial"/>
          <w:sz w:val="20"/>
          <w:szCs w:val="20"/>
          <w:lang w:val="tr-TR"/>
        </w:rPr>
      </w:pPr>
      <w:r w:rsidRPr="002423E8">
        <w:rPr>
          <w:rFonts w:cs="Arial"/>
          <w:sz w:val="20"/>
          <w:szCs w:val="20"/>
          <w:lang w:val="tr-TR"/>
        </w:rPr>
        <w:t>12.</w:t>
      </w:r>
      <w:r w:rsidRPr="002423E8">
        <w:rPr>
          <w:rFonts w:cs="Arial"/>
          <w:sz w:val="20"/>
          <w:szCs w:val="20"/>
          <w:lang w:val="tr-TR"/>
        </w:rPr>
        <w:tab/>
        <w:t>Kilit özellikleri:</w:t>
      </w:r>
    </w:p>
    <w:p w14:paraId="22DEA1AA" w14:textId="77777777" w:rsidR="00DC19F5" w:rsidRPr="002423E8" w:rsidRDefault="00DC19F5" w:rsidP="00DC19F5">
      <w:pPr>
        <w:spacing w:before="0"/>
        <w:ind w:firstLine="0"/>
        <w:rPr>
          <w:rFonts w:cs="Arial"/>
          <w:sz w:val="20"/>
          <w:szCs w:val="20"/>
          <w:lang w:val="tr-TR"/>
        </w:rPr>
      </w:pPr>
      <w:r w:rsidRPr="002423E8">
        <w:rPr>
          <w:rFonts w:cs="Arial"/>
          <w:sz w:val="20"/>
          <w:szCs w:val="20"/>
          <w:lang w:val="tr-TR"/>
        </w:rPr>
        <w:t>13.</w:t>
      </w:r>
      <w:r w:rsidRPr="002423E8">
        <w:rPr>
          <w:rFonts w:cs="Arial"/>
          <w:sz w:val="20"/>
          <w:szCs w:val="20"/>
          <w:lang w:val="tr-TR"/>
        </w:rPr>
        <w:tab/>
        <w:t>Bölgesel deneyimi:</w:t>
      </w:r>
    </w:p>
    <w:p w14:paraId="51ECB001" w14:textId="77777777" w:rsidR="00DC19F5" w:rsidRPr="002423E8" w:rsidRDefault="00DC19F5" w:rsidP="00DC19F5">
      <w:pPr>
        <w:spacing w:before="0"/>
        <w:ind w:firstLine="0"/>
        <w:rPr>
          <w:rFonts w:cs="Arial"/>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2423E8" w:rsidRPr="002423E8" w14:paraId="3EEA437B"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0028E784" w14:textId="77777777" w:rsidR="00DC19F5" w:rsidRPr="002423E8" w:rsidRDefault="00DC19F5" w:rsidP="00F92AC8">
            <w:pPr>
              <w:spacing w:before="0"/>
              <w:ind w:firstLine="0"/>
              <w:rPr>
                <w:rFonts w:cs="Arial"/>
                <w:i/>
                <w:sz w:val="20"/>
                <w:szCs w:val="20"/>
                <w:lang w:val="tr-TR"/>
              </w:rPr>
            </w:pPr>
            <w:r w:rsidRPr="002423E8">
              <w:rPr>
                <w:rFonts w:cs="Arial"/>
                <w:i/>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3C465B91" w14:textId="77777777" w:rsidR="00DC19F5" w:rsidRPr="002423E8" w:rsidRDefault="00DC19F5" w:rsidP="00F92AC8">
            <w:pPr>
              <w:spacing w:before="0"/>
              <w:ind w:firstLine="0"/>
              <w:rPr>
                <w:rFonts w:cs="Arial"/>
                <w:i/>
                <w:sz w:val="20"/>
                <w:szCs w:val="20"/>
                <w:lang w:val="tr-TR"/>
              </w:rPr>
            </w:pPr>
            <w:r w:rsidRPr="002423E8">
              <w:rPr>
                <w:rFonts w:cs="Arial"/>
                <w:i/>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72338E62" w14:textId="77777777" w:rsidR="00DC19F5" w:rsidRPr="002423E8" w:rsidRDefault="00DC19F5" w:rsidP="00F92AC8">
            <w:pPr>
              <w:spacing w:before="0"/>
              <w:ind w:firstLine="0"/>
              <w:rPr>
                <w:rFonts w:cs="Arial"/>
                <w:i/>
                <w:sz w:val="20"/>
                <w:szCs w:val="20"/>
                <w:lang w:val="tr-TR"/>
              </w:rPr>
            </w:pPr>
            <w:r w:rsidRPr="002423E8">
              <w:rPr>
                <w:rFonts w:cs="Arial"/>
                <w:i/>
                <w:sz w:val="20"/>
                <w:szCs w:val="20"/>
                <w:lang w:val="tr-TR"/>
              </w:rPr>
              <w:t>Projenin adı ve kısa tanımı</w:t>
            </w:r>
          </w:p>
        </w:tc>
      </w:tr>
      <w:tr w:rsidR="002423E8" w:rsidRPr="002423E8" w14:paraId="62F31983"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3C2BA584" w14:textId="77777777" w:rsidR="00DC19F5" w:rsidRPr="002423E8" w:rsidRDefault="00DC19F5" w:rsidP="00F92AC8">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1799F01" w14:textId="77777777" w:rsidR="00DC19F5" w:rsidRPr="002423E8" w:rsidRDefault="00DC19F5" w:rsidP="00F92AC8">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1D5D256" w14:textId="77777777" w:rsidR="00DC19F5" w:rsidRPr="002423E8" w:rsidRDefault="00DC19F5" w:rsidP="00F92AC8">
            <w:pPr>
              <w:spacing w:before="0"/>
              <w:ind w:firstLine="0"/>
              <w:rPr>
                <w:rFonts w:cs="Arial"/>
                <w:i/>
                <w:sz w:val="20"/>
                <w:szCs w:val="20"/>
                <w:lang w:val="tr-TR"/>
              </w:rPr>
            </w:pPr>
          </w:p>
        </w:tc>
      </w:tr>
      <w:tr w:rsidR="002423E8" w:rsidRPr="002423E8" w14:paraId="74457E9D"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2326A27D" w14:textId="77777777" w:rsidR="00DC19F5" w:rsidRPr="002423E8" w:rsidRDefault="00DC19F5" w:rsidP="00F92AC8">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C345E78" w14:textId="77777777" w:rsidR="00DC19F5" w:rsidRPr="002423E8" w:rsidRDefault="00DC19F5" w:rsidP="00F92AC8">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018D8E5" w14:textId="77777777" w:rsidR="00DC19F5" w:rsidRPr="002423E8" w:rsidRDefault="00DC19F5" w:rsidP="00F92AC8">
            <w:pPr>
              <w:spacing w:before="0"/>
              <w:ind w:firstLine="0"/>
              <w:rPr>
                <w:rFonts w:cs="Arial"/>
                <w:i/>
                <w:sz w:val="20"/>
                <w:szCs w:val="20"/>
                <w:lang w:val="tr-TR"/>
              </w:rPr>
            </w:pPr>
          </w:p>
        </w:tc>
      </w:tr>
    </w:tbl>
    <w:p w14:paraId="29173A6F" w14:textId="77777777" w:rsidR="00DC19F5" w:rsidRPr="002423E8" w:rsidRDefault="00DC19F5" w:rsidP="00DC19F5">
      <w:pPr>
        <w:spacing w:before="0"/>
        <w:ind w:firstLine="0"/>
        <w:rPr>
          <w:rFonts w:cs="Arial"/>
          <w:i/>
          <w:sz w:val="20"/>
          <w:szCs w:val="20"/>
          <w:lang w:val="tr-TR"/>
        </w:rPr>
      </w:pPr>
    </w:p>
    <w:p w14:paraId="7B296F4A" w14:textId="77777777" w:rsidR="00DC19F5" w:rsidRPr="002423E8" w:rsidRDefault="00DC19F5" w:rsidP="00DC19F5">
      <w:pPr>
        <w:keepLines/>
        <w:spacing w:before="0"/>
        <w:ind w:firstLine="0"/>
        <w:rPr>
          <w:rFonts w:cs="Arial"/>
          <w:sz w:val="20"/>
          <w:szCs w:val="20"/>
          <w:lang w:val="tr-TR"/>
        </w:rPr>
      </w:pPr>
      <w:r w:rsidRPr="002423E8">
        <w:rPr>
          <w:rFonts w:cs="Arial"/>
          <w:sz w:val="20"/>
          <w:szCs w:val="20"/>
          <w:lang w:val="tr-TR"/>
        </w:rPr>
        <w:t>14.</w:t>
      </w:r>
      <w:r w:rsidRPr="002423E8">
        <w:rPr>
          <w:rFonts w:cs="Arial"/>
          <w:sz w:val="20"/>
          <w:szCs w:val="20"/>
          <w:lang w:val="tr-TR"/>
        </w:rPr>
        <w:tab/>
        <w:t>Mesleki deneyim:</w:t>
      </w:r>
    </w:p>
    <w:p w14:paraId="7F9F6835" w14:textId="77777777" w:rsidR="00DC19F5" w:rsidRPr="002423E8" w:rsidRDefault="00DC19F5" w:rsidP="00DC19F5">
      <w:pPr>
        <w:keepLines/>
        <w:spacing w:before="0"/>
        <w:ind w:firstLine="0"/>
        <w:rPr>
          <w:rFonts w:cs="Arial"/>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423E8" w:rsidRPr="002423E8" w14:paraId="61695C9C"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16DC30D" w14:textId="77777777" w:rsidR="00DC19F5" w:rsidRPr="002423E8" w:rsidRDefault="00DC19F5" w:rsidP="00F92AC8">
            <w:pPr>
              <w:keepLines/>
              <w:spacing w:before="0"/>
              <w:ind w:firstLine="0"/>
              <w:rPr>
                <w:rFonts w:cs="Arial"/>
                <w:i/>
                <w:sz w:val="20"/>
                <w:szCs w:val="20"/>
                <w:lang w:val="tr-TR"/>
              </w:rPr>
            </w:pPr>
            <w:r w:rsidRPr="002423E8">
              <w:rPr>
                <w:rFonts w:cs="Arial"/>
                <w:i/>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AE07EB3" w14:textId="77777777" w:rsidR="00DC19F5" w:rsidRPr="002423E8" w:rsidRDefault="00DC19F5" w:rsidP="00F92AC8">
            <w:pPr>
              <w:pStyle w:val="GvdeMetni"/>
              <w:keepLines/>
              <w:spacing w:before="0"/>
              <w:ind w:firstLine="0"/>
              <w:rPr>
                <w:rFonts w:cs="Arial"/>
                <w:i/>
                <w:sz w:val="20"/>
                <w:lang w:val="tr-TR"/>
              </w:rPr>
            </w:pPr>
          </w:p>
        </w:tc>
      </w:tr>
      <w:tr w:rsidR="002423E8" w:rsidRPr="002423E8" w14:paraId="606ADDB6"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212C6BB" w14:textId="77777777" w:rsidR="00DC19F5" w:rsidRPr="002423E8" w:rsidRDefault="00DC19F5" w:rsidP="00F92AC8">
            <w:pPr>
              <w:keepLines/>
              <w:spacing w:before="0"/>
              <w:ind w:firstLine="0"/>
              <w:rPr>
                <w:rFonts w:cs="Arial"/>
                <w:sz w:val="20"/>
                <w:szCs w:val="20"/>
                <w:lang w:val="tr-TR"/>
              </w:rPr>
            </w:pPr>
            <w:r w:rsidRPr="002423E8">
              <w:rPr>
                <w:rFonts w:cs="Arial"/>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455EC9A7" w14:textId="77777777" w:rsidR="00DC19F5" w:rsidRPr="002423E8" w:rsidRDefault="00DC19F5" w:rsidP="00F92AC8">
            <w:pPr>
              <w:pStyle w:val="GvdeMetni"/>
              <w:keepLines/>
              <w:spacing w:before="0"/>
              <w:ind w:firstLine="0"/>
              <w:rPr>
                <w:rFonts w:cs="Arial"/>
                <w:sz w:val="20"/>
                <w:lang w:val="tr-TR"/>
              </w:rPr>
            </w:pPr>
          </w:p>
        </w:tc>
      </w:tr>
      <w:tr w:rsidR="002423E8" w:rsidRPr="002423E8" w14:paraId="26B6B221"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7EC88B58" w14:textId="77777777" w:rsidR="00DC19F5" w:rsidRPr="002423E8" w:rsidRDefault="00DC19F5" w:rsidP="00F92AC8">
            <w:pPr>
              <w:keepLines/>
              <w:spacing w:before="0"/>
              <w:ind w:firstLine="0"/>
              <w:rPr>
                <w:rFonts w:cs="Arial"/>
                <w:sz w:val="20"/>
                <w:szCs w:val="20"/>
                <w:lang w:val="tr-TR"/>
              </w:rPr>
            </w:pPr>
            <w:r w:rsidRPr="002423E8">
              <w:rPr>
                <w:rFonts w:cs="Arial"/>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6E96B550" w14:textId="77777777" w:rsidR="00DC19F5" w:rsidRPr="002423E8" w:rsidRDefault="00DC19F5" w:rsidP="00F92AC8">
            <w:pPr>
              <w:pStyle w:val="GvdeMetni"/>
              <w:keepLines/>
              <w:spacing w:before="0"/>
              <w:ind w:firstLine="0"/>
              <w:rPr>
                <w:rFonts w:cs="Arial"/>
                <w:sz w:val="20"/>
                <w:lang w:val="tr-TR"/>
              </w:rPr>
            </w:pPr>
          </w:p>
        </w:tc>
      </w:tr>
      <w:tr w:rsidR="002423E8" w:rsidRPr="002423E8" w14:paraId="366BBBF9"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49DC5D67" w14:textId="77777777" w:rsidR="00DC19F5" w:rsidRPr="002423E8" w:rsidRDefault="00DC19F5" w:rsidP="00F92AC8">
            <w:pPr>
              <w:keepLines/>
              <w:spacing w:before="0"/>
              <w:ind w:firstLine="0"/>
              <w:rPr>
                <w:rFonts w:cs="Arial"/>
                <w:sz w:val="20"/>
                <w:szCs w:val="20"/>
                <w:lang w:val="tr-TR"/>
              </w:rPr>
            </w:pPr>
            <w:r w:rsidRPr="002423E8">
              <w:rPr>
                <w:rFonts w:cs="Arial"/>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25F801DA" w14:textId="77777777" w:rsidR="00DC19F5" w:rsidRPr="002423E8" w:rsidRDefault="00DC19F5" w:rsidP="00F92AC8">
            <w:pPr>
              <w:pStyle w:val="GvdeMetni"/>
              <w:keepLines/>
              <w:spacing w:before="0"/>
              <w:ind w:firstLine="0"/>
              <w:rPr>
                <w:rFonts w:cs="Arial"/>
                <w:sz w:val="20"/>
                <w:lang w:val="tr-TR"/>
              </w:rPr>
            </w:pPr>
          </w:p>
        </w:tc>
      </w:tr>
      <w:tr w:rsidR="002423E8" w:rsidRPr="002423E8" w14:paraId="5CDB86C5"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5E1706A3" w14:textId="77777777" w:rsidR="00DC19F5" w:rsidRPr="002423E8" w:rsidRDefault="00DC19F5" w:rsidP="00F92AC8">
            <w:pPr>
              <w:keepLines/>
              <w:spacing w:before="0"/>
              <w:ind w:firstLine="0"/>
              <w:rPr>
                <w:rFonts w:cs="Arial"/>
                <w:sz w:val="20"/>
                <w:szCs w:val="20"/>
                <w:lang w:val="tr-TR"/>
              </w:rPr>
            </w:pPr>
            <w:r w:rsidRPr="002423E8">
              <w:rPr>
                <w:rFonts w:cs="Arial"/>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34668A7C" w14:textId="77777777" w:rsidR="00DC19F5" w:rsidRPr="002423E8" w:rsidRDefault="00DC19F5" w:rsidP="00F92AC8">
            <w:pPr>
              <w:pStyle w:val="GvdeMetni"/>
              <w:keepLines/>
              <w:spacing w:before="0"/>
              <w:ind w:firstLine="0"/>
              <w:rPr>
                <w:rFonts w:cs="Arial"/>
                <w:sz w:val="20"/>
                <w:lang w:val="tr-TR"/>
              </w:rPr>
            </w:pPr>
          </w:p>
        </w:tc>
      </w:tr>
    </w:tbl>
    <w:p w14:paraId="6CCE1798" w14:textId="77777777" w:rsidR="00DC19F5" w:rsidRPr="002423E8" w:rsidRDefault="00DC19F5" w:rsidP="00DC19F5">
      <w:pPr>
        <w:spacing w:before="0"/>
        <w:ind w:firstLine="0"/>
        <w:rPr>
          <w:rFonts w:cs="Arial"/>
          <w:sz w:val="20"/>
          <w:szCs w:val="20"/>
          <w:lang w:val="tr-TR"/>
        </w:rPr>
      </w:pPr>
    </w:p>
    <w:p w14:paraId="396C0EDE" w14:textId="77777777" w:rsidR="00DC19F5" w:rsidRPr="002423E8"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sz w:val="20"/>
          <w:szCs w:val="20"/>
          <w:lang w:val="tr-TR"/>
        </w:rPr>
      </w:pPr>
      <w:r w:rsidRPr="002423E8">
        <w:rPr>
          <w:rFonts w:cs="Arial"/>
          <w:sz w:val="20"/>
          <w:szCs w:val="20"/>
          <w:lang w:val="tr-TR"/>
        </w:rPr>
        <w:t>15.</w:t>
      </w:r>
      <w:r w:rsidRPr="002423E8">
        <w:rPr>
          <w:rFonts w:cs="Arial"/>
          <w:sz w:val="20"/>
          <w:szCs w:val="20"/>
          <w:lang w:val="tr-TR"/>
        </w:rPr>
        <w:tab/>
        <w:t>Diğerleri:</w:t>
      </w:r>
    </w:p>
    <w:p w14:paraId="01831CD0" w14:textId="77777777" w:rsidR="00DC19F5" w:rsidRPr="002423E8"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2423E8">
        <w:rPr>
          <w:sz w:val="20"/>
          <w:szCs w:val="20"/>
          <w:lang w:val="tr-TR"/>
        </w:rPr>
        <w:t>15a.</w:t>
      </w:r>
      <w:r w:rsidRPr="002423E8">
        <w:rPr>
          <w:sz w:val="20"/>
          <w:szCs w:val="20"/>
          <w:lang w:val="tr-TR"/>
        </w:rPr>
        <w:tab/>
        <w:t>Yayınlar ve seminerler:</w:t>
      </w:r>
    </w:p>
    <w:p w14:paraId="1DF519F4" w14:textId="77777777" w:rsidR="00DC19F5" w:rsidRPr="002423E8" w:rsidRDefault="00DC19F5" w:rsidP="00DC19F5">
      <w:pPr>
        <w:pStyle w:val="textcslovan"/>
        <w:widowControl/>
        <w:spacing w:before="0"/>
        <w:ind w:left="0" w:firstLine="0"/>
        <w:rPr>
          <w:rFonts w:cs="Arial"/>
          <w:sz w:val="20"/>
          <w:lang w:val="tr-TR"/>
        </w:rPr>
      </w:pPr>
      <w:r w:rsidRPr="002423E8">
        <w:rPr>
          <w:rFonts w:ascii="Times New Roman" w:hAnsi="Times New Roman"/>
          <w:sz w:val="20"/>
          <w:lang w:val="tr-TR"/>
        </w:rPr>
        <w:t>15b.</w:t>
      </w:r>
      <w:r w:rsidRPr="002423E8">
        <w:rPr>
          <w:rFonts w:ascii="Times New Roman" w:hAnsi="Times New Roman"/>
          <w:sz w:val="20"/>
          <w:lang w:val="tr-TR"/>
        </w:rPr>
        <w:tab/>
        <w:t>Referanslar</w:t>
      </w:r>
      <w:r w:rsidRPr="002423E8">
        <w:rPr>
          <w:rFonts w:cs="Arial"/>
          <w:sz w:val="20"/>
          <w:lang w:val="tr-TR"/>
        </w:rPr>
        <w:t>:</w:t>
      </w:r>
    </w:p>
    <w:p w14:paraId="5EF15692" w14:textId="77777777" w:rsidR="00DC19F5" w:rsidRPr="002423E8" w:rsidRDefault="00DC19F5" w:rsidP="00DC19F5">
      <w:pPr>
        <w:pStyle w:val="text"/>
        <w:widowControl/>
        <w:rPr>
          <w:rFonts w:ascii="Times New Roman" w:hAnsi="Times New Roman"/>
          <w:sz w:val="20"/>
          <w:lang w:val="tr-TR"/>
        </w:rPr>
      </w:pPr>
      <w:r w:rsidRPr="002423E8">
        <w:rPr>
          <w:rFonts w:ascii="Times New Roman" w:hAnsi="Times New Roman"/>
          <w:sz w:val="20"/>
          <w:lang w:val="tr-TR"/>
        </w:rPr>
        <w:t>İmza ....................................................</w:t>
      </w:r>
    </w:p>
    <w:p w14:paraId="6B92F577" w14:textId="77777777" w:rsidR="00DC19F5" w:rsidRPr="002423E8" w:rsidRDefault="00DC19F5" w:rsidP="00DC19F5">
      <w:pPr>
        <w:pStyle w:val="text"/>
        <w:widowControl/>
        <w:spacing w:before="0" w:line="240" w:lineRule="auto"/>
        <w:rPr>
          <w:rFonts w:ascii="Times New Roman" w:hAnsi="Times New Roman"/>
          <w:sz w:val="20"/>
          <w:lang w:val="tr-TR"/>
        </w:rPr>
      </w:pPr>
      <w:r w:rsidRPr="002423E8">
        <w:rPr>
          <w:rFonts w:ascii="Times New Roman" w:hAnsi="Times New Roman"/>
          <w:sz w:val="20"/>
          <w:lang w:val="tr-TR"/>
        </w:rPr>
        <w:t>(</w:t>
      </w:r>
      <w:r w:rsidRPr="002423E8">
        <w:rPr>
          <w:rFonts w:ascii="Times New Roman" w:hAnsi="Times New Roman"/>
          <w:i/>
          <w:sz w:val="20"/>
          <w:lang w:val="tr-TR"/>
        </w:rPr>
        <w:t>istekli adına imza atmaya yetkili kişi ya da kişiler</w:t>
      </w:r>
      <w:r w:rsidRPr="002423E8">
        <w:rPr>
          <w:rFonts w:ascii="Times New Roman" w:hAnsi="Times New Roman"/>
          <w:sz w:val="20"/>
          <w:lang w:val="tr-TR"/>
        </w:rPr>
        <w:t>)</w:t>
      </w:r>
    </w:p>
    <w:p w14:paraId="7FDFD741" w14:textId="77777777" w:rsidR="00DC19F5" w:rsidRPr="002423E8" w:rsidRDefault="00DC19F5" w:rsidP="00DC19F5">
      <w:pPr>
        <w:pStyle w:val="text"/>
        <w:widowControl/>
        <w:rPr>
          <w:sz w:val="20"/>
          <w:lang w:val="tr-TR"/>
        </w:rPr>
      </w:pPr>
      <w:bookmarkStart w:id="44" w:name="_Toc232234034"/>
      <w:r w:rsidRPr="002423E8">
        <w:rPr>
          <w:rFonts w:ascii="Times New Roman" w:hAnsi="Times New Roman"/>
          <w:sz w:val="20"/>
          <w:lang w:val="tr-TR"/>
        </w:rPr>
        <w:t>Tarih ............................................</w:t>
      </w:r>
      <w:bookmarkEnd w:id="44"/>
    </w:p>
    <w:p w14:paraId="4951D0B9" w14:textId="77777777" w:rsidR="00DC19F5" w:rsidRPr="002423E8" w:rsidRDefault="00DC19F5" w:rsidP="00DC19F5">
      <w:pPr>
        <w:ind w:firstLine="0"/>
        <w:rPr>
          <w:rFonts w:cs="Arial"/>
          <w:b/>
          <w:bCs/>
          <w:lang w:val="tr-TR"/>
        </w:rPr>
      </w:pPr>
      <w:r w:rsidRPr="002423E8">
        <w:rPr>
          <w:b/>
          <w:bCs/>
          <w:lang w:val="tr-TR"/>
        </w:rPr>
        <w:br w:type="page"/>
      </w:r>
      <w:r w:rsidRPr="002423E8">
        <w:rPr>
          <w:b/>
          <w:bCs/>
          <w:lang w:val="tr-TR"/>
        </w:rPr>
        <w:lastRenderedPageBreak/>
        <w:t>TESİS, ARAÇ ve EKİPMAN</w:t>
      </w:r>
      <w:r w:rsidRPr="002423E8">
        <w:rPr>
          <w:rFonts w:cs="Arial"/>
          <w:b/>
          <w:bCs/>
          <w:lang w:val="tr-TR"/>
        </w:rPr>
        <w:t xml:space="preserve">                                                                                  Söz. Ek-5d</w:t>
      </w:r>
    </w:p>
    <w:p w14:paraId="62C129A3" w14:textId="77777777" w:rsidR="00DC19F5" w:rsidRPr="002423E8" w:rsidRDefault="00DC19F5" w:rsidP="00DC19F5">
      <w:pPr>
        <w:ind w:firstLine="0"/>
        <w:rPr>
          <w:i/>
          <w:sz w:val="20"/>
          <w:szCs w:val="20"/>
          <w:highlight w:val="lightGray"/>
          <w:lang w:val="tr-TR"/>
        </w:rPr>
      </w:pPr>
    </w:p>
    <w:p w14:paraId="276749A7" w14:textId="77777777" w:rsidR="00DC19F5" w:rsidRPr="002423E8" w:rsidRDefault="00DC19F5" w:rsidP="00DC19F5">
      <w:pPr>
        <w:ind w:firstLine="0"/>
        <w:rPr>
          <w:i/>
          <w:sz w:val="20"/>
          <w:szCs w:val="20"/>
          <w:lang w:val="tr-TR"/>
        </w:rPr>
      </w:pPr>
      <w:r w:rsidRPr="002423E8">
        <w:rPr>
          <w:i/>
          <w:sz w:val="20"/>
          <w:szCs w:val="20"/>
          <w:highlight w:val="lightGray"/>
          <w:lang w:val="tr-TR"/>
        </w:rPr>
        <w:t>(Yapım işi alımlarında ihale kapsamında talep edilmiş ise)</w:t>
      </w:r>
    </w:p>
    <w:p w14:paraId="408153AD" w14:textId="77777777" w:rsidR="00DC19F5" w:rsidRPr="002423E8" w:rsidRDefault="00DC19F5" w:rsidP="00DC19F5">
      <w:pPr>
        <w:spacing w:before="240"/>
        <w:ind w:firstLine="0"/>
        <w:rPr>
          <w:b/>
          <w:sz w:val="20"/>
          <w:szCs w:val="20"/>
          <w:lang w:val="tr-TR"/>
        </w:rPr>
      </w:pPr>
      <w:bookmarkStart w:id="45" w:name="_Toc134520701"/>
      <w:bookmarkStart w:id="46" w:name="_Toc134727094"/>
      <w:bookmarkStart w:id="47" w:name="_Toc232234035"/>
      <w:r w:rsidRPr="002423E8">
        <w:rPr>
          <w:b/>
          <w:sz w:val="20"/>
          <w:szCs w:val="20"/>
          <w:lang w:val="tr-TR"/>
        </w:rPr>
        <w:t>Sözleşmenin uygulanması için teklif edilen ve kullanıma hazır tesisler/ekipmanlar:</w:t>
      </w:r>
      <w:bookmarkEnd w:id="45"/>
      <w:bookmarkEnd w:id="46"/>
      <w:bookmarkEnd w:id="47"/>
    </w:p>
    <w:p w14:paraId="3C73DCAE" w14:textId="77777777" w:rsidR="00DC19F5" w:rsidRPr="002423E8" w:rsidRDefault="00DC19F5" w:rsidP="00DC19F5">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2423E8" w:rsidRPr="002423E8" w14:paraId="1F36E811" w14:textId="77777777" w:rsidTr="00F92AC8">
        <w:trPr>
          <w:cantSplit/>
        </w:trPr>
        <w:tc>
          <w:tcPr>
            <w:tcW w:w="544" w:type="dxa"/>
            <w:tcBorders>
              <w:top w:val="single" w:sz="12" w:space="0" w:color="auto"/>
              <w:left w:val="single" w:sz="12" w:space="0" w:color="auto"/>
              <w:bottom w:val="single" w:sz="6" w:space="0" w:color="auto"/>
              <w:right w:val="single" w:sz="6" w:space="0" w:color="auto"/>
            </w:tcBorders>
          </w:tcPr>
          <w:p w14:paraId="43E5C7F7"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613536E1"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51874202"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4CFC329F"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022EED2F"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5D4DDB5F"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0EE5A74E"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1B501303"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Cari yaklaşık değeri</w:t>
            </w:r>
          </w:p>
          <w:p w14:paraId="69F60BFD"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(TL)</w:t>
            </w:r>
          </w:p>
        </w:tc>
      </w:tr>
      <w:tr w:rsidR="002423E8" w:rsidRPr="002423E8" w14:paraId="4D979B38"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8719105" w14:textId="77777777" w:rsidR="00DC19F5" w:rsidRPr="002423E8" w:rsidRDefault="00DC19F5" w:rsidP="00F92AC8">
            <w:pPr>
              <w:pStyle w:val="tabulka"/>
              <w:widowControl/>
              <w:spacing w:before="0" w:line="240" w:lineRule="auto"/>
              <w:ind w:firstLine="0"/>
              <w:jc w:val="both"/>
              <w:rPr>
                <w:rFonts w:ascii="Times New Roman" w:hAnsi="Times New Roman"/>
                <w:b/>
                <w:i/>
                <w:lang w:val="tr-TR"/>
              </w:rPr>
            </w:pPr>
            <w:r w:rsidRPr="002423E8">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57D5332C" w14:textId="77777777" w:rsidR="00DC19F5" w:rsidRPr="002423E8" w:rsidRDefault="00DC19F5" w:rsidP="00F92AC8">
            <w:pPr>
              <w:pStyle w:val="tabulka"/>
              <w:widowControl/>
              <w:spacing w:before="0" w:line="240" w:lineRule="auto"/>
              <w:ind w:firstLine="0"/>
              <w:jc w:val="both"/>
              <w:rPr>
                <w:rFonts w:ascii="Times New Roman" w:hAnsi="Times New Roman"/>
                <w:b/>
                <w:lang w:val="tr-TR"/>
              </w:rPr>
            </w:pPr>
            <w:r w:rsidRPr="002423E8">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29190E54"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1478335"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F816829"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285D9EA"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7405CAEF"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1D47265E"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2ED95508"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C2AA097"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A5F9441"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5FC73B75"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940DA08"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7F95FA3"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4D6DE6F"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2202996"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6E80A21"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4CD107C3" w14:textId="77777777" w:rsidTr="00F92AC8">
        <w:trPr>
          <w:cantSplit/>
          <w:trHeight w:val="240"/>
        </w:trPr>
        <w:tc>
          <w:tcPr>
            <w:tcW w:w="544" w:type="dxa"/>
            <w:tcBorders>
              <w:left w:val="single" w:sz="12" w:space="0" w:color="auto"/>
              <w:right w:val="single" w:sz="6" w:space="0" w:color="auto"/>
            </w:tcBorders>
          </w:tcPr>
          <w:p w14:paraId="629FD17F"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2834DAD1"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0EBB4A10"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4214FBE3"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3A101685"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163CCB1B"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w:t>
            </w:r>
          </w:p>
        </w:tc>
        <w:tc>
          <w:tcPr>
            <w:tcW w:w="933" w:type="dxa"/>
            <w:tcBorders>
              <w:right w:val="single" w:sz="12" w:space="0" w:color="auto"/>
            </w:tcBorders>
          </w:tcPr>
          <w:p w14:paraId="354875AB"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37D6F711"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39A9A76B"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A23B3B6"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6B207DD"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46E46C59"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41D5B9D"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550623D"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7D58D95"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6A57BA7"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5856613"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73892020" w14:textId="77777777" w:rsidTr="00F92AC8">
        <w:trPr>
          <w:cantSplit/>
          <w:trHeight w:val="240"/>
        </w:trPr>
        <w:tc>
          <w:tcPr>
            <w:tcW w:w="544" w:type="dxa"/>
            <w:tcBorders>
              <w:left w:val="single" w:sz="12" w:space="0" w:color="auto"/>
              <w:right w:val="single" w:sz="6" w:space="0" w:color="auto"/>
            </w:tcBorders>
          </w:tcPr>
          <w:p w14:paraId="3C887668"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5A335902"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7EEA8AC6"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6DAC119"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12E969B"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3546677"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w:t>
            </w:r>
          </w:p>
        </w:tc>
        <w:tc>
          <w:tcPr>
            <w:tcW w:w="933" w:type="dxa"/>
            <w:tcBorders>
              <w:right w:val="single" w:sz="12" w:space="0" w:color="auto"/>
            </w:tcBorders>
          </w:tcPr>
          <w:p w14:paraId="17EBB8E0"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9203474"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04E8334A"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EA27198"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r w:rsidRPr="002423E8">
              <w:rPr>
                <w:rFonts w:ascii="Times New Roman" w:hAnsi="Times New Roman"/>
                <w:b/>
                <w:i/>
                <w:lang w:val="tr-TR"/>
              </w:rPr>
              <w:t>B)</w:t>
            </w:r>
          </w:p>
        </w:tc>
        <w:tc>
          <w:tcPr>
            <w:tcW w:w="2218" w:type="dxa"/>
            <w:tcBorders>
              <w:top w:val="single" w:sz="6" w:space="0" w:color="auto"/>
              <w:bottom w:val="single" w:sz="6" w:space="0" w:color="auto"/>
            </w:tcBorders>
          </w:tcPr>
          <w:p w14:paraId="68ECCBBA" w14:textId="77777777" w:rsidR="00DC19F5" w:rsidRPr="002423E8" w:rsidRDefault="00DC19F5" w:rsidP="00F92AC8">
            <w:pPr>
              <w:pStyle w:val="tabulka"/>
              <w:widowControl/>
              <w:spacing w:before="0" w:line="240" w:lineRule="auto"/>
              <w:ind w:firstLine="0"/>
              <w:jc w:val="both"/>
              <w:rPr>
                <w:rFonts w:ascii="Times New Roman" w:hAnsi="Times New Roman"/>
                <w:u w:val="single"/>
                <w:lang w:val="tr-TR"/>
              </w:rPr>
            </w:pPr>
            <w:r w:rsidRPr="002423E8">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5F5093FB"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149F63A"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D77D413"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90FE844"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24E7335"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6A6B7DB"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3175DD9F"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B04527B"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FDD2627" w14:textId="77777777" w:rsidR="00DC19F5" w:rsidRPr="002423E8"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20D8E77"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D1F6571"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8835D6C"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2A3A2A5"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AA36670"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99DB000"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43FE4DF6"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1C3ECB7"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45CD4B1" w14:textId="77777777" w:rsidR="00DC19F5" w:rsidRPr="002423E8"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8584439"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D3E01D9"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ED98BB8"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AD1D9ED" w14:textId="77777777" w:rsidR="00DC19F5" w:rsidRPr="002423E8"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7FA228E5"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B07C431"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35B1596A" w14:textId="77777777" w:rsidTr="00F92AC8">
        <w:trPr>
          <w:cantSplit/>
          <w:trHeight w:val="240"/>
        </w:trPr>
        <w:tc>
          <w:tcPr>
            <w:tcW w:w="544" w:type="dxa"/>
            <w:tcBorders>
              <w:left w:val="single" w:sz="12" w:space="0" w:color="auto"/>
              <w:right w:val="single" w:sz="6" w:space="0" w:color="auto"/>
            </w:tcBorders>
          </w:tcPr>
          <w:p w14:paraId="0E01BF1F"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740DB930" w14:textId="77777777" w:rsidR="00DC19F5" w:rsidRPr="002423E8"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4D8657BB"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35E06CFD"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DC1E765"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12D70475"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w:t>
            </w:r>
          </w:p>
        </w:tc>
        <w:tc>
          <w:tcPr>
            <w:tcW w:w="933" w:type="dxa"/>
            <w:tcBorders>
              <w:right w:val="single" w:sz="12" w:space="0" w:color="auto"/>
            </w:tcBorders>
          </w:tcPr>
          <w:p w14:paraId="5DD2AC3B"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6264852"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4256F1F7"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FC01970"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79CC70A" w14:textId="77777777" w:rsidR="00DC19F5" w:rsidRPr="002423E8"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48C8D19"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F0DAFFA"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B24F6FD"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4243AC6"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CEFA94E"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13ED3F9"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1AFC8679"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C8D69E6"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r w:rsidRPr="002423E8">
              <w:rPr>
                <w:rFonts w:ascii="Times New Roman" w:hAnsi="Times New Roman"/>
                <w:b/>
                <w:i/>
                <w:lang w:val="tr-TR"/>
              </w:rPr>
              <w:t>C)</w:t>
            </w:r>
          </w:p>
        </w:tc>
        <w:tc>
          <w:tcPr>
            <w:tcW w:w="2218" w:type="dxa"/>
            <w:tcBorders>
              <w:top w:val="single" w:sz="6" w:space="0" w:color="auto"/>
              <w:bottom w:val="single" w:sz="6" w:space="0" w:color="auto"/>
            </w:tcBorders>
          </w:tcPr>
          <w:p w14:paraId="782455DF" w14:textId="77777777" w:rsidR="00DC19F5" w:rsidRPr="002423E8" w:rsidRDefault="00DC19F5" w:rsidP="00F92AC8">
            <w:pPr>
              <w:pStyle w:val="tabulka"/>
              <w:widowControl/>
              <w:spacing w:before="0" w:line="240" w:lineRule="auto"/>
              <w:ind w:firstLine="0"/>
              <w:jc w:val="both"/>
              <w:rPr>
                <w:rFonts w:ascii="Times New Roman" w:hAnsi="Times New Roman"/>
                <w:u w:val="single"/>
                <w:lang w:val="tr-TR"/>
              </w:rPr>
            </w:pPr>
            <w:r w:rsidRPr="002423E8">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24FF4A7E"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0D98EA0"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5417B92"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C2E7C2A"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E5E0EDB"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96CB8DB"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0EBEBB21"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4BF8C6C"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37AFB7B" w14:textId="77777777" w:rsidR="00DC19F5" w:rsidRPr="002423E8"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00E54E8"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0DC1D1B"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755399A"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B8F838A"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BB62C20"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6C78178"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0FCB0407"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61D8EFF"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7039457" w14:textId="77777777" w:rsidR="00DC19F5" w:rsidRPr="002423E8"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F5EC74A"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2103B1F"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3B8FAEA"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A7EB700" w14:textId="77777777" w:rsidR="00DC19F5" w:rsidRPr="002423E8"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6A3F6C97"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E35C4C9"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3E7B8D00"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A662C13"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CB5C333" w14:textId="77777777" w:rsidR="00DC19F5" w:rsidRPr="002423E8"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40E3D64"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155F234"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9399CAA"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23C158D" w14:textId="77777777" w:rsidR="00DC19F5" w:rsidRPr="002423E8"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6139C5D"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96262F8"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61BAD6EE" w14:textId="77777777" w:rsidTr="00F92AC8">
        <w:trPr>
          <w:cantSplit/>
          <w:trHeight w:val="240"/>
        </w:trPr>
        <w:tc>
          <w:tcPr>
            <w:tcW w:w="544" w:type="dxa"/>
            <w:tcBorders>
              <w:left w:val="single" w:sz="12" w:space="0" w:color="auto"/>
              <w:right w:val="single" w:sz="6" w:space="0" w:color="auto"/>
            </w:tcBorders>
          </w:tcPr>
          <w:p w14:paraId="24DD08BA"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4EA4853C" w14:textId="77777777" w:rsidR="00DC19F5" w:rsidRPr="002423E8"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18983B72"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32D466E"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AF39E6A"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0F1101AE"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w:t>
            </w:r>
          </w:p>
        </w:tc>
        <w:tc>
          <w:tcPr>
            <w:tcW w:w="933" w:type="dxa"/>
            <w:tcBorders>
              <w:right w:val="single" w:sz="12" w:space="0" w:color="auto"/>
            </w:tcBorders>
          </w:tcPr>
          <w:p w14:paraId="1A7A3A64"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E1EE16C"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r w:rsidR="002423E8" w:rsidRPr="002423E8" w14:paraId="1F785B20"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7D45B7A"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8C62A32" w14:textId="77777777" w:rsidR="00DC19F5" w:rsidRPr="002423E8"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54D6F98"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6BEF33B"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686168C"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11BB2EE" w14:textId="77777777" w:rsidR="00DC19F5" w:rsidRPr="002423E8" w:rsidRDefault="00DC19F5" w:rsidP="00F92AC8">
            <w:pPr>
              <w:pStyle w:val="tabulka"/>
              <w:widowControl/>
              <w:spacing w:before="0" w:line="240" w:lineRule="auto"/>
              <w:ind w:firstLine="0"/>
              <w:rPr>
                <w:rFonts w:ascii="Times New Roman" w:hAnsi="Times New Roman"/>
                <w:lang w:val="tr-TR"/>
              </w:rPr>
            </w:pPr>
            <w:r w:rsidRPr="002423E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EAC2589"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D28C0C6" w14:textId="77777777" w:rsidR="00DC19F5" w:rsidRPr="002423E8" w:rsidRDefault="00DC19F5" w:rsidP="00F92AC8">
            <w:pPr>
              <w:pStyle w:val="tabulka"/>
              <w:widowControl/>
              <w:spacing w:before="0" w:line="240" w:lineRule="auto"/>
              <w:ind w:firstLine="0"/>
              <w:jc w:val="both"/>
              <w:rPr>
                <w:rFonts w:ascii="Times New Roman" w:hAnsi="Times New Roman"/>
                <w:lang w:val="tr-TR"/>
              </w:rPr>
            </w:pPr>
          </w:p>
        </w:tc>
      </w:tr>
    </w:tbl>
    <w:p w14:paraId="674CA361" w14:textId="77777777" w:rsidR="00DC19F5" w:rsidRPr="002423E8" w:rsidRDefault="00DC19F5" w:rsidP="00DC19F5">
      <w:pPr>
        <w:pStyle w:val="text"/>
        <w:widowControl/>
        <w:rPr>
          <w:rFonts w:ascii="Times New Roman" w:hAnsi="Times New Roman"/>
          <w:sz w:val="20"/>
          <w:lang w:val="tr-TR"/>
        </w:rPr>
      </w:pPr>
    </w:p>
    <w:p w14:paraId="0224A865" w14:textId="77777777" w:rsidR="00DC19F5" w:rsidRPr="002423E8" w:rsidRDefault="00DC19F5" w:rsidP="00DC19F5">
      <w:pPr>
        <w:pStyle w:val="text"/>
        <w:widowControl/>
        <w:rPr>
          <w:rFonts w:ascii="Times New Roman" w:hAnsi="Times New Roman"/>
          <w:sz w:val="20"/>
          <w:lang w:val="tr-TR"/>
        </w:rPr>
      </w:pPr>
      <w:r w:rsidRPr="002423E8">
        <w:rPr>
          <w:rFonts w:ascii="Times New Roman" w:hAnsi="Times New Roman"/>
          <w:sz w:val="20"/>
          <w:lang w:val="tr-TR"/>
        </w:rPr>
        <w:t>İmza ....................................................</w:t>
      </w:r>
    </w:p>
    <w:p w14:paraId="535CCA3C" w14:textId="77777777" w:rsidR="00DC19F5" w:rsidRPr="002423E8" w:rsidRDefault="00DC19F5" w:rsidP="00DC19F5">
      <w:pPr>
        <w:pStyle w:val="text"/>
        <w:widowControl/>
        <w:spacing w:before="0" w:line="240" w:lineRule="auto"/>
        <w:rPr>
          <w:rFonts w:ascii="Times New Roman" w:hAnsi="Times New Roman"/>
          <w:sz w:val="20"/>
          <w:lang w:val="tr-TR"/>
        </w:rPr>
      </w:pPr>
      <w:r w:rsidRPr="002423E8">
        <w:rPr>
          <w:rFonts w:ascii="Times New Roman" w:hAnsi="Times New Roman"/>
          <w:sz w:val="20"/>
          <w:lang w:val="tr-TR"/>
        </w:rPr>
        <w:t>(</w:t>
      </w:r>
      <w:r w:rsidRPr="002423E8">
        <w:rPr>
          <w:rFonts w:ascii="Times New Roman" w:hAnsi="Times New Roman"/>
          <w:i/>
          <w:sz w:val="20"/>
          <w:lang w:val="tr-TR"/>
        </w:rPr>
        <w:t>istekli adına imza atmaya yetkili kişi ya da kişiler</w:t>
      </w:r>
      <w:r w:rsidRPr="002423E8">
        <w:rPr>
          <w:rFonts w:ascii="Times New Roman" w:hAnsi="Times New Roman"/>
          <w:sz w:val="20"/>
          <w:lang w:val="tr-TR"/>
        </w:rPr>
        <w:t>)</w:t>
      </w:r>
    </w:p>
    <w:p w14:paraId="29C74BB3" w14:textId="77777777" w:rsidR="00DC19F5" w:rsidRPr="002423E8" w:rsidRDefault="00DC19F5" w:rsidP="00DC19F5">
      <w:pPr>
        <w:pStyle w:val="text"/>
        <w:widowControl/>
        <w:spacing w:before="0" w:line="240" w:lineRule="auto"/>
        <w:rPr>
          <w:rFonts w:ascii="Times New Roman" w:hAnsi="Times New Roman"/>
          <w:sz w:val="20"/>
          <w:lang w:val="tr-TR"/>
        </w:rPr>
      </w:pPr>
    </w:p>
    <w:p w14:paraId="5DAFCBB8" w14:textId="77777777" w:rsidR="00DC19F5" w:rsidRPr="002423E8" w:rsidRDefault="00DC19F5" w:rsidP="00DC19F5">
      <w:pPr>
        <w:pStyle w:val="text"/>
        <w:widowControl/>
        <w:rPr>
          <w:rFonts w:ascii="Times New Roman" w:hAnsi="Times New Roman"/>
          <w:sz w:val="20"/>
          <w:lang w:val="tr-TR"/>
        </w:rPr>
      </w:pPr>
      <w:bookmarkStart w:id="48" w:name="_Toc232234036"/>
      <w:r w:rsidRPr="002423E8">
        <w:rPr>
          <w:rFonts w:ascii="Times New Roman" w:hAnsi="Times New Roman"/>
          <w:sz w:val="20"/>
          <w:lang w:val="tr-TR"/>
        </w:rPr>
        <w:t>Tarih ............................................</w:t>
      </w:r>
      <w:bookmarkEnd w:id="48"/>
    </w:p>
    <w:p w14:paraId="3C274CCD" w14:textId="77777777" w:rsidR="00DC19F5" w:rsidRPr="002423E8" w:rsidRDefault="00DC19F5" w:rsidP="00DC19F5">
      <w:pPr>
        <w:pStyle w:val="text"/>
        <w:widowControl/>
        <w:outlineLvl w:val="0"/>
        <w:rPr>
          <w:rFonts w:ascii="Times New Roman" w:hAnsi="Times New Roman"/>
          <w:sz w:val="20"/>
          <w:lang w:val="tr-TR"/>
        </w:rPr>
      </w:pPr>
    </w:p>
    <w:p w14:paraId="4ABA3115" w14:textId="77777777" w:rsidR="00DC19F5" w:rsidRPr="002423E8" w:rsidRDefault="00DC19F5" w:rsidP="00DC19F5">
      <w:pPr>
        <w:pStyle w:val="text"/>
        <w:widowControl/>
        <w:outlineLvl w:val="0"/>
        <w:rPr>
          <w:rFonts w:ascii="Times New Roman" w:hAnsi="Times New Roman"/>
          <w:sz w:val="20"/>
          <w:lang w:val="tr-TR"/>
        </w:rPr>
      </w:pPr>
      <w:r w:rsidRPr="002423E8">
        <w:rPr>
          <w:rFonts w:ascii="Times New Roman" w:hAnsi="Times New Roman"/>
          <w:sz w:val="20"/>
          <w:lang w:val="tr-TR"/>
        </w:rPr>
        <w:br w:type="page"/>
      </w:r>
    </w:p>
    <w:p w14:paraId="63F9DFF3" w14:textId="77777777" w:rsidR="00DC19F5" w:rsidRPr="002423E8" w:rsidRDefault="00DC19F5" w:rsidP="00DC19F5">
      <w:pPr>
        <w:ind w:firstLine="0"/>
        <w:rPr>
          <w:rFonts w:cs="Arial"/>
          <w:b/>
          <w:bCs/>
          <w:sz w:val="18"/>
          <w:szCs w:val="18"/>
          <w:lang w:val="tr-TR"/>
        </w:rPr>
      </w:pPr>
    </w:p>
    <w:p w14:paraId="041147A5" w14:textId="77777777" w:rsidR="00DC19F5" w:rsidRPr="002423E8" w:rsidRDefault="00DC19F5" w:rsidP="00DC19F5">
      <w:pPr>
        <w:ind w:firstLine="0"/>
        <w:rPr>
          <w:lang w:val="tr-TR"/>
        </w:rPr>
      </w:pPr>
      <w:r w:rsidRPr="002423E8">
        <w:rPr>
          <w:b/>
          <w:bCs/>
          <w:lang w:val="tr-TR"/>
        </w:rPr>
        <w:t xml:space="preserve">ORTAK GİRİŞİMLER HAKKINDA BİLGİ                                                     Söz. Ek-5e </w:t>
      </w:r>
    </w:p>
    <w:p w14:paraId="25F63AAB" w14:textId="77777777" w:rsidR="00DC19F5" w:rsidRPr="002423E8" w:rsidRDefault="00DC19F5" w:rsidP="00DC19F5">
      <w:pPr>
        <w:pStyle w:val="text-3mezera"/>
        <w:widowControl/>
        <w:ind w:firstLine="0"/>
        <w:rPr>
          <w:rFonts w:ascii="Times New Roman" w:hAnsi="Times New Roman" w:cs="Times New Roman"/>
          <w:i/>
          <w:sz w:val="18"/>
          <w:szCs w:val="18"/>
          <w:lang w:val="tr-TR"/>
        </w:rPr>
      </w:pPr>
      <w:r w:rsidRPr="002423E8">
        <w:rPr>
          <w:rFonts w:ascii="Times New Roman" w:hAnsi="Times New Roman" w:cs="Times New Roman"/>
          <w:i/>
          <w:sz w:val="18"/>
          <w:szCs w:val="18"/>
          <w:highlight w:val="lightGray"/>
          <w:lang w:val="tr-TR"/>
        </w:rPr>
        <w:t>(İhaleye ortak girişim ya da konsorsiyum olarak teklif sunulacaksa istekli bu formu dolduracaktır</w:t>
      </w:r>
      <w:r w:rsidRPr="002423E8">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2423E8" w:rsidRPr="002423E8" w14:paraId="06E3409C" w14:textId="77777777" w:rsidTr="00F92AC8">
        <w:trPr>
          <w:cantSplit/>
        </w:trPr>
        <w:tc>
          <w:tcPr>
            <w:tcW w:w="8045" w:type="dxa"/>
          </w:tcPr>
          <w:p w14:paraId="72356EA9"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b/>
                <w:sz w:val="18"/>
                <w:szCs w:val="18"/>
                <w:lang w:val="tr-TR"/>
              </w:rPr>
              <w:t>1</w:t>
            </w:r>
            <w:r w:rsidRPr="002423E8">
              <w:rPr>
                <w:rFonts w:ascii="Times New Roman" w:hAnsi="Times New Roman" w:cs="Times New Roman"/>
                <w:b/>
                <w:sz w:val="18"/>
                <w:szCs w:val="18"/>
                <w:lang w:val="tr-TR"/>
              </w:rPr>
              <w:tab/>
            </w:r>
            <w:r w:rsidRPr="002423E8">
              <w:rPr>
                <w:rFonts w:ascii="Times New Roman" w:hAnsi="Times New Roman" w:cs="Times New Roman"/>
                <w:sz w:val="18"/>
                <w:szCs w:val="18"/>
                <w:lang w:val="tr-TR"/>
              </w:rPr>
              <w:t>Adı ......................................................................................</w:t>
            </w:r>
          </w:p>
        </w:tc>
      </w:tr>
      <w:tr w:rsidR="002423E8" w:rsidRPr="002423E8" w14:paraId="1D82EE3F" w14:textId="77777777" w:rsidTr="00F92AC8">
        <w:trPr>
          <w:cantSplit/>
        </w:trPr>
        <w:tc>
          <w:tcPr>
            <w:tcW w:w="8045" w:type="dxa"/>
          </w:tcPr>
          <w:p w14:paraId="573253D9" w14:textId="77777777" w:rsidR="00DC19F5" w:rsidRPr="002423E8"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2423E8">
              <w:rPr>
                <w:rFonts w:ascii="Times New Roman" w:hAnsi="Times New Roman" w:cs="Times New Roman"/>
                <w:b/>
                <w:sz w:val="18"/>
                <w:szCs w:val="18"/>
                <w:lang w:val="tr-TR"/>
              </w:rPr>
              <w:t>2</w:t>
            </w:r>
            <w:r w:rsidRPr="002423E8">
              <w:rPr>
                <w:rFonts w:ascii="Times New Roman" w:hAnsi="Times New Roman" w:cs="Times New Roman"/>
                <w:sz w:val="18"/>
                <w:szCs w:val="18"/>
                <w:lang w:val="tr-TR"/>
              </w:rPr>
              <w:tab/>
              <w:t>Yönetim kurulunun adresi ..................................................</w:t>
            </w:r>
          </w:p>
          <w:p w14:paraId="40C787FE"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w:t>
            </w:r>
          </w:p>
          <w:p w14:paraId="41B90526"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Teleks ..........................................................</w:t>
            </w:r>
          </w:p>
          <w:p w14:paraId="72074F87"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Telefon .........................Faks ..................................E-posta .....</w:t>
            </w:r>
          </w:p>
        </w:tc>
      </w:tr>
      <w:tr w:rsidR="002423E8" w:rsidRPr="002423E8" w14:paraId="3250BF4E" w14:textId="77777777" w:rsidTr="00F92AC8">
        <w:trPr>
          <w:cantSplit/>
        </w:trPr>
        <w:tc>
          <w:tcPr>
            <w:tcW w:w="8045" w:type="dxa"/>
          </w:tcPr>
          <w:p w14:paraId="42FAB8A2"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b/>
                <w:sz w:val="18"/>
                <w:szCs w:val="18"/>
                <w:lang w:val="tr-TR"/>
              </w:rPr>
              <w:t>3</w:t>
            </w:r>
            <w:r w:rsidRPr="002423E8">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2789FF36"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Ofis adresi ...........................................................................</w:t>
            </w:r>
          </w:p>
          <w:p w14:paraId="741084B8"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w:t>
            </w:r>
          </w:p>
          <w:p w14:paraId="38C07956"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Teleks ..........................................................</w:t>
            </w:r>
          </w:p>
          <w:p w14:paraId="4AFBA0B3"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Telefon ..............................Faks .........................................</w:t>
            </w:r>
          </w:p>
        </w:tc>
      </w:tr>
      <w:tr w:rsidR="002423E8" w:rsidRPr="002423E8" w14:paraId="0DD58DF9" w14:textId="77777777" w:rsidTr="00F92AC8">
        <w:trPr>
          <w:cantSplit/>
        </w:trPr>
        <w:tc>
          <w:tcPr>
            <w:tcW w:w="8045" w:type="dxa"/>
          </w:tcPr>
          <w:p w14:paraId="5EC7E9BA"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b/>
                <w:sz w:val="18"/>
                <w:szCs w:val="18"/>
                <w:lang w:val="tr-TR"/>
              </w:rPr>
              <w:t>4</w:t>
            </w:r>
            <w:r w:rsidRPr="002423E8">
              <w:rPr>
                <w:rFonts w:ascii="Times New Roman" w:hAnsi="Times New Roman" w:cs="Times New Roman"/>
                <w:sz w:val="18"/>
                <w:szCs w:val="18"/>
                <w:lang w:val="tr-TR"/>
              </w:rPr>
              <w:tab/>
              <w:t>Ortakların isimleri</w:t>
            </w:r>
          </w:p>
          <w:p w14:paraId="365E6EF8"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i)</w:t>
            </w:r>
            <w:r w:rsidRPr="002423E8">
              <w:rPr>
                <w:rFonts w:ascii="Times New Roman" w:hAnsi="Times New Roman" w:cs="Times New Roman"/>
                <w:sz w:val="18"/>
                <w:szCs w:val="18"/>
                <w:lang w:val="tr-TR"/>
              </w:rPr>
              <w:tab/>
              <w:t>..............................................................................................</w:t>
            </w:r>
          </w:p>
          <w:p w14:paraId="5FD3F73C"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ii)</w:t>
            </w:r>
            <w:r w:rsidRPr="002423E8">
              <w:rPr>
                <w:rFonts w:ascii="Times New Roman" w:hAnsi="Times New Roman" w:cs="Times New Roman"/>
                <w:sz w:val="18"/>
                <w:szCs w:val="18"/>
                <w:lang w:val="tr-TR"/>
              </w:rPr>
              <w:tab/>
              <w:t>..............................................................................................</w:t>
            </w:r>
          </w:p>
          <w:p w14:paraId="61C09C26"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iii)</w:t>
            </w:r>
            <w:r w:rsidRPr="002423E8">
              <w:rPr>
                <w:rFonts w:ascii="Times New Roman" w:hAnsi="Times New Roman" w:cs="Times New Roman"/>
                <w:sz w:val="18"/>
                <w:szCs w:val="18"/>
                <w:lang w:val="tr-TR"/>
              </w:rPr>
              <w:tab/>
              <w:t>..............................................................................................</w:t>
            </w:r>
          </w:p>
          <w:p w14:paraId="35335877"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vb.</w:t>
            </w:r>
            <w:r w:rsidRPr="002423E8">
              <w:rPr>
                <w:rFonts w:ascii="Times New Roman" w:hAnsi="Times New Roman" w:cs="Times New Roman"/>
                <w:sz w:val="18"/>
                <w:szCs w:val="18"/>
                <w:lang w:val="tr-TR"/>
              </w:rPr>
              <w:tab/>
              <w:t>............................................................................................</w:t>
            </w:r>
          </w:p>
        </w:tc>
      </w:tr>
      <w:tr w:rsidR="002423E8" w:rsidRPr="002423E8" w14:paraId="50C01DC7" w14:textId="77777777" w:rsidTr="00F92AC8">
        <w:trPr>
          <w:cantSplit/>
        </w:trPr>
        <w:tc>
          <w:tcPr>
            <w:tcW w:w="8045" w:type="dxa"/>
          </w:tcPr>
          <w:p w14:paraId="54B43A89"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b/>
                <w:sz w:val="18"/>
                <w:szCs w:val="18"/>
                <w:lang w:val="tr-TR"/>
              </w:rPr>
              <w:t>5</w:t>
            </w:r>
            <w:r w:rsidRPr="002423E8">
              <w:rPr>
                <w:rFonts w:ascii="Times New Roman" w:hAnsi="Times New Roman" w:cs="Times New Roman"/>
                <w:b/>
                <w:sz w:val="18"/>
                <w:szCs w:val="18"/>
                <w:lang w:val="tr-TR"/>
              </w:rPr>
              <w:tab/>
            </w:r>
            <w:r w:rsidRPr="002423E8">
              <w:rPr>
                <w:rFonts w:ascii="Times New Roman" w:hAnsi="Times New Roman" w:cs="Times New Roman"/>
                <w:sz w:val="18"/>
                <w:szCs w:val="18"/>
                <w:lang w:val="tr-TR"/>
              </w:rPr>
              <w:t>Lider ortağın adı</w:t>
            </w:r>
          </w:p>
          <w:p w14:paraId="213672A3"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w:t>
            </w:r>
          </w:p>
          <w:p w14:paraId="40D89B06"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w:t>
            </w:r>
          </w:p>
        </w:tc>
      </w:tr>
      <w:tr w:rsidR="002423E8" w:rsidRPr="002423E8" w14:paraId="37D5D8FC" w14:textId="77777777" w:rsidTr="00F92AC8">
        <w:trPr>
          <w:cantSplit/>
        </w:trPr>
        <w:tc>
          <w:tcPr>
            <w:tcW w:w="8045" w:type="dxa"/>
          </w:tcPr>
          <w:p w14:paraId="75434B02"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b/>
                <w:sz w:val="18"/>
                <w:szCs w:val="18"/>
                <w:lang w:val="tr-TR"/>
              </w:rPr>
              <w:t>6</w:t>
            </w:r>
            <w:r w:rsidRPr="002423E8">
              <w:rPr>
                <w:rFonts w:ascii="Times New Roman" w:hAnsi="Times New Roman" w:cs="Times New Roman"/>
                <w:sz w:val="18"/>
                <w:szCs w:val="18"/>
                <w:lang w:val="tr-TR"/>
              </w:rPr>
              <w:tab/>
              <w:t>Ortak girişim/konsorsiyumun oluşumu ile ilgili anlaşma</w:t>
            </w:r>
          </w:p>
          <w:p w14:paraId="31A18543"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i)</w:t>
            </w:r>
            <w:r w:rsidRPr="002423E8">
              <w:rPr>
                <w:rFonts w:ascii="Times New Roman" w:hAnsi="Times New Roman" w:cs="Times New Roman"/>
                <w:sz w:val="18"/>
                <w:szCs w:val="18"/>
                <w:lang w:val="tr-TR"/>
              </w:rPr>
              <w:tab/>
              <w:t>İmza tarihi: ................................................................</w:t>
            </w:r>
          </w:p>
          <w:p w14:paraId="1C8226CC"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ii)</w:t>
            </w:r>
            <w:r w:rsidRPr="002423E8">
              <w:rPr>
                <w:rFonts w:ascii="Times New Roman" w:hAnsi="Times New Roman" w:cs="Times New Roman"/>
                <w:sz w:val="18"/>
                <w:szCs w:val="18"/>
                <w:lang w:val="tr-TR"/>
              </w:rPr>
              <w:tab/>
              <w:t>Yeri: ...................................................................................</w:t>
            </w:r>
          </w:p>
          <w:p w14:paraId="48171037"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iii)</w:t>
            </w:r>
            <w:r w:rsidRPr="002423E8">
              <w:rPr>
                <w:rFonts w:ascii="Times New Roman" w:hAnsi="Times New Roman" w:cs="Times New Roman"/>
                <w:sz w:val="18"/>
                <w:szCs w:val="18"/>
                <w:lang w:val="tr-TR"/>
              </w:rPr>
              <w:tab/>
              <w:t>Ek – ortak girişim / konsorsiyum sözleşmesi</w:t>
            </w:r>
          </w:p>
        </w:tc>
      </w:tr>
      <w:tr w:rsidR="002423E8" w:rsidRPr="002423E8" w14:paraId="35530387" w14:textId="77777777" w:rsidTr="00F92AC8">
        <w:trPr>
          <w:cantSplit/>
        </w:trPr>
        <w:tc>
          <w:tcPr>
            <w:tcW w:w="8045" w:type="dxa"/>
          </w:tcPr>
          <w:p w14:paraId="21F20E92"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b/>
                <w:sz w:val="18"/>
                <w:szCs w:val="18"/>
                <w:lang w:val="tr-TR"/>
              </w:rPr>
              <w:t>7</w:t>
            </w:r>
            <w:r w:rsidRPr="002423E8">
              <w:rPr>
                <w:rFonts w:ascii="Times New Roman" w:hAnsi="Times New Roman" w:cs="Times New Roman"/>
                <w:b/>
                <w:sz w:val="18"/>
                <w:szCs w:val="18"/>
                <w:lang w:val="tr-TR"/>
              </w:rPr>
              <w:tab/>
            </w:r>
            <w:r w:rsidRPr="002423E8">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E25B467"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w:t>
            </w:r>
          </w:p>
          <w:p w14:paraId="6786CA8D"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w:t>
            </w:r>
          </w:p>
          <w:p w14:paraId="39157C15"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w:t>
            </w:r>
          </w:p>
          <w:p w14:paraId="08460AF2"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w:t>
            </w:r>
          </w:p>
          <w:p w14:paraId="021EAD2D"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2423E8">
              <w:rPr>
                <w:rFonts w:ascii="Times New Roman" w:hAnsi="Times New Roman" w:cs="Times New Roman"/>
                <w:sz w:val="18"/>
                <w:szCs w:val="18"/>
                <w:lang w:val="tr-TR"/>
              </w:rPr>
              <w:tab/>
              <w:t>..................................................................................................</w:t>
            </w:r>
          </w:p>
          <w:p w14:paraId="6DE640DB" w14:textId="77777777" w:rsidR="00DC19F5" w:rsidRPr="002423E8"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2423E8" w:rsidRPr="002423E8" w14:paraId="42D7570D" w14:textId="77777777" w:rsidTr="00F92AC8">
        <w:trPr>
          <w:cantSplit/>
        </w:trPr>
        <w:tc>
          <w:tcPr>
            <w:tcW w:w="8045" w:type="dxa"/>
          </w:tcPr>
          <w:p w14:paraId="4CBB2716" w14:textId="77777777" w:rsidR="00DC19F5" w:rsidRPr="002423E8"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5A336251" w14:textId="77777777" w:rsidR="00DC19F5" w:rsidRPr="002423E8" w:rsidRDefault="00DC19F5" w:rsidP="00DC19F5">
      <w:pPr>
        <w:pStyle w:val="text"/>
        <w:widowControl/>
        <w:rPr>
          <w:rFonts w:ascii="Times New Roman" w:hAnsi="Times New Roman"/>
          <w:i/>
          <w:sz w:val="20"/>
          <w:lang w:val="tr-TR"/>
        </w:rPr>
      </w:pPr>
      <w:r w:rsidRPr="002423E8">
        <w:rPr>
          <w:rFonts w:ascii="Times New Roman" w:hAnsi="Times New Roman"/>
          <w:i/>
          <w:sz w:val="20"/>
          <w:lang w:val="tr-TR"/>
        </w:rPr>
        <w:t>İmza ....................................................</w:t>
      </w:r>
    </w:p>
    <w:p w14:paraId="004F9A0B" w14:textId="77777777" w:rsidR="00DC19F5" w:rsidRPr="002423E8" w:rsidRDefault="00DC19F5" w:rsidP="00DC19F5">
      <w:pPr>
        <w:pStyle w:val="text"/>
        <w:widowControl/>
        <w:spacing w:before="0" w:line="240" w:lineRule="auto"/>
        <w:rPr>
          <w:rFonts w:ascii="Times New Roman" w:hAnsi="Times New Roman"/>
          <w:sz w:val="20"/>
          <w:lang w:val="tr-TR"/>
        </w:rPr>
      </w:pPr>
      <w:r w:rsidRPr="002423E8">
        <w:rPr>
          <w:rFonts w:ascii="Times New Roman" w:hAnsi="Times New Roman"/>
          <w:i/>
          <w:sz w:val="20"/>
          <w:lang w:val="tr-TR"/>
        </w:rPr>
        <w:t>(istekli adına imza atmaya yetkili kişi ya da kişiler</w:t>
      </w:r>
      <w:r w:rsidRPr="002423E8">
        <w:rPr>
          <w:rFonts w:ascii="Times New Roman" w:hAnsi="Times New Roman"/>
          <w:sz w:val="20"/>
          <w:lang w:val="tr-TR"/>
        </w:rPr>
        <w:t>)</w:t>
      </w:r>
    </w:p>
    <w:p w14:paraId="08D53898" w14:textId="77777777" w:rsidR="00DC19F5" w:rsidRPr="002423E8" w:rsidRDefault="00DC19F5" w:rsidP="00DC19F5">
      <w:pPr>
        <w:pStyle w:val="text"/>
        <w:widowControl/>
        <w:spacing w:before="0" w:line="240" w:lineRule="auto"/>
        <w:rPr>
          <w:rFonts w:ascii="Times New Roman" w:hAnsi="Times New Roman"/>
          <w:sz w:val="20"/>
          <w:lang w:val="tr-TR"/>
        </w:rPr>
      </w:pPr>
    </w:p>
    <w:p w14:paraId="76E8D338" w14:textId="77777777" w:rsidR="00DC19F5" w:rsidRPr="002423E8" w:rsidRDefault="00DC19F5" w:rsidP="00DC19F5">
      <w:pPr>
        <w:pStyle w:val="text"/>
        <w:widowControl/>
        <w:rPr>
          <w:rFonts w:ascii="Times New Roman" w:hAnsi="Times New Roman"/>
          <w:sz w:val="20"/>
          <w:lang w:val="tr-TR"/>
        </w:rPr>
      </w:pPr>
      <w:bookmarkStart w:id="49" w:name="_Toc232234037"/>
      <w:r w:rsidRPr="002423E8">
        <w:rPr>
          <w:rFonts w:ascii="Times New Roman" w:hAnsi="Times New Roman"/>
          <w:sz w:val="20"/>
          <w:lang w:val="tr-TR"/>
        </w:rPr>
        <w:t>Tarih ............................................</w:t>
      </w:r>
      <w:bookmarkEnd w:id="49"/>
    </w:p>
    <w:p w14:paraId="5CFBF5CE" w14:textId="77777777" w:rsidR="00DC19F5" w:rsidRPr="002423E8" w:rsidRDefault="00DC19F5" w:rsidP="00DC19F5">
      <w:pPr>
        <w:pStyle w:val="text"/>
        <w:widowControl/>
        <w:outlineLvl w:val="0"/>
        <w:rPr>
          <w:rFonts w:ascii="Times New Roman" w:hAnsi="Times New Roman"/>
          <w:b/>
          <w:sz w:val="20"/>
          <w:lang w:val="tr-TR"/>
        </w:rPr>
      </w:pPr>
    </w:p>
    <w:p w14:paraId="4911D519" w14:textId="77777777" w:rsidR="00DC19F5" w:rsidRPr="002423E8" w:rsidRDefault="00DC19F5" w:rsidP="00DC19F5">
      <w:pPr>
        <w:pStyle w:val="text"/>
        <w:widowControl/>
        <w:outlineLvl w:val="0"/>
        <w:rPr>
          <w:rFonts w:ascii="Times New Roman" w:hAnsi="Times New Roman"/>
          <w:sz w:val="20"/>
          <w:lang w:val="tr-TR"/>
        </w:rPr>
      </w:pPr>
      <w:r w:rsidRPr="002423E8">
        <w:rPr>
          <w:rFonts w:ascii="Times New Roman" w:hAnsi="Times New Roman"/>
          <w:sz w:val="20"/>
          <w:lang w:val="tr-TR"/>
        </w:rPr>
        <w:br w:type="page"/>
      </w:r>
    </w:p>
    <w:p w14:paraId="4C290430" w14:textId="77777777" w:rsidR="00DC19F5" w:rsidRPr="002423E8" w:rsidRDefault="00DC19F5" w:rsidP="00DC19F5">
      <w:pPr>
        <w:pStyle w:val="text"/>
        <w:widowControl/>
        <w:outlineLvl w:val="0"/>
        <w:rPr>
          <w:rFonts w:ascii="Times New Roman" w:hAnsi="Times New Roman"/>
          <w:sz w:val="20"/>
          <w:lang w:val="tr-TR"/>
        </w:rPr>
      </w:pPr>
    </w:p>
    <w:p w14:paraId="5C9272B0" w14:textId="77777777" w:rsidR="00DC19F5" w:rsidRPr="002423E8" w:rsidRDefault="00DC19F5" w:rsidP="00DC19F5">
      <w:pPr>
        <w:pStyle w:val="text"/>
        <w:widowControl/>
        <w:outlineLvl w:val="0"/>
        <w:rPr>
          <w:rFonts w:ascii="Times New Roman" w:hAnsi="Times New Roman"/>
          <w:sz w:val="20"/>
          <w:lang w:val="tr-TR"/>
        </w:rPr>
      </w:pPr>
    </w:p>
    <w:p w14:paraId="7946AE30" w14:textId="77777777" w:rsidR="00DC19F5" w:rsidRPr="002423E8" w:rsidRDefault="00DC19F5" w:rsidP="00DC19F5">
      <w:pPr>
        <w:pStyle w:val="text"/>
        <w:widowControl/>
        <w:outlineLvl w:val="0"/>
        <w:rPr>
          <w:rFonts w:ascii="Times New Roman" w:hAnsi="Times New Roman"/>
          <w:sz w:val="20"/>
          <w:lang w:val="tr-TR"/>
        </w:rPr>
      </w:pPr>
    </w:p>
    <w:p w14:paraId="279568FE" w14:textId="77777777" w:rsidR="00DC19F5" w:rsidRPr="002423E8" w:rsidRDefault="00DC19F5" w:rsidP="00DC19F5">
      <w:pPr>
        <w:pStyle w:val="text"/>
        <w:widowControl/>
        <w:outlineLvl w:val="0"/>
        <w:rPr>
          <w:rFonts w:ascii="Times New Roman" w:hAnsi="Times New Roman"/>
          <w:sz w:val="20"/>
          <w:lang w:val="tr-TR"/>
        </w:rPr>
      </w:pPr>
    </w:p>
    <w:p w14:paraId="29E98E00" w14:textId="77777777" w:rsidR="00DC19F5" w:rsidRPr="002423E8" w:rsidRDefault="00DC19F5" w:rsidP="00DC19F5">
      <w:pPr>
        <w:pStyle w:val="text"/>
        <w:widowControl/>
        <w:outlineLvl w:val="0"/>
        <w:rPr>
          <w:rFonts w:ascii="Times New Roman" w:hAnsi="Times New Roman"/>
          <w:sz w:val="20"/>
          <w:lang w:val="tr-TR"/>
        </w:rPr>
      </w:pPr>
    </w:p>
    <w:p w14:paraId="7FF9528A" w14:textId="77777777" w:rsidR="00DC19F5" w:rsidRPr="002423E8" w:rsidRDefault="00DC19F5" w:rsidP="00DC19F5">
      <w:pPr>
        <w:pStyle w:val="text"/>
        <w:widowControl/>
        <w:outlineLvl w:val="0"/>
        <w:rPr>
          <w:rFonts w:ascii="Times New Roman" w:hAnsi="Times New Roman"/>
          <w:sz w:val="20"/>
          <w:lang w:val="tr-TR"/>
        </w:rPr>
      </w:pPr>
    </w:p>
    <w:p w14:paraId="1AE06F59" w14:textId="77777777" w:rsidR="00DC19F5" w:rsidRPr="002423E8" w:rsidRDefault="00DC19F5" w:rsidP="00DC19F5">
      <w:pPr>
        <w:pStyle w:val="Balk6"/>
        <w:ind w:firstLine="0"/>
        <w:jc w:val="center"/>
        <w:rPr>
          <w:lang w:val="tr-TR"/>
        </w:rPr>
      </w:pPr>
      <w:bookmarkStart w:id="50" w:name="_Bölüm_C:_Diğer_Bilgiler"/>
      <w:bookmarkStart w:id="51" w:name="_Toc233021559"/>
      <w:bookmarkEnd w:id="50"/>
      <w:r w:rsidRPr="002423E8">
        <w:rPr>
          <w:lang w:val="tr-TR"/>
        </w:rPr>
        <w:t>Bölüm C: Diğer Bilgiler</w:t>
      </w:r>
      <w:bookmarkEnd w:id="51"/>
    </w:p>
    <w:p w14:paraId="2F1C5C82" w14:textId="77777777" w:rsidR="00DC19F5" w:rsidRPr="002423E8" w:rsidRDefault="00DC19F5" w:rsidP="00DC19F5">
      <w:pPr>
        <w:pStyle w:val="text"/>
        <w:widowControl/>
        <w:outlineLvl w:val="0"/>
        <w:rPr>
          <w:rFonts w:cs="Arial"/>
          <w:b/>
          <w:sz w:val="18"/>
          <w:szCs w:val="18"/>
          <w:lang w:val="tr-TR"/>
        </w:rPr>
      </w:pPr>
    </w:p>
    <w:p w14:paraId="6E15C363" w14:textId="77777777" w:rsidR="00DC19F5" w:rsidRPr="002423E8" w:rsidRDefault="00DC19F5" w:rsidP="00DC19F5">
      <w:pPr>
        <w:pStyle w:val="Section"/>
        <w:widowControl/>
        <w:jc w:val="both"/>
        <w:rPr>
          <w:rFonts w:cs="Arial"/>
          <w:b w:val="0"/>
          <w:bCs/>
          <w:sz w:val="18"/>
          <w:szCs w:val="18"/>
          <w:lang w:val="tr-TR"/>
        </w:rPr>
      </w:pPr>
    </w:p>
    <w:p w14:paraId="53F596D6" w14:textId="77777777" w:rsidR="00DC19F5" w:rsidRPr="002423E8" w:rsidRDefault="00DC19F5" w:rsidP="00DC19F5">
      <w:pPr>
        <w:pStyle w:val="Section"/>
        <w:widowControl/>
        <w:jc w:val="both"/>
        <w:rPr>
          <w:rFonts w:cs="Arial"/>
          <w:b w:val="0"/>
          <w:bCs/>
          <w:sz w:val="18"/>
          <w:szCs w:val="18"/>
          <w:lang w:val="tr-TR"/>
        </w:rPr>
      </w:pPr>
    </w:p>
    <w:p w14:paraId="0FA882E9" w14:textId="77777777" w:rsidR="00DC19F5" w:rsidRPr="002423E8" w:rsidRDefault="00DC19F5" w:rsidP="00DC19F5">
      <w:pPr>
        <w:pStyle w:val="Section"/>
        <w:widowControl/>
        <w:jc w:val="both"/>
        <w:rPr>
          <w:rFonts w:cs="Arial"/>
          <w:b w:val="0"/>
          <w:bCs/>
          <w:sz w:val="18"/>
          <w:szCs w:val="18"/>
          <w:lang w:val="tr-TR"/>
        </w:rPr>
      </w:pPr>
    </w:p>
    <w:p w14:paraId="4EB2DF17" w14:textId="77777777" w:rsidR="00DC19F5" w:rsidRPr="002423E8" w:rsidRDefault="00DC19F5" w:rsidP="00DC19F5">
      <w:pPr>
        <w:pStyle w:val="Section"/>
        <w:widowControl/>
        <w:jc w:val="both"/>
        <w:rPr>
          <w:rFonts w:cs="Arial"/>
          <w:b w:val="0"/>
          <w:bCs/>
          <w:sz w:val="18"/>
          <w:szCs w:val="18"/>
          <w:lang w:val="tr-TR"/>
        </w:rPr>
      </w:pPr>
    </w:p>
    <w:p w14:paraId="3F2542E8" w14:textId="77777777" w:rsidR="00DC19F5" w:rsidRPr="002423E8" w:rsidRDefault="00DC19F5" w:rsidP="00DC19F5">
      <w:pPr>
        <w:pStyle w:val="Section"/>
        <w:widowControl/>
        <w:jc w:val="both"/>
        <w:rPr>
          <w:rFonts w:cs="Arial"/>
          <w:b w:val="0"/>
          <w:bCs/>
          <w:sz w:val="18"/>
          <w:szCs w:val="18"/>
          <w:lang w:val="tr-TR"/>
        </w:rPr>
      </w:pPr>
    </w:p>
    <w:p w14:paraId="1384980C" w14:textId="77777777" w:rsidR="00DC19F5" w:rsidRPr="002423E8" w:rsidRDefault="00DC19F5" w:rsidP="00DC19F5">
      <w:pPr>
        <w:ind w:firstLine="0"/>
        <w:jc w:val="center"/>
        <w:rPr>
          <w:rStyle w:val="Gl"/>
          <w:rFonts w:cs="Arial"/>
          <w:b w:val="0"/>
          <w:sz w:val="20"/>
          <w:lang w:val="tr-TR"/>
        </w:rPr>
      </w:pPr>
      <w:r w:rsidRPr="002423E8">
        <w:rPr>
          <w:rStyle w:val="Gl"/>
          <w:rFonts w:cs="Arial"/>
          <w:sz w:val="20"/>
          <w:lang w:val="tr-TR"/>
        </w:rPr>
        <w:br w:type="page"/>
      </w:r>
      <w:r w:rsidRPr="002423E8">
        <w:rPr>
          <w:rStyle w:val="Gl"/>
          <w:rFonts w:cs="Arial"/>
          <w:sz w:val="20"/>
          <w:lang w:val="tr-TR"/>
        </w:rPr>
        <w:lastRenderedPageBreak/>
        <w:t xml:space="preserve">&lt;Sözleşme Makamının </w:t>
      </w:r>
      <w:proofErr w:type="spellStart"/>
      <w:r w:rsidRPr="002423E8">
        <w:rPr>
          <w:rStyle w:val="Gl"/>
          <w:rFonts w:cs="Arial"/>
          <w:sz w:val="20"/>
          <w:lang w:val="tr-TR"/>
        </w:rPr>
        <w:t>anteti</w:t>
      </w:r>
      <w:proofErr w:type="spellEnd"/>
      <w:r w:rsidRPr="002423E8">
        <w:rPr>
          <w:rStyle w:val="Gl"/>
          <w:rFonts w:cs="Arial"/>
          <w:sz w:val="20"/>
          <w:lang w:val="tr-TR"/>
        </w:rPr>
        <w:t>&gt;</w:t>
      </w:r>
    </w:p>
    <w:p w14:paraId="60C9CF10" w14:textId="77777777" w:rsidR="00DC19F5" w:rsidRPr="002423E8" w:rsidRDefault="00DC19F5" w:rsidP="00DC19F5">
      <w:pPr>
        <w:ind w:firstLine="0"/>
        <w:jc w:val="center"/>
        <w:rPr>
          <w:rStyle w:val="Gl"/>
          <w:rFonts w:cs="Arial"/>
          <w:b w:val="0"/>
          <w:sz w:val="20"/>
          <w:lang w:val="tr-TR"/>
        </w:rPr>
      </w:pPr>
    </w:p>
    <w:p w14:paraId="39197653" w14:textId="77777777" w:rsidR="00DC19F5" w:rsidRPr="002423E8" w:rsidRDefault="00DC19F5" w:rsidP="00DC19F5">
      <w:pPr>
        <w:pStyle w:val="Balk6"/>
        <w:ind w:firstLine="0"/>
        <w:jc w:val="center"/>
        <w:rPr>
          <w:lang w:val="tr-TR"/>
        </w:rPr>
      </w:pPr>
      <w:bookmarkStart w:id="52" w:name="_KISA_LİSTE"/>
      <w:bookmarkStart w:id="53" w:name="_Toc233021560"/>
      <w:bookmarkEnd w:id="52"/>
      <w:r w:rsidRPr="002423E8">
        <w:rPr>
          <w:lang w:val="tr-TR"/>
        </w:rPr>
        <w:t>Kısa Liste</w:t>
      </w:r>
      <w:bookmarkEnd w:id="53"/>
      <w:r w:rsidRPr="002423E8">
        <w:rPr>
          <w:lang w:val="tr-TR"/>
        </w:rPr>
        <w:t xml:space="preserve"> </w:t>
      </w:r>
    </w:p>
    <w:p w14:paraId="20DD1C01" w14:textId="77777777" w:rsidR="00DC19F5" w:rsidRPr="002423E8" w:rsidRDefault="00DC19F5" w:rsidP="00DC19F5">
      <w:pPr>
        <w:ind w:firstLine="0"/>
        <w:jc w:val="center"/>
        <w:rPr>
          <w:rStyle w:val="Gl"/>
          <w:rFonts w:cs="Arial"/>
          <w:lang w:val="tr-TR"/>
        </w:rPr>
      </w:pPr>
    </w:p>
    <w:p w14:paraId="5D8821A3" w14:textId="77777777" w:rsidR="00DC19F5" w:rsidRPr="002423E8" w:rsidRDefault="00DC19F5" w:rsidP="00DC19F5">
      <w:pPr>
        <w:ind w:firstLine="0"/>
        <w:jc w:val="center"/>
        <w:rPr>
          <w:rFonts w:cs="Arial"/>
          <w:b/>
          <w:sz w:val="20"/>
          <w:lang w:val="tr-TR"/>
        </w:rPr>
      </w:pPr>
      <w:r w:rsidRPr="002423E8">
        <w:rPr>
          <w:rStyle w:val="Gl"/>
          <w:rFonts w:cs="Arial"/>
          <w:sz w:val="20"/>
          <w:lang w:val="tr-TR"/>
        </w:rPr>
        <w:t>&lt;İhale konusu&gt;, &lt;İlçe/İl&gt;, Türkiye</w:t>
      </w:r>
    </w:p>
    <w:p w14:paraId="4A7F4ACC" w14:textId="77777777" w:rsidR="00DC19F5" w:rsidRPr="002423E8" w:rsidRDefault="00DC19F5" w:rsidP="00DC19F5">
      <w:pPr>
        <w:pStyle w:val="Section"/>
        <w:widowControl/>
        <w:ind w:firstLine="0"/>
        <w:jc w:val="both"/>
        <w:rPr>
          <w:rFonts w:cs="Arial"/>
          <w:b w:val="0"/>
          <w:bCs/>
          <w:sz w:val="18"/>
          <w:szCs w:val="18"/>
          <w:lang w:val="tr-TR"/>
        </w:rPr>
      </w:pPr>
    </w:p>
    <w:p w14:paraId="1065531F" w14:textId="77777777" w:rsidR="00DC19F5" w:rsidRPr="002423E8" w:rsidRDefault="00DC19F5" w:rsidP="00DC19F5">
      <w:pPr>
        <w:spacing w:after="120"/>
        <w:ind w:firstLine="0"/>
        <w:rPr>
          <w:rFonts w:cs="Arial"/>
          <w:i/>
          <w:sz w:val="20"/>
          <w:lang w:val="tr-TR"/>
        </w:rPr>
      </w:pPr>
      <w:r w:rsidRPr="002423E8">
        <w:rPr>
          <w:rFonts w:cs="Arial"/>
          <w:i/>
          <w:sz w:val="20"/>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14:paraId="1A328C07" w14:textId="77777777" w:rsidR="00DC19F5" w:rsidRPr="002423E8" w:rsidRDefault="00DC19F5" w:rsidP="00DC19F5">
      <w:pPr>
        <w:spacing w:after="120"/>
        <w:ind w:firstLine="0"/>
        <w:rPr>
          <w:rFonts w:cs="Arial"/>
          <w:sz w:val="20"/>
          <w:lang w:val="tr-TR"/>
        </w:rPr>
      </w:pPr>
    </w:p>
    <w:p w14:paraId="2032B220" w14:textId="77777777" w:rsidR="00DC19F5" w:rsidRPr="002423E8" w:rsidRDefault="00DC19F5" w:rsidP="00DC19F5">
      <w:pPr>
        <w:ind w:firstLine="0"/>
        <w:rPr>
          <w:rFonts w:cs="Arial"/>
          <w:sz w:val="20"/>
          <w:lang w:val="tr-TR"/>
        </w:rPr>
      </w:pPr>
    </w:p>
    <w:p w14:paraId="53E83756" w14:textId="77777777" w:rsidR="00DC19F5" w:rsidRPr="002423E8" w:rsidRDefault="00DC19F5" w:rsidP="00DC19F5">
      <w:pPr>
        <w:ind w:firstLine="0"/>
        <w:rPr>
          <w:rFonts w:cs="Arial"/>
          <w:sz w:val="20"/>
          <w:lang w:val="tr-TR"/>
        </w:rPr>
      </w:pPr>
    </w:p>
    <w:p w14:paraId="0E9FC38C" w14:textId="77777777" w:rsidR="00DC19F5" w:rsidRPr="002423E8" w:rsidRDefault="00DC19F5" w:rsidP="00DC19F5">
      <w:pPr>
        <w:ind w:left="698" w:firstLine="0"/>
        <w:rPr>
          <w:rFonts w:cs="Arial"/>
          <w:sz w:val="20"/>
          <w:lang w:val="tr-TR"/>
        </w:rPr>
      </w:pPr>
      <w:r w:rsidRPr="002423E8">
        <w:rPr>
          <w:rFonts w:cs="Arial"/>
          <w:sz w:val="20"/>
          <w:lang w:val="tr-TR"/>
        </w:rPr>
        <w:t xml:space="preserve">        Kısa listede yer alan adayların adları: &lt; Alfabetik, sıralanmış liste &gt;</w:t>
      </w:r>
    </w:p>
    <w:p w14:paraId="221D9B84" w14:textId="77777777" w:rsidR="00DC19F5" w:rsidRPr="002423E8" w:rsidRDefault="00DC19F5" w:rsidP="00DC19F5">
      <w:pPr>
        <w:ind w:firstLine="0"/>
        <w:rPr>
          <w:rFonts w:cs="Arial"/>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2423E8" w:rsidRPr="002423E8" w14:paraId="6ACCC921"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4E3DFA2" w14:textId="77777777" w:rsidR="00DC19F5" w:rsidRPr="002423E8" w:rsidRDefault="00DC19F5" w:rsidP="00F92AC8">
            <w:pPr>
              <w:spacing w:before="0"/>
              <w:ind w:firstLine="0"/>
              <w:jc w:val="center"/>
              <w:rPr>
                <w:rFonts w:cs="Arial"/>
                <w:b/>
                <w:sz w:val="20"/>
                <w:szCs w:val="20"/>
                <w:lang w:val="tr-TR"/>
              </w:rPr>
            </w:pPr>
            <w:r w:rsidRPr="002423E8">
              <w:rPr>
                <w:rFonts w:cs="Arial"/>
                <w:b/>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15072B09" w14:textId="77777777" w:rsidR="00DC19F5" w:rsidRPr="002423E8" w:rsidRDefault="00DC19F5" w:rsidP="00F92AC8">
            <w:pPr>
              <w:spacing w:before="0"/>
              <w:ind w:firstLine="0"/>
              <w:jc w:val="center"/>
              <w:rPr>
                <w:rFonts w:cs="Arial"/>
                <w:b/>
                <w:sz w:val="20"/>
                <w:szCs w:val="20"/>
                <w:lang w:val="tr-TR"/>
              </w:rPr>
            </w:pPr>
            <w:r w:rsidRPr="002423E8">
              <w:rPr>
                <w:rFonts w:cs="Arial"/>
                <w:b/>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14:paraId="4F0AC24C" w14:textId="77777777" w:rsidR="00DC19F5" w:rsidRPr="002423E8" w:rsidRDefault="00DC19F5" w:rsidP="00F92AC8">
            <w:pPr>
              <w:spacing w:before="0"/>
              <w:ind w:firstLine="0"/>
              <w:jc w:val="center"/>
              <w:rPr>
                <w:rFonts w:cs="Arial"/>
                <w:b/>
                <w:sz w:val="20"/>
                <w:szCs w:val="20"/>
                <w:lang w:val="tr-TR"/>
              </w:rPr>
            </w:pPr>
            <w:r w:rsidRPr="002423E8">
              <w:rPr>
                <w:rFonts w:cs="Arial"/>
                <w:b/>
                <w:sz w:val="20"/>
                <w:szCs w:val="20"/>
                <w:lang w:val="tr-TR"/>
              </w:rPr>
              <w:t>İletişim Bilgileri</w:t>
            </w:r>
          </w:p>
        </w:tc>
      </w:tr>
      <w:tr w:rsidR="002423E8" w:rsidRPr="002423E8" w14:paraId="17F8B774"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D4CE9EE" w14:textId="77777777" w:rsidR="00DC19F5" w:rsidRPr="002423E8" w:rsidRDefault="00DC19F5" w:rsidP="00F92AC8">
            <w:pPr>
              <w:spacing w:before="0"/>
              <w:ind w:firstLine="0"/>
              <w:jc w:val="center"/>
              <w:rPr>
                <w:rFonts w:cs="Arial"/>
                <w:sz w:val="20"/>
                <w:szCs w:val="20"/>
                <w:lang w:val="tr-TR"/>
              </w:rPr>
            </w:pPr>
            <w:r w:rsidRPr="002423E8">
              <w:rPr>
                <w:rFonts w:cs="Arial"/>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1AB71B84" w14:textId="77777777" w:rsidR="00DC19F5" w:rsidRPr="002423E8" w:rsidRDefault="00DC19F5" w:rsidP="00F92AC8">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DA75870" w14:textId="77777777" w:rsidR="00DC19F5" w:rsidRPr="002423E8" w:rsidRDefault="00DC19F5" w:rsidP="00F92AC8">
            <w:pPr>
              <w:spacing w:before="0"/>
              <w:ind w:firstLine="0"/>
              <w:rPr>
                <w:rFonts w:cs="Arial"/>
                <w:i/>
                <w:sz w:val="20"/>
                <w:szCs w:val="20"/>
                <w:lang w:val="tr-TR"/>
              </w:rPr>
            </w:pPr>
          </w:p>
        </w:tc>
      </w:tr>
      <w:tr w:rsidR="002423E8" w:rsidRPr="002423E8" w14:paraId="76A7D48B"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BA28CDF" w14:textId="77777777" w:rsidR="00DC19F5" w:rsidRPr="002423E8" w:rsidRDefault="00DC19F5" w:rsidP="00F92AC8">
            <w:pPr>
              <w:spacing w:before="0"/>
              <w:ind w:firstLine="0"/>
              <w:jc w:val="center"/>
              <w:rPr>
                <w:rFonts w:cs="Arial"/>
                <w:sz w:val="20"/>
                <w:szCs w:val="20"/>
                <w:lang w:val="tr-TR"/>
              </w:rPr>
            </w:pPr>
            <w:r w:rsidRPr="002423E8">
              <w:rPr>
                <w:rFonts w:cs="Arial"/>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66031589" w14:textId="77777777" w:rsidR="00DC19F5" w:rsidRPr="002423E8" w:rsidRDefault="00DC19F5" w:rsidP="00F92AC8">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F5E1066" w14:textId="77777777" w:rsidR="00DC19F5" w:rsidRPr="002423E8" w:rsidRDefault="00DC19F5" w:rsidP="00F92AC8">
            <w:pPr>
              <w:spacing w:before="0"/>
              <w:ind w:firstLine="0"/>
              <w:rPr>
                <w:rFonts w:cs="Arial"/>
                <w:i/>
                <w:sz w:val="20"/>
                <w:szCs w:val="20"/>
                <w:lang w:val="tr-TR"/>
              </w:rPr>
            </w:pPr>
          </w:p>
        </w:tc>
      </w:tr>
      <w:tr w:rsidR="002423E8" w:rsidRPr="002423E8" w14:paraId="4B1D701A"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F91E13E" w14:textId="77777777" w:rsidR="00DC19F5" w:rsidRPr="002423E8" w:rsidRDefault="00DC19F5" w:rsidP="00F92AC8">
            <w:pPr>
              <w:spacing w:before="0"/>
              <w:ind w:firstLine="0"/>
              <w:jc w:val="center"/>
              <w:rPr>
                <w:rFonts w:cs="Arial"/>
                <w:sz w:val="20"/>
                <w:szCs w:val="20"/>
                <w:lang w:val="tr-TR"/>
              </w:rPr>
            </w:pPr>
            <w:r w:rsidRPr="002423E8">
              <w:rPr>
                <w:rFonts w:cs="Arial"/>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3A7ACE08" w14:textId="77777777" w:rsidR="00DC19F5" w:rsidRPr="002423E8" w:rsidRDefault="00DC19F5" w:rsidP="00F92AC8">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43EDFD3" w14:textId="77777777" w:rsidR="00DC19F5" w:rsidRPr="002423E8" w:rsidRDefault="00DC19F5" w:rsidP="00F92AC8">
            <w:pPr>
              <w:spacing w:before="0"/>
              <w:ind w:firstLine="0"/>
              <w:rPr>
                <w:rFonts w:cs="Arial"/>
                <w:i/>
                <w:sz w:val="20"/>
                <w:szCs w:val="20"/>
                <w:lang w:val="tr-TR"/>
              </w:rPr>
            </w:pPr>
          </w:p>
        </w:tc>
      </w:tr>
      <w:tr w:rsidR="002423E8" w:rsidRPr="002423E8" w14:paraId="5F55F27A"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362761A" w14:textId="77777777" w:rsidR="00DC19F5" w:rsidRPr="002423E8" w:rsidRDefault="00DC19F5" w:rsidP="00F92AC8">
            <w:pPr>
              <w:spacing w:before="0"/>
              <w:ind w:firstLine="0"/>
              <w:jc w:val="center"/>
              <w:rPr>
                <w:rFonts w:cs="Arial"/>
                <w:sz w:val="20"/>
                <w:szCs w:val="20"/>
                <w:lang w:val="tr-TR"/>
              </w:rPr>
            </w:pPr>
            <w:r w:rsidRPr="002423E8">
              <w:rPr>
                <w:rFonts w:cs="Arial"/>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3359A96C" w14:textId="77777777" w:rsidR="00DC19F5" w:rsidRPr="002423E8" w:rsidRDefault="00DC19F5" w:rsidP="00F92AC8">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1C5763E" w14:textId="77777777" w:rsidR="00DC19F5" w:rsidRPr="002423E8" w:rsidRDefault="00DC19F5" w:rsidP="00F92AC8">
            <w:pPr>
              <w:spacing w:before="0"/>
              <w:ind w:firstLine="0"/>
              <w:rPr>
                <w:rFonts w:cs="Arial"/>
                <w:i/>
                <w:sz w:val="20"/>
                <w:szCs w:val="20"/>
                <w:lang w:val="tr-TR"/>
              </w:rPr>
            </w:pPr>
          </w:p>
        </w:tc>
      </w:tr>
      <w:tr w:rsidR="002423E8" w:rsidRPr="002423E8" w14:paraId="45702D58"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F4416DF" w14:textId="77777777" w:rsidR="00DC19F5" w:rsidRPr="002423E8" w:rsidRDefault="00DC19F5" w:rsidP="00F92AC8">
            <w:pPr>
              <w:spacing w:before="0"/>
              <w:ind w:firstLine="0"/>
              <w:jc w:val="center"/>
              <w:rPr>
                <w:rFonts w:cs="Arial"/>
                <w:sz w:val="20"/>
                <w:szCs w:val="20"/>
                <w:lang w:val="tr-TR"/>
              </w:rPr>
            </w:pPr>
            <w:r w:rsidRPr="002423E8">
              <w:rPr>
                <w:rFonts w:cs="Arial"/>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722E6012" w14:textId="77777777" w:rsidR="00DC19F5" w:rsidRPr="002423E8" w:rsidRDefault="00DC19F5" w:rsidP="00F92AC8">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8288480" w14:textId="77777777" w:rsidR="00DC19F5" w:rsidRPr="002423E8" w:rsidRDefault="00DC19F5" w:rsidP="00F92AC8">
            <w:pPr>
              <w:spacing w:before="0"/>
              <w:ind w:firstLine="0"/>
              <w:rPr>
                <w:rFonts w:cs="Arial"/>
                <w:i/>
                <w:sz w:val="20"/>
                <w:szCs w:val="20"/>
                <w:lang w:val="tr-TR"/>
              </w:rPr>
            </w:pPr>
          </w:p>
        </w:tc>
      </w:tr>
      <w:tr w:rsidR="002423E8" w:rsidRPr="002423E8" w14:paraId="2FDAD641"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B8852C5" w14:textId="77777777" w:rsidR="00DC19F5" w:rsidRPr="002423E8" w:rsidRDefault="00DC19F5" w:rsidP="00F92AC8">
            <w:pPr>
              <w:spacing w:before="0"/>
              <w:ind w:firstLine="0"/>
              <w:jc w:val="center"/>
              <w:rPr>
                <w:rFonts w:cs="Arial"/>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7DC4C8C" w14:textId="77777777" w:rsidR="00DC19F5" w:rsidRPr="002423E8" w:rsidRDefault="00DC19F5" w:rsidP="00F92AC8">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9716FCD" w14:textId="77777777" w:rsidR="00DC19F5" w:rsidRPr="002423E8" w:rsidRDefault="00DC19F5" w:rsidP="00F92AC8">
            <w:pPr>
              <w:spacing w:before="0"/>
              <w:ind w:firstLine="0"/>
              <w:rPr>
                <w:rFonts w:cs="Arial"/>
                <w:i/>
                <w:sz w:val="20"/>
                <w:szCs w:val="20"/>
                <w:lang w:val="tr-TR"/>
              </w:rPr>
            </w:pPr>
          </w:p>
        </w:tc>
      </w:tr>
      <w:tr w:rsidR="002423E8" w:rsidRPr="002423E8" w14:paraId="62039BD7"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95A39BA" w14:textId="77777777" w:rsidR="00DC19F5" w:rsidRPr="002423E8" w:rsidRDefault="00DC19F5" w:rsidP="00F92AC8">
            <w:pPr>
              <w:spacing w:before="0"/>
              <w:ind w:firstLine="0"/>
              <w:jc w:val="center"/>
              <w:rPr>
                <w:rFonts w:cs="Arial"/>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56584AA" w14:textId="77777777" w:rsidR="00DC19F5" w:rsidRPr="002423E8" w:rsidRDefault="00DC19F5" w:rsidP="00F92AC8">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29F3D67" w14:textId="77777777" w:rsidR="00DC19F5" w:rsidRPr="002423E8" w:rsidRDefault="00DC19F5" w:rsidP="00F92AC8">
            <w:pPr>
              <w:spacing w:before="0"/>
              <w:ind w:firstLine="0"/>
              <w:rPr>
                <w:rFonts w:cs="Arial"/>
                <w:i/>
                <w:sz w:val="20"/>
                <w:szCs w:val="20"/>
                <w:lang w:val="tr-TR"/>
              </w:rPr>
            </w:pPr>
          </w:p>
        </w:tc>
      </w:tr>
    </w:tbl>
    <w:p w14:paraId="3F7E7806" w14:textId="77777777" w:rsidR="00DC19F5" w:rsidRPr="002423E8" w:rsidRDefault="00DC19F5" w:rsidP="00DC19F5">
      <w:pPr>
        <w:ind w:firstLine="0"/>
        <w:rPr>
          <w:rFonts w:cs="Arial"/>
          <w:sz w:val="20"/>
          <w:lang w:val="tr-TR"/>
        </w:rPr>
      </w:pPr>
    </w:p>
    <w:p w14:paraId="71CF4DC0" w14:textId="77777777" w:rsidR="00DC19F5" w:rsidRPr="002423E8" w:rsidRDefault="00DC19F5" w:rsidP="00DC19F5">
      <w:pPr>
        <w:ind w:firstLine="0"/>
        <w:rPr>
          <w:rFonts w:cs="Arial"/>
          <w:i/>
          <w:sz w:val="20"/>
          <w:lang w:val="tr-TR"/>
        </w:rPr>
      </w:pPr>
      <w:r w:rsidRPr="002423E8">
        <w:rPr>
          <w:rFonts w:cs="Arial"/>
          <w:i/>
          <w:sz w:val="20"/>
          <w:lang w:val="tr-TR"/>
        </w:rPr>
        <w:t xml:space="preserve">        </w:t>
      </w:r>
      <w:r w:rsidRPr="002423E8">
        <w:rPr>
          <w:rFonts w:cs="Arial"/>
          <w:i/>
          <w:sz w:val="20"/>
          <w:highlight w:val="lightGray"/>
          <w:lang w:val="tr-TR"/>
        </w:rPr>
        <w:t>(Not: İhalenin geçerli olması için en az 5 adayın belirlenmesi gerekmektedir)</w:t>
      </w:r>
    </w:p>
    <w:p w14:paraId="38E6BB35" w14:textId="77777777" w:rsidR="00DC19F5" w:rsidRPr="002423E8" w:rsidRDefault="00DC19F5" w:rsidP="00DC19F5">
      <w:pPr>
        <w:ind w:firstLine="0"/>
        <w:rPr>
          <w:rFonts w:cs="Arial"/>
          <w:sz w:val="20"/>
          <w:lang w:val="tr-TR"/>
        </w:rPr>
      </w:pPr>
    </w:p>
    <w:p w14:paraId="06A8AEDC" w14:textId="77777777" w:rsidR="00DC19F5" w:rsidRPr="002423E8" w:rsidRDefault="00DC19F5" w:rsidP="00DC19F5">
      <w:pPr>
        <w:ind w:firstLine="0"/>
        <w:rPr>
          <w:rFonts w:cs="Arial"/>
          <w:sz w:val="20"/>
          <w:lang w:val="tr-TR"/>
        </w:rPr>
      </w:pPr>
    </w:p>
    <w:p w14:paraId="1048CFCB" w14:textId="77777777" w:rsidR="00DC19F5" w:rsidRPr="002423E8" w:rsidRDefault="00DC19F5" w:rsidP="00DC19F5">
      <w:pPr>
        <w:ind w:firstLine="0"/>
        <w:rPr>
          <w:rFonts w:cs="Arial"/>
          <w:sz w:val="20"/>
          <w:lang w:val="tr-TR"/>
        </w:rPr>
      </w:pPr>
    </w:p>
    <w:p w14:paraId="5458561E" w14:textId="77777777" w:rsidR="00DC19F5" w:rsidRPr="002423E8" w:rsidRDefault="00DC19F5" w:rsidP="00DC19F5">
      <w:pPr>
        <w:ind w:firstLine="0"/>
        <w:rPr>
          <w:rFonts w:cs="Arial"/>
          <w:sz w:val="20"/>
          <w:lang w:val="tr-TR"/>
        </w:rPr>
      </w:pPr>
    </w:p>
    <w:p w14:paraId="5BEC9FA7" w14:textId="77777777" w:rsidR="00DC19F5" w:rsidRPr="002423E8" w:rsidRDefault="00DC19F5" w:rsidP="00DC19F5">
      <w:pPr>
        <w:ind w:firstLine="0"/>
        <w:rPr>
          <w:rFonts w:cs="Arial"/>
          <w:sz w:val="20"/>
          <w:lang w:val="tr-TR"/>
        </w:rPr>
      </w:pPr>
    </w:p>
    <w:p w14:paraId="1FB5B2F2" w14:textId="77777777" w:rsidR="00DC19F5" w:rsidRPr="002423E8" w:rsidRDefault="00DC19F5" w:rsidP="00DC19F5">
      <w:pPr>
        <w:ind w:firstLine="0"/>
        <w:rPr>
          <w:rFonts w:cs="Arial"/>
          <w:sz w:val="20"/>
          <w:lang w:val="tr-TR"/>
        </w:rPr>
      </w:pPr>
      <w:r w:rsidRPr="002423E8">
        <w:rPr>
          <w:rFonts w:cs="Arial"/>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189EA943" w14:textId="77777777" w:rsidR="00DC19F5" w:rsidRPr="002423E8" w:rsidRDefault="00DC19F5" w:rsidP="00DC19F5">
      <w:pPr>
        <w:ind w:firstLine="0"/>
        <w:rPr>
          <w:rFonts w:cs="Arial"/>
          <w:sz w:val="20"/>
          <w:lang w:val="tr-TR"/>
        </w:rPr>
      </w:pPr>
    </w:p>
    <w:p w14:paraId="19D01D6C" w14:textId="77777777" w:rsidR="00DC19F5" w:rsidRPr="002423E8" w:rsidRDefault="00DC19F5" w:rsidP="00DC19F5">
      <w:pPr>
        <w:ind w:firstLine="0"/>
        <w:rPr>
          <w:rFonts w:cs="Arial"/>
          <w:sz w:val="20"/>
          <w:lang w:val="tr-TR"/>
        </w:rPr>
      </w:pPr>
    </w:p>
    <w:p w14:paraId="600586E8" w14:textId="77777777" w:rsidR="00DC19F5" w:rsidRPr="002423E8" w:rsidRDefault="00DC19F5" w:rsidP="00DC19F5">
      <w:pPr>
        <w:ind w:firstLine="0"/>
        <w:jc w:val="center"/>
        <w:rPr>
          <w:rFonts w:cs="Arial"/>
          <w:sz w:val="20"/>
          <w:lang w:val="tr-TR"/>
        </w:rPr>
      </w:pPr>
      <w:r w:rsidRPr="002423E8">
        <w:rPr>
          <w:rFonts w:cs="Arial"/>
          <w:sz w:val="20"/>
          <w:lang w:val="tr-TR"/>
        </w:rPr>
        <w:t>Değerlendirme Komitesi</w:t>
      </w:r>
    </w:p>
    <w:p w14:paraId="4F1567D8" w14:textId="77777777" w:rsidR="00DC19F5" w:rsidRPr="002423E8" w:rsidRDefault="00DC19F5" w:rsidP="00DC19F5">
      <w:pPr>
        <w:ind w:firstLine="0"/>
        <w:rPr>
          <w:rFonts w:cs="Arial"/>
          <w:sz w:val="20"/>
          <w:lang w:val="tr-TR"/>
        </w:rPr>
      </w:pPr>
    </w:p>
    <w:p w14:paraId="033DA316" w14:textId="77777777" w:rsidR="00DC19F5" w:rsidRPr="002423E8" w:rsidRDefault="00DC19F5" w:rsidP="00DC19F5">
      <w:pPr>
        <w:ind w:firstLine="0"/>
        <w:rPr>
          <w:rFonts w:cs="Arial"/>
          <w:sz w:val="20"/>
          <w:lang w:val="tr-TR"/>
        </w:rPr>
      </w:pPr>
    </w:p>
    <w:p w14:paraId="6EA63FC2" w14:textId="77777777" w:rsidR="00DC19F5" w:rsidRPr="002423E8" w:rsidRDefault="00DC19F5" w:rsidP="00DC19F5">
      <w:pPr>
        <w:ind w:left="1407" w:firstLine="0"/>
        <w:rPr>
          <w:rFonts w:cs="Arial"/>
          <w:sz w:val="20"/>
          <w:lang w:val="tr-TR"/>
        </w:rPr>
      </w:pPr>
      <w:r w:rsidRPr="002423E8">
        <w:rPr>
          <w:rFonts w:cs="Arial"/>
          <w:sz w:val="20"/>
          <w:lang w:val="tr-TR"/>
        </w:rPr>
        <w:t>Başkan</w:t>
      </w:r>
      <w:r w:rsidRPr="002423E8">
        <w:rPr>
          <w:rFonts w:cs="Arial"/>
          <w:sz w:val="20"/>
          <w:lang w:val="tr-TR"/>
        </w:rPr>
        <w:tab/>
      </w:r>
      <w:r w:rsidRPr="002423E8">
        <w:rPr>
          <w:rFonts w:cs="Arial"/>
          <w:sz w:val="20"/>
          <w:lang w:val="tr-TR"/>
        </w:rPr>
        <w:tab/>
      </w:r>
      <w:r w:rsidRPr="002423E8">
        <w:rPr>
          <w:rFonts w:cs="Arial"/>
          <w:sz w:val="20"/>
          <w:lang w:val="tr-TR"/>
        </w:rPr>
        <w:tab/>
        <w:t>Üye</w:t>
      </w:r>
      <w:r w:rsidRPr="002423E8">
        <w:rPr>
          <w:rFonts w:cs="Arial"/>
          <w:sz w:val="20"/>
          <w:lang w:val="tr-TR"/>
        </w:rPr>
        <w:tab/>
      </w:r>
      <w:r w:rsidRPr="002423E8">
        <w:rPr>
          <w:rFonts w:cs="Arial"/>
          <w:sz w:val="20"/>
          <w:lang w:val="tr-TR"/>
        </w:rPr>
        <w:tab/>
      </w:r>
      <w:r w:rsidRPr="002423E8">
        <w:rPr>
          <w:rFonts w:cs="Arial"/>
          <w:sz w:val="20"/>
          <w:lang w:val="tr-TR"/>
        </w:rPr>
        <w:tab/>
      </w:r>
      <w:proofErr w:type="spellStart"/>
      <w:r w:rsidRPr="002423E8">
        <w:rPr>
          <w:rFonts w:cs="Arial"/>
          <w:sz w:val="20"/>
          <w:lang w:val="tr-TR"/>
        </w:rPr>
        <w:t>Üye</w:t>
      </w:r>
      <w:proofErr w:type="spellEnd"/>
    </w:p>
    <w:p w14:paraId="7AE8DB3A" w14:textId="77777777" w:rsidR="00DC19F5" w:rsidRPr="002423E8" w:rsidRDefault="00DC19F5" w:rsidP="00DC19F5">
      <w:pPr>
        <w:ind w:left="1407" w:firstLine="0"/>
        <w:rPr>
          <w:rFonts w:cs="Arial"/>
          <w:sz w:val="20"/>
          <w:lang w:val="tr-TR"/>
        </w:rPr>
      </w:pPr>
      <w:r w:rsidRPr="002423E8">
        <w:rPr>
          <w:rFonts w:cs="Arial"/>
          <w:sz w:val="20"/>
          <w:lang w:val="tr-TR"/>
        </w:rPr>
        <w:t>İmza</w:t>
      </w:r>
      <w:r w:rsidRPr="002423E8">
        <w:rPr>
          <w:rFonts w:cs="Arial"/>
          <w:sz w:val="20"/>
          <w:lang w:val="tr-TR"/>
        </w:rPr>
        <w:tab/>
      </w:r>
      <w:r w:rsidRPr="002423E8">
        <w:rPr>
          <w:rFonts w:cs="Arial"/>
          <w:sz w:val="20"/>
          <w:lang w:val="tr-TR"/>
        </w:rPr>
        <w:tab/>
      </w:r>
      <w:r w:rsidRPr="002423E8">
        <w:rPr>
          <w:rFonts w:cs="Arial"/>
          <w:sz w:val="20"/>
          <w:lang w:val="tr-TR"/>
        </w:rPr>
        <w:tab/>
      </w:r>
      <w:proofErr w:type="spellStart"/>
      <w:r w:rsidRPr="002423E8">
        <w:rPr>
          <w:rFonts w:cs="Arial"/>
          <w:sz w:val="20"/>
          <w:lang w:val="tr-TR"/>
        </w:rPr>
        <w:t>İmza</w:t>
      </w:r>
      <w:proofErr w:type="spellEnd"/>
      <w:r w:rsidRPr="002423E8">
        <w:rPr>
          <w:rFonts w:cs="Arial"/>
          <w:sz w:val="20"/>
          <w:lang w:val="tr-TR"/>
        </w:rPr>
        <w:tab/>
      </w:r>
      <w:r w:rsidRPr="002423E8">
        <w:rPr>
          <w:rFonts w:cs="Arial"/>
          <w:sz w:val="20"/>
          <w:lang w:val="tr-TR"/>
        </w:rPr>
        <w:tab/>
      </w:r>
      <w:r w:rsidRPr="002423E8">
        <w:rPr>
          <w:rFonts w:cs="Arial"/>
          <w:sz w:val="20"/>
          <w:lang w:val="tr-TR"/>
        </w:rPr>
        <w:tab/>
      </w:r>
      <w:proofErr w:type="spellStart"/>
      <w:r w:rsidRPr="002423E8">
        <w:rPr>
          <w:rFonts w:cs="Arial"/>
          <w:sz w:val="20"/>
          <w:lang w:val="tr-TR"/>
        </w:rPr>
        <w:t>İmza</w:t>
      </w:r>
      <w:proofErr w:type="spellEnd"/>
    </w:p>
    <w:p w14:paraId="522F4A9D" w14:textId="77777777" w:rsidR="00DC19F5" w:rsidRPr="002423E8" w:rsidRDefault="00DC19F5" w:rsidP="00DC19F5">
      <w:pPr>
        <w:pStyle w:val="Section"/>
        <w:widowControl/>
        <w:ind w:firstLine="0"/>
        <w:jc w:val="both"/>
        <w:rPr>
          <w:rFonts w:cs="Arial"/>
          <w:b w:val="0"/>
          <w:bCs/>
          <w:sz w:val="18"/>
          <w:szCs w:val="18"/>
          <w:lang w:val="tr-TR"/>
        </w:rPr>
      </w:pPr>
    </w:p>
    <w:p w14:paraId="7B4E3D54" w14:textId="77777777" w:rsidR="00DC19F5" w:rsidRPr="002423E8" w:rsidRDefault="00DC19F5" w:rsidP="00DC19F5">
      <w:pPr>
        <w:pStyle w:val="Section"/>
        <w:widowControl/>
        <w:ind w:firstLine="0"/>
        <w:jc w:val="both"/>
        <w:rPr>
          <w:rFonts w:cs="Arial"/>
          <w:b w:val="0"/>
          <w:bCs/>
          <w:sz w:val="18"/>
          <w:szCs w:val="18"/>
          <w:lang w:val="tr-TR"/>
        </w:rPr>
      </w:pPr>
    </w:p>
    <w:p w14:paraId="0393A69F" w14:textId="77777777" w:rsidR="00DC19F5" w:rsidRPr="002423E8" w:rsidRDefault="00DC19F5" w:rsidP="00DC19F5">
      <w:pPr>
        <w:pStyle w:val="Section"/>
        <w:widowControl/>
        <w:ind w:firstLine="0"/>
        <w:jc w:val="both"/>
        <w:rPr>
          <w:rFonts w:cs="Arial"/>
          <w:b w:val="0"/>
          <w:bCs/>
          <w:sz w:val="18"/>
          <w:szCs w:val="18"/>
          <w:lang w:val="tr-TR"/>
        </w:rPr>
      </w:pPr>
    </w:p>
    <w:p w14:paraId="526BD2D7" w14:textId="77777777" w:rsidR="00DC19F5" w:rsidRPr="002423E8" w:rsidRDefault="00DC19F5" w:rsidP="00DC19F5">
      <w:pPr>
        <w:pStyle w:val="Balk6"/>
        <w:ind w:firstLine="0"/>
        <w:jc w:val="center"/>
        <w:rPr>
          <w:lang w:val="tr-TR"/>
        </w:rPr>
      </w:pPr>
      <w:bookmarkStart w:id="54" w:name="_İDARİ_UYGUNLUK_DEĞERLENDİRME_TABLOS"/>
      <w:bookmarkEnd w:id="54"/>
      <w:r w:rsidRPr="002423E8">
        <w:rPr>
          <w:lang w:val="tr-TR"/>
        </w:rPr>
        <w:br w:type="page"/>
      </w:r>
      <w:bookmarkStart w:id="55" w:name="_Toc232234038"/>
      <w:bookmarkStart w:id="56" w:name="_Toc233021561"/>
      <w:r w:rsidRPr="002423E8">
        <w:rPr>
          <w:lang w:val="tr-TR"/>
        </w:rPr>
        <w:lastRenderedPageBreak/>
        <w:t>İdari Uygunluk Değerlendirme Tablosu</w:t>
      </w:r>
      <w:bookmarkEnd w:id="55"/>
      <w:bookmarkEnd w:id="56"/>
    </w:p>
    <w:p w14:paraId="0D845AF9" w14:textId="77777777" w:rsidR="00DC19F5" w:rsidRPr="002423E8" w:rsidRDefault="00DC19F5" w:rsidP="00DC19F5">
      <w:pPr>
        <w:ind w:firstLine="0"/>
        <w:rPr>
          <w:lang w:val="tr-TR"/>
        </w:rPr>
      </w:pPr>
    </w:p>
    <w:p w14:paraId="29A2C645" w14:textId="77777777" w:rsidR="00DC19F5" w:rsidRPr="002423E8" w:rsidRDefault="00DC19F5" w:rsidP="00DC19F5">
      <w:pPr>
        <w:ind w:firstLine="0"/>
        <w:jc w:val="center"/>
        <w:rPr>
          <w:i/>
          <w:sz w:val="16"/>
          <w:szCs w:val="16"/>
          <w:lang w:val="tr-TR"/>
        </w:rPr>
      </w:pPr>
      <w:r w:rsidRPr="002423E8">
        <w:rPr>
          <w:i/>
          <w:sz w:val="16"/>
          <w:szCs w:val="16"/>
          <w:highlight w:val="lightGray"/>
          <w:lang w:val="tr-TR"/>
        </w:rPr>
        <w:t>&lt;Projenizin adı&gt;</w:t>
      </w:r>
    </w:p>
    <w:p w14:paraId="649D074D" w14:textId="77777777" w:rsidR="00DC19F5" w:rsidRPr="002423E8" w:rsidRDefault="00DC19F5" w:rsidP="00DC19F5">
      <w:pPr>
        <w:ind w:firstLine="0"/>
        <w:rPr>
          <w:lang w:val="tr-TR"/>
        </w:rPr>
      </w:pPr>
    </w:p>
    <w:p w14:paraId="772E04B0" w14:textId="77777777" w:rsidR="00DC19F5" w:rsidRPr="002423E8" w:rsidRDefault="00DC19F5" w:rsidP="00DC19F5">
      <w:pPr>
        <w:ind w:firstLine="0"/>
        <w:rPr>
          <w:lang w:val="tr-TR"/>
        </w:rPr>
      </w:pPr>
    </w:p>
    <w:p w14:paraId="3B76CD79" w14:textId="77777777" w:rsidR="00DC19F5" w:rsidRPr="002423E8" w:rsidRDefault="00DC19F5" w:rsidP="00DC19F5">
      <w:pPr>
        <w:ind w:firstLine="0"/>
        <w:rPr>
          <w:lang w:val="tr-TR"/>
        </w:rPr>
      </w:pPr>
      <w:r w:rsidRPr="002423E8">
        <w:rPr>
          <w:lang w:val="tr-TR"/>
        </w:rPr>
        <w:t>Teklif No.</w:t>
      </w:r>
      <w:r w:rsidRPr="002423E8">
        <w:rPr>
          <w:lang w:val="tr-TR"/>
        </w:rPr>
        <w:tab/>
        <w:t>_____________________</w:t>
      </w:r>
    </w:p>
    <w:p w14:paraId="57B56669" w14:textId="77777777" w:rsidR="00DC19F5" w:rsidRPr="002423E8" w:rsidRDefault="00DC19F5" w:rsidP="00DC19F5">
      <w:pPr>
        <w:ind w:firstLine="0"/>
        <w:rPr>
          <w:lang w:val="tr-TR"/>
        </w:rPr>
      </w:pPr>
      <w:r w:rsidRPr="002423E8">
        <w:rPr>
          <w:lang w:val="tr-TR"/>
        </w:rPr>
        <w:t>Adı:</w:t>
      </w:r>
      <w:r w:rsidRPr="002423E8">
        <w:rPr>
          <w:lang w:val="tr-TR"/>
        </w:rPr>
        <w:tab/>
      </w:r>
      <w:r w:rsidRPr="002423E8">
        <w:rPr>
          <w:lang w:val="tr-TR"/>
        </w:rPr>
        <w:tab/>
        <w:t>______________________________________________</w:t>
      </w:r>
    </w:p>
    <w:p w14:paraId="6526A09C" w14:textId="77777777" w:rsidR="00DC19F5" w:rsidRPr="002423E8"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15EC720B" w14:textId="77777777" w:rsidR="00DC19F5" w:rsidRPr="002423E8"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2423E8">
        <w:rPr>
          <w:b/>
          <w:lang w:val="tr-TR"/>
        </w:rPr>
        <w:t>İdari Uygunluk Tablosu</w:t>
      </w:r>
    </w:p>
    <w:p w14:paraId="2ADFBCA8" w14:textId="77777777" w:rsidR="00DC19F5" w:rsidRPr="002423E8"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423E8" w:rsidRPr="002423E8" w14:paraId="7D233D20" w14:textId="77777777" w:rsidTr="00F92AC8">
        <w:trPr>
          <w:cantSplit/>
          <w:trHeight w:val="2021"/>
          <w:tblHeader/>
        </w:trPr>
        <w:tc>
          <w:tcPr>
            <w:tcW w:w="565" w:type="dxa"/>
            <w:shd w:val="pct12" w:color="auto" w:fill="FFFFFF"/>
            <w:textDirection w:val="btLr"/>
          </w:tcPr>
          <w:p w14:paraId="64553665" w14:textId="77777777" w:rsidR="00DC19F5" w:rsidRPr="002423E8" w:rsidRDefault="00DC19F5" w:rsidP="00F92AC8">
            <w:pPr>
              <w:spacing w:before="0" w:after="120"/>
              <w:ind w:left="113" w:right="113" w:firstLine="0"/>
              <w:jc w:val="center"/>
              <w:rPr>
                <w:sz w:val="20"/>
                <w:szCs w:val="20"/>
                <w:lang w:val="tr-TR"/>
              </w:rPr>
            </w:pPr>
            <w:r w:rsidRPr="002423E8">
              <w:rPr>
                <w:sz w:val="20"/>
                <w:szCs w:val="20"/>
                <w:lang w:val="tr-TR"/>
              </w:rPr>
              <w:t>Teklif zarfı No.</w:t>
            </w:r>
          </w:p>
        </w:tc>
        <w:tc>
          <w:tcPr>
            <w:tcW w:w="2270" w:type="dxa"/>
            <w:tcBorders>
              <w:bottom w:val="nil"/>
            </w:tcBorders>
            <w:shd w:val="pct12" w:color="auto" w:fill="FFFFFF"/>
            <w:vAlign w:val="center"/>
          </w:tcPr>
          <w:p w14:paraId="3414B7D4" w14:textId="77777777" w:rsidR="00DC19F5" w:rsidRPr="002423E8" w:rsidRDefault="00DC19F5" w:rsidP="00F92AC8">
            <w:pPr>
              <w:spacing w:before="0" w:after="120"/>
              <w:ind w:firstLine="0"/>
              <w:jc w:val="center"/>
              <w:rPr>
                <w:sz w:val="20"/>
                <w:szCs w:val="20"/>
                <w:lang w:val="tr-TR"/>
              </w:rPr>
            </w:pPr>
            <w:r w:rsidRPr="002423E8">
              <w:rPr>
                <w:sz w:val="20"/>
                <w:szCs w:val="20"/>
                <w:lang w:val="tr-TR"/>
              </w:rPr>
              <w:t>Teklif sahibinin adı</w:t>
            </w:r>
          </w:p>
        </w:tc>
        <w:tc>
          <w:tcPr>
            <w:tcW w:w="851" w:type="dxa"/>
            <w:tcBorders>
              <w:bottom w:val="nil"/>
            </w:tcBorders>
            <w:shd w:val="pct12" w:color="auto" w:fill="FFFFFF"/>
            <w:textDirection w:val="btLr"/>
          </w:tcPr>
          <w:p w14:paraId="19DD1284"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Teklif süresi içinde teslim edilmiş.      (E/H)</w:t>
            </w:r>
          </w:p>
        </w:tc>
        <w:tc>
          <w:tcPr>
            <w:tcW w:w="1134" w:type="dxa"/>
            <w:tcBorders>
              <w:bottom w:val="nil"/>
            </w:tcBorders>
            <w:shd w:val="pct12" w:color="auto" w:fill="FFFFFF"/>
            <w:textDirection w:val="btLr"/>
          </w:tcPr>
          <w:p w14:paraId="511C04E7"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 xml:space="preserve">Teklif Usulüne uygun, kapalı olarak teslim edilmiş </w:t>
            </w:r>
          </w:p>
          <w:p w14:paraId="3AF4FF8A"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(E/H)</w:t>
            </w:r>
          </w:p>
          <w:p w14:paraId="63FC2101" w14:textId="77777777" w:rsidR="00DC19F5" w:rsidRPr="002423E8" w:rsidRDefault="00DC19F5" w:rsidP="00F92AC8">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5A8B1554"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 xml:space="preserve">Teklif formu doldurulmuş. </w:t>
            </w:r>
          </w:p>
          <w:p w14:paraId="24BE1BEC"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 xml:space="preserve"> (E/H)</w:t>
            </w:r>
          </w:p>
        </w:tc>
        <w:tc>
          <w:tcPr>
            <w:tcW w:w="851" w:type="dxa"/>
            <w:tcBorders>
              <w:bottom w:val="nil"/>
            </w:tcBorders>
            <w:shd w:val="pct12" w:color="auto" w:fill="FFFFFF"/>
            <w:textDirection w:val="btLr"/>
          </w:tcPr>
          <w:p w14:paraId="2C41EF7F"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 xml:space="preserve">Teklif sahibinin beyanı imzalı </w:t>
            </w:r>
          </w:p>
          <w:p w14:paraId="788DAEE7"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 xml:space="preserve">(E/H) </w:t>
            </w:r>
          </w:p>
        </w:tc>
        <w:tc>
          <w:tcPr>
            <w:tcW w:w="709" w:type="dxa"/>
            <w:tcBorders>
              <w:bottom w:val="nil"/>
            </w:tcBorders>
            <w:shd w:val="pct12" w:color="auto" w:fill="FFFFFF"/>
            <w:textDirection w:val="btLr"/>
          </w:tcPr>
          <w:p w14:paraId="6E7BD6F7" w14:textId="77777777" w:rsidR="00DC19F5" w:rsidRPr="002423E8" w:rsidRDefault="00DC19F5" w:rsidP="00F92AC8">
            <w:pPr>
              <w:spacing w:before="0"/>
              <w:ind w:firstLine="0"/>
              <w:jc w:val="center"/>
              <w:rPr>
                <w:sz w:val="18"/>
                <w:szCs w:val="18"/>
                <w:lang w:val="tr-TR"/>
              </w:rPr>
            </w:pPr>
            <w:r w:rsidRPr="002423E8">
              <w:rPr>
                <w:sz w:val="18"/>
                <w:szCs w:val="18"/>
                <w:lang w:val="tr-TR"/>
              </w:rPr>
              <w:t>Teknik Teklif mevcut (E/H)</w:t>
            </w:r>
          </w:p>
        </w:tc>
        <w:tc>
          <w:tcPr>
            <w:tcW w:w="1134" w:type="dxa"/>
            <w:shd w:val="pct12" w:color="auto" w:fill="FFFFFF"/>
            <w:textDirection w:val="btLr"/>
          </w:tcPr>
          <w:p w14:paraId="1FF2B619" w14:textId="77777777" w:rsidR="00DC19F5" w:rsidRPr="002423E8" w:rsidRDefault="00DC19F5" w:rsidP="00F92AC8">
            <w:pPr>
              <w:framePr w:hSpace="181" w:wrap="around" w:hAnchor="page" w:xAlign="center" w:yAlign="center"/>
              <w:spacing w:before="0"/>
              <w:ind w:firstLine="0"/>
              <w:jc w:val="center"/>
              <w:rPr>
                <w:sz w:val="18"/>
                <w:szCs w:val="18"/>
                <w:lang w:val="tr-TR"/>
              </w:rPr>
            </w:pPr>
            <w:r w:rsidRPr="002423E8">
              <w:rPr>
                <w:sz w:val="18"/>
                <w:szCs w:val="18"/>
                <w:lang w:val="tr-TR"/>
              </w:rPr>
              <w:t>Mali Teklif ayrı bir zarfta ve kapalı olarak sunulmuş</w:t>
            </w:r>
          </w:p>
          <w:p w14:paraId="3D409401" w14:textId="77777777" w:rsidR="00DC19F5" w:rsidRPr="002423E8" w:rsidRDefault="00DC19F5" w:rsidP="00F92AC8">
            <w:pPr>
              <w:framePr w:hSpace="181" w:wrap="around" w:hAnchor="page" w:xAlign="center" w:yAlign="center"/>
              <w:spacing w:before="0"/>
              <w:ind w:firstLine="0"/>
              <w:jc w:val="center"/>
              <w:rPr>
                <w:sz w:val="18"/>
                <w:szCs w:val="18"/>
                <w:lang w:val="tr-TR"/>
              </w:rPr>
            </w:pPr>
            <w:r w:rsidRPr="002423E8">
              <w:rPr>
                <w:sz w:val="18"/>
                <w:szCs w:val="18"/>
                <w:lang w:val="tr-TR"/>
              </w:rPr>
              <w:t>(E/H)</w:t>
            </w:r>
          </w:p>
          <w:p w14:paraId="717AC9AB" w14:textId="77777777" w:rsidR="00DC19F5" w:rsidRPr="002423E8" w:rsidRDefault="00DC19F5" w:rsidP="00F92AC8">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0E97A720" w14:textId="77777777" w:rsidR="00DC19F5" w:rsidRPr="002423E8" w:rsidRDefault="00DC19F5" w:rsidP="00F92AC8">
            <w:pPr>
              <w:spacing w:before="0"/>
              <w:ind w:firstLine="0"/>
              <w:jc w:val="center"/>
              <w:rPr>
                <w:sz w:val="18"/>
                <w:szCs w:val="18"/>
                <w:lang w:val="tr-TR"/>
              </w:rPr>
            </w:pPr>
            <w:r w:rsidRPr="002423E8">
              <w:rPr>
                <w:sz w:val="18"/>
                <w:szCs w:val="18"/>
                <w:lang w:val="tr-TR"/>
              </w:rPr>
              <w:t>Karar</w:t>
            </w:r>
          </w:p>
          <w:p w14:paraId="6AF32FCB" w14:textId="77777777" w:rsidR="00DC19F5" w:rsidRPr="002423E8" w:rsidRDefault="00DC19F5" w:rsidP="00F92AC8">
            <w:pPr>
              <w:framePr w:hSpace="181" w:wrap="around" w:hAnchor="page" w:xAlign="center" w:yAlign="center"/>
              <w:spacing w:before="0"/>
              <w:ind w:firstLine="0"/>
              <w:jc w:val="center"/>
              <w:rPr>
                <w:sz w:val="18"/>
                <w:szCs w:val="18"/>
                <w:lang w:val="tr-TR"/>
              </w:rPr>
            </w:pPr>
            <w:r w:rsidRPr="002423E8">
              <w:rPr>
                <w:sz w:val="18"/>
                <w:szCs w:val="18"/>
                <w:lang w:val="tr-TR"/>
              </w:rPr>
              <w:t>(Kabul/Ret)</w:t>
            </w:r>
          </w:p>
        </w:tc>
        <w:tc>
          <w:tcPr>
            <w:tcW w:w="709" w:type="dxa"/>
            <w:tcBorders>
              <w:bottom w:val="nil"/>
            </w:tcBorders>
            <w:shd w:val="pct12" w:color="auto" w:fill="FFFFFF"/>
            <w:textDirection w:val="btLr"/>
          </w:tcPr>
          <w:p w14:paraId="0E7D6F4B"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Teklif alındı belgesi verildi (E/H)</w:t>
            </w:r>
          </w:p>
        </w:tc>
      </w:tr>
      <w:tr w:rsidR="002423E8" w:rsidRPr="002423E8" w14:paraId="278E6D1F" w14:textId="77777777" w:rsidTr="00F92AC8">
        <w:trPr>
          <w:cantSplit/>
          <w:trHeight w:val="372"/>
        </w:trPr>
        <w:tc>
          <w:tcPr>
            <w:tcW w:w="565" w:type="dxa"/>
          </w:tcPr>
          <w:p w14:paraId="4BECED42" w14:textId="77777777" w:rsidR="00DC19F5" w:rsidRPr="002423E8" w:rsidRDefault="00DC19F5" w:rsidP="00F92AC8">
            <w:pPr>
              <w:spacing w:before="0" w:after="120"/>
              <w:ind w:left="34" w:firstLine="0"/>
              <w:rPr>
                <w:sz w:val="22"/>
                <w:lang w:val="tr-TR"/>
              </w:rPr>
            </w:pPr>
            <w:r w:rsidRPr="002423E8">
              <w:rPr>
                <w:sz w:val="22"/>
                <w:lang w:val="tr-TR"/>
              </w:rPr>
              <w:t>1</w:t>
            </w:r>
          </w:p>
        </w:tc>
        <w:tc>
          <w:tcPr>
            <w:tcW w:w="2270" w:type="dxa"/>
          </w:tcPr>
          <w:p w14:paraId="5B56E7E6" w14:textId="77777777" w:rsidR="00DC19F5" w:rsidRPr="002423E8" w:rsidRDefault="00DC19F5" w:rsidP="00F92AC8">
            <w:pPr>
              <w:spacing w:before="0" w:after="120"/>
              <w:ind w:left="34" w:firstLine="0"/>
              <w:rPr>
                <w:sz w:val="22"/>
                <w:lang w:val="tr-TR"/>
              </w:rPr>
            </w:pPr>
          </w:p>
        </w:tc>
        <w:tc>
          <w:tcPr>
            <w:tcW w:w="851" w:type="dxa"/>
          </w:tcPr>
          <w:p w14:paraId="300B441D" w14:textId="77777777" w:rsidR="00DC19F5" w:rsidRPr="002423E8" w:rsidRDefault="00DC19F5" w:rsidP="00F92AC8">
            <w:pPr>
              <w:spacing w:before="0" w:after="120"/>
              <w:ind w:left="34" w:firstLine="0"/>
              <w:rPr>
                <w:sz w:val="22"/>
                <w:lang w:val="tr-TR"/>
              </w:rPr>
            </w:pPr>
          </w:p>
        </w:tc>
        <w:tc>
          <w:tcPr>
            <w:tcW w:w="1134" w:type="dxa"/>
          </w:tcPr>
          <w:p w14:paraId="3B40D30B" w14:textId="77777777" w:rsidR="00DC19F5" w:rsidRPr="002423E8" w:rsidRDefault="00DC19F5" w:rsidP="00F92AC8">
            <w:pPr>
              <w:spacing w:before="0" w:after="120"/>
              <w:ind w:left="34" w:firstLine="0"/>
              <w:rPr>
                <w:sz w:val="22"/>
                <w:lang w:val="tr-TR"/>
              </w:rPr>
            </w:pPr>
          </w:p>
        </w:tc>
        <w:tc>
          <w:tcPr>
            <w:tcW w:w="850" w:type="dxa"/>
          </w:tcPr>
          <w:p w14:paraId="40ED23EA" w14:textId="77777777" w:rsidR="00DC19F5" w:rsidRPr="002423E8" w:rsidRDefault="00DC19F5" w:rsidP="00F92AC8">
            <w:pPr>
              <w:spacing w:before="0" w:after="120"/>
              <w:ind w:left="34" w:firstLine="0"/>
              <w:rPr>
                <w:sz w:val="22"/>
                <w:lang w:val="tr-TR"/>
              </w:rPr>
            </w:pPr>
          </w:p>
        </w:tc>
        <w:tc>
          <w:tcPr>
            <w:tcW w:w="851" w:type="dxa"/>
          </w:tcPr>
          <w:p w14:paraId="64879675" w14:textId="77777777" w:rsidR="00DC19F5" w:rsidRPr="002423E8" w:rsidRDefault="00DC19F5" w:rsidP="00F92AC8">
            <w:pPr>
              <w:spacing w:before="0" w:after="120"/>
              <w:ind w:left="34" w:firstLine="0"/>
              <w:rPr>
                <w:sz w:val="22"/>
                <w:lang w:val="tr-TR"/>
              </w:rPr>
            </w:pPr>
          </w:p>
        </w:tc>
        <w:tc>
          <w:tcPr>
            <w:tcW w:w="709" w:type="dxa"/>
          </w:tcPr>
          <w:p w14:paraId="40A3E729" w14:textId="77777777" w:rsidR="00DC19F5" w:rsidRPr="002423E8" w:rsidRDefault="00DC19F5" w:rsidP="00F92AC8">
            <w:pPr>
              <w:spacing w:before="0" w:after="120"/>
              <w:ind w:left="34" w:firstLine="0"/>
              <w:rPr>
                <w:sz w:val="22"/>
                <w:lang w:val="tr-TR"/>
              </w:rPr>
            </w:pPr>
          </w:p>
        </w:tc>
        <w:tc>
          <w:tcPr>
            <w:tcW w:w="1134" w:type="dxa"/>
          </w:tcPr>
          <w:p w14:paraId="6AE7F5DF" w14:textId="77777777" w:rsidR="00DC19F5" w:rsidRPr="002423E8" w:rsidRDefault="00DC19F5" w:rsidP="00F92AC8">
            <w:pPr>
              <w:spacing w:before="0" w:after="120"/>
              <w:ind w:left="34" w:firstLine="0"/>
              <w:rPr>
                <w:sz w:val="22"/>
                <w:lang w:val="tr-TR"/>
              </w:rPr>
            </w:pPr>
          </w:p>
        </w:tc>
        <w:tc>
          <w:tcPr>
            <w:tcW w:w="708" w:type="dxa"/>
          </w:tcPr>
          <w:p w14:paraId="5FD04E04" w14:textId="77777777" w:rsidR="00DC19F5" w:rsidRPr="002423E8" w:rsidRDefault="00DC19F5" w:rsidP="00F92AC8">
            <w:pPr>
              <w:spacing w:before="0" w:after="120"/>
              <w:ind w:left="34" w:firstLine="0"/>
              <w:rPr>
                <w:sz w:val="22"/>
                <w:lang w:val="tr-TR"/>
              </w:rPr>
            </w:pPr>
          </w:p>
        </w:tc>
        <w:tc>
          <w:tcPr>
            <w:tcW w:w="709" w:type="dxa"/>
          </w:tcPr>
          <w:p w14:paraId="554DDFC5" w14:textId="77777777" w:rsidR="00DC19F5" w:rsidRPr="002423E8" w:rsidRDefault="00DC19F5" w:rsidP="00F92AC8">
            <w:pPr>
              <w:spacing w:before="0" w:after="120"/>
              <w:ind w:left="34" w:firstLine="0"/>
              <w:rPr>
                <w:sz w:val="22"/>
                <w:lang w:val="tr-TR"/>
              </w:rPr>
            </w:pPr>
          </w:p>
        </w:tc>
      </w:tr>
      <w:tr w:rsidR="002423E8" w:rsidRPr="002423E8" w14:paraId="2196C0F5" w14:textId="77777777" w:rsidTr="00F92AC8">
        <w:trPr>
          <w:cantSplit/>
          <w:trHeight w:val="387"/>
        </w:trPr>
        <w:tc>
          <w:tcPr>
            <w:tcW w:w="565" w:type="dxa"/>
          </w:tcPr>
          <w:p w14:paraId="1DFD0EF6" w14:textId="77777777" w:rsidR="00DC19F5" w:rsidRPr="002423E8" w:rsidRDefault="00DC19F5" w:rsidP="00F92AC8">
            <w:pPr>
              <w:spacing w:before="0" w:after="120"/>
              <w:ind w:left="34" w:firstLine="0"/>
              <w:rPr>
                <w:sz w:val="22"/>
                <w:lang w:val="tr-TR"/>
              </w:rPr>
            </w:pPr>
            <w:r w:rsidRPr="002423E8">
              <w:rPr>
                <w:sz w:val="22"/>
                <w:lang w:val="tr-TR"/>
              </w:rPr>
              <w:t>2</w:t>
            </w:r>
          </w:p>
        </w:tc>
        <w:tc>
          <w:tcPr>
            <w:tcW w:w="2270" w:type="dxa"/>
          </w:tcPr>
          <w:p w14:paraId="1033BEE6" w14:textId="77777777" w:rsidR="00DC19F5" w:rsidRPr="002423E8" w:rsidRDefault="00DC19F5" w:rsidP="00F92AC8">
            <w:pPr>
              <w:spacing w:before="0"/>
              <w:ind w:firstLine="0"/>
              <w:rPr>
                <w:sz w:val="22"/>
                <w:lang w:val="tr-TR"/>
              </w:rPr>
            </w:pPr>
          </w:p>
        </w:tc>
        <w:tc>
          <w:tcPr>
            <w:tcW w:w="851" w:type="dxa"/>
          </w:tcPr>
          <w:p w14:paraId="2C2F34A1" w14:textId="77777777" w:rsidR="00DC19F5" w:rsidRPr="002423E8" w:rsidRDefault="00DC19F5" w:rsidP="00F92AC8">
            <w:pPr>
              <w:spacing w:before="0" w:after="120"/>
              <w:ind w:left="34" w:firstLine="0"/>
              <w:rPr>
                <w:sz w:val="22"/>
                <w:lang w:val="tr-TR"/>
              </w:rPr>
            </w:pPr>
          </w:p>
        </w:tc>
        <w:tc>
          <w:tcPr>
            <w:tcW w:w="1134" w:type="dxa"/>
          </w:tcPr>
          <w:p w14:paraId="2A02CB5F" w14:textId="77777777" w:rsidR="00DC19F5" w:rsidRPr="002423E8" w:rsidRDefault="00DC19F5" w:rsidP="00F92AC8">
            <w:pPr>
              <w:spacing w:before="0" w:after="120"/>
              <w:ind w:left="34" w:firstLine="0"/>
              <w:rPr>
                <w:sz w:val="22"/>
                <w:lang w:val="tr-TR"/>
              </w:rPr>
            </w:pPr>
          </w:p>
        </w:tc>
        <w:tc>
          <w:tcPr>
            <w:tcW w:w="850" w:type="dxa"/>
          </w:tcPr>
          <w:p w14:paraId="4840CEE8" w14:textId="77777777" w:rsidR="00DC19F5" w:rsidRPr="002423E8" w:rsidRDefault="00DC19F5" w:rsidP="00F92AC8">
            <w:pPr>
              <w:spacing w:before="0" w:after="120"/>
              <w:ind w:left="34" w:firstLine="0"/>
              <w:rPr>
                <w:sz w:val="22"/>
                <w:lang w:val="tr-TR"/>
              </w:rPr>
            </w:pPr>
          </w:p>
        </w:tc>
        <w:tc>
          <w:tcPr>
            <w:tcW w:w="851" w:type="dxa"/>
          </w:tcPr>
          <w:p w14:paraId="794E7A7C" w14:textId="77777777" w:rsidR="00DC19F5" w:rsidRPr="002423E8" w:rsidRDefault="00DC19F5" w:rsidP="00F92AC8">
            <w:pPr>
              <w:spacing w:before="0" w:after="120"/>
              <w:ind w:left="34" w:firstLine="0"/>
              <w:rPr>
                <w:sz w:val="22"/>
                <w:lang w:val="tr-TR"/>
              </w:rPr>
            </w:pPr>
          </w:p>
        </w:tc>
        <w:tc>
          <w:tcPr>
            <w:tcW w:w="709" w:type="dxa"/>
          </w:tcPr>
          <w:p w14:paraId="52BDEFF1" w14:textId="77777777" w:rsidR="00DC19F5" w:rsidRPr="002423E8" w:rsidRDefault="00DC19F5" w:rsidP="00F92AC8">
            <w:pPr>
              <w:spacing w:before="0" w:after="120"/>
              <w:ind w:left="34" w:firstLine="0"/>
              <w:rPr>
                <w:sz w:val="22"/>
                <w:lang w:val="tr-TR"/>
              </w:rPr>
            </w:pPr>
          </w:p>
        </w:tc>
        <w:tc>
          <w:tcPr>
            <w:tcW w:w="1134" w:type="dxa"/>
          </w:tcPr>
          <w:p w14:paraId="5BAAC4FE" w14:textId="77777777" w:rsidR="00DC19F5" w:rsidRPr="002423E8" w:rsidRDefault="00DC19F5" w:rsidP="00F92AC8">
            <w:pPr>
              <w:spacing w:before="0" w:after="120"/>
              <w:ind w:left="34" w:firstLine="0"/>
              <w:rPr>
                <w:sz w:val="22"/>
                <w:lang w:val="tr-TR"/>
              </w:rPr>
            </w:pPr>
          </w:p>
        </w:tc>
        <w:tc>
          <w:tcPr>
            <w:tcW w:w="708" w:type="dxa"/>
          </w:tcPr>
          <w:p w14:paraId="41543950" w14:textId="77777777" w:rsidR="00DC19F5" w:rsidRPr="002423E8" w:rsidRDefault="00DC19F5" w:rsidP="00F92AC8">
            <w:pPr>
              <w:spacing w:before="0" w:after="120"/>
              <w:ind w:left="34" w:firstLine="0"/>
              <w:rPr>
                <w:sz w:val="22"/>
                <w:lang w:val="tr-TR"/>
              </w:rPr>
            </w:pPr>
          </w:p>
        </w:tc>
        <w:tc>
          <w:tcPr>
            <w:tcW w:w="709" w:type="dxa"/>
          </w:tcPr>
          <w:p w14:paraId="57278143" w14:textId="77777777" w:rsidR="00DC19F5" w:rsidRPr="002423E8" w:rsidRDefault="00DC19F5" w:rsidP="00F92AC8">
            <w:pPr>
              <w:spacing w:before="0" w:after="120"/>
              <w:ind w:left="34" w:firstLine="0"/>
              <w:rPr>
                <w:sz w:val="22"/>
                <w:lang w:val="tr-TR"/>
              </w:rPr>
            </w:pPr>
          </w:p>
        </w:tc>
      </w:tr>
      <w:tr w:rsidR="002423E8" w:rsidRPr="002423E8" w14:paraId="2DEB950C" w14:textId="77777777" w:rsidTr="00F92AC8">
        <w:trPr>
          <w:cantSplit/>
          <w:trHeight w:val="387"/>
        </w:trPr>
        <w:tc>
          <w:tcPr>
            <w:tcW w:w="565" w:type="dxa"/>
          </w:tcPr>
          <w:p w14:paraId="2F7533C6" w14:textId="77777777" w:rsidR="00DC19F5" w:rsidRPr="002423E8" w:rsidRDefault="00DC19F5" w:rsidP="00F92AC8">
            <w:pPr>
              <w:spacing w:before="0" w:after="120"/>
              <w:ind w:left="34" w:firstLine="0"/>
              <w:rPr>
                <w:sz w:val="22"/>
                <w:lang w:val="tr-TR"/>
              </w:rPr>
            </w:pPr>
            <w:r w:rsidRPr="002423E8">
              <w:rPr>
                <w:sz w:val="22"/>
                <w:lang w:val="tr-TR"/>
              </w:rPr>
              <w:t>3</w:t>
            </w:r>
          </w:p>
        </w:tc>
        <w:tc>
          <w:tcPr>
            <w:tcW w:w="2270" w:type="dxa"/>
          </w:tcPr>
          <w:p w14:paraId="3E4FF252" w14:textId="77777777" w:rsidR="00DC19F5" w:rsidRPr="002423E8" w:rsidRDefault="00DC19F5" w:rsidP="00F92AC8">
            <w:pPr>
              <w:spacing w:before="0"/>
              <w:ind w:firstLine="0"/>
              <w:rPr>
                <w:sz w:val="22"/>
                <w:lang w:val="tr-TR"/>
              </w:rPr>
            </w:pPr>
          </w:p>
        </w:tc>
        <w:tc>
          <w:tcPr>
            <w:tcW w:w="851" w:type="dxa"/>
          </w:tcPr>
          <w:p w14:paraId="1C1000E5" w14:textId="77777777" w:rsidR="00DC19F5" w:rsidRPr="002423E8" w:rsidRDefault="00DC19F5" w:rsidP="00F92AC8">
            <w:pPr>
              <w:spacing w:before="0" w:after="120"/>
              <w:ind w:left="34" w:firstLine="0"/>
              <w:rPr>
                <w:sz w:val="22"/>
                <w:lang w:val="tr-TR"/>
              </w:rPr>
            </w:pPr>
          </w:p>
        </w:tc>
        <w:tc>
          <w:tcPr>
            <w:tcW w:w="1134" w:type="dxa"/>
          </w:tcPr>
          <w:p w14:paraId="2CFF0126" w14:textId="77777777" w:rsidR="00DC19F5" w:rsidRPr="002423E8" w:rsidRDefault="00DC19F5" w:rsidP="00F92AC8">
            <w:pPr>
              <w:spacing w:before="0" w:after="120"/>
              <w:ind w:left="34" w:firstLine="0"/>
              <w:rPr>
                <w:sz w:val="22"/>
                <w:lang w:val="tr-TR"/>
              </w:rPr>
            </w:pPr>
          </w:p>
        </w:tc>
        <w:tc>
          <w:tcPr>
            <w:tcW w:w="850" w:type="dxa"/>
          </w:tcPr>
          <w:p w14:paraId="4DDBCBDF" w14:textId="77777777" w:rsidR="00DC19F5" w:rsidRPr="002423E8" w:rsidRDefault="00DC19F5" w:rsidP="00F92AC8">
            <w:pPr>
              <w:spacing w:before="0" w:after="120"/>
              <w:ind w:left="34" w:firstLine="0"/>
              <w:rPr>
                <w:sz w:val="22"/>
                <w:lang w:val="tr-TR"/>
              </w:rPr>
            </w:pPr>
          </w:p>
        </w:tc>
        <w:tc>
          <w:tcPr>
            <w:tcW w:w="851" w:type="dxa"/>
          </w:tcPr>
          <w:p w14:paraId="04290547" w14:textId="77777777" w:rsidR="00DC19F5" w:rsidRPr="002423E8" w:rsidRDefault="00DC19F5" w:rsidP="00F92AC8">
            <w:pPr>
              <w:spacing w:before="0" w:after="120"/>
              <w:ind w:left="34" w:firstLine="0"/>
              <w:rPr>
                <w:sz w:val="22"/>
                <w:lang w:val="tr-TR"/>
              </w:rPr>
            </w:pPr>
          </w:p>
        </w:tc>
        <w:tc>
          <w:tcPr>
            <w:tcW w:w="709" w:type="dxa"/>
          </w:tcPr>
          <w:p w14:paraId="34BC3169" w14:textId="77777777" w:rsidR="00DC19F5" w:rsidRPr="002423E8" w:rsidRDefault="00DC19F5" w:rsidP="00F92AC8">
            <w:pPr>
              <w:spacing w:before="0" w:after="120"/>
              <w:ind w:left="34" w:firstLine="0"/>
              <w:rPr>
                <w:sz w:val="22"/>
                <w:lang w:val="tr-TR"/>
              </w:rPr>
            </w:pPr>
          </w:p>
        </w:tc>
        <w:tc>
          <w:tcPr>
            <w:tcW w:w="1134" w:type="dxa"/>
          </w:tcPr>
          <w:p w14:paraId="32C060F6" w14:textId="77777777" w:rsidR="00DC19F5" w:rsidRPr="002423E8" w:rsidRDefault="00DC19F5" w:rsidP="00F92AC8">
            <w:pPr>
              <w:spacing w:before="0" w:after="120"/>
              <w:ind w:left="34" w:firstLine="0"/>
              <w:rPr>
                <w:sz w:val="22"/>
                <w:lang w:val="tr-TR"/>
              </w:rPr>
            </w:pPr>
          </w:p>
        </w:tc>
        <w:tc>
          <w:tcPr>
            <w:tcW w:w="708" w:type="dxa"/>
          </w:tcPr>
          <w:p w14:paraId="195492B7" w14:textId="77777777" w:rsidR="00DC19F5" w:rsidRPr="002423E8" w:rsidRDefault="00DC19F5" w:rsidP="00F92AC8">
            <w:pPr>
              <w:spacing w:before="0" w:after="120"/>
              <w:ind w:left="34" w:firstLine="0"/>
              <w:rPr>
                <w:sz w:val="22"/>
                <w:lang w:val="tr-TR"/>
              </w:rPr>
            </w:pPr>
          </w:p>
        </w:tc>
        <w:tc>
          <w:tcPr>
            <w:tcW w:w="709" w:type="dxa"/>
          </w:tcPr>
          <w:p w14:paraId="5C8D25AF" w14:textId="77777777" w:rsidR="00DC19F5" w:rsidRPr="002423E8" w:rsidRDefault="00DC19F5" w:rsidP="00F92AC8">
            <w:pPr>
              <w:spacing w:before="0" w:after="120"/>
              <w:ind w:left="34" w:firstLine="0"/>
              <w:rPr>
                <w:sz w:val="22"/>
                <w:lang w:val="tr-TR"/>
              </w:rPr>
            </w:pPr>
          </w:p>
        </w:tc>
      </w:tr>
      <w:tr w:rsidR="002423E8" w:rsidRPr="002423E8" w14:paraId="795B3589" w14:textId="77777777" w:rsidTr="00F92AC8">
        <w:trPr>
          <w:cantSplit/>
          <w:trHeight w:val="372"/>
        </w:trPr>
        <w:tc>
          <w:tcPr>
            <w:tcW w:w="565" w:type="dxa"/>
          </w:tcPr>
          <w:p w14:paraId="41C1CB78" w14:textId="77777777" w:rsidR="00DC19F5" w:rsidRPr="002423E8" w:rsidRDefault="00DC19F5" w:rsidP="00F92AC8">
            <w:pPr>
              <w:spacing w:before="0" w:after="120"/>
              <w:ind w:left="34" w:firstLine="0"/>
              <w:rPr>
                <w:sz w:val="22"/>
                <w:lang w:val="tr-TR"/>
              </w:rPr>
            </w:pPr>
            <w:r w:rsidRPr="002423E8">
              <w:rPr>
                <w:sz w:val="22"/>
                <w:lang w:val="tr-TR"/>
              </w:rPr>
              <w:t>4</w:t>
            </w:r>
          </w:p>
        </w:tc>
        <w:tc>
          <w:tcPr>
            <w:tcW w:w="2270" w:type="dxa"/>
          </w:tcPr>
          <w:p w14:paraId="42A799D4" w14:textId="77777777" w:rsidR="00DC19F5" w:rsidRPr="002423E8" w:rsidRDefault="00DC19F5" w:rsidP="00F92AC8">
            <w:pPr>
              <w:spacing w:before="0"/>
              <w:ind w:firstLine="0"/>
              <w:rPr>
                <w:sz w:val="22"/>
                <w:lang w:val="tr-TR"/>
              </w:rPr>
            </w:pPr>
          </w:p>
        </w:tc>
        <w:tc>
          <w:tcPr>
            <w:tcW w:w="851" w:type="dxa"/>
          </w:tcPr>
          <w:p w14:paraId="32C52EB0" w14:textId="77777777" w:rsidR="00DC19F5" w:rsidRPr="002423E8" w:rsidRDefault="00DC19F5" w:rsidP="00F92AC8">
            <w:pPr>
              <w:spacing w:before="0" w:after="120"/>
              <w:ind w:left="34" w:firstLine="0"/>
              <w:rPr>
                <w:sz w:val="22"/>
                <w:lang w:val="tr-TR"/>
              </w:rPr>
            </w:pPr>
          </w:p>
        </w:tc>
        <w:tc>
          <w:tcPr>
            <w:tcW w:w="1134" w:type="dxa"/>
          </w:tcPr>
          <w:p w14:paraId="519CD327" w14:textId="77777777" w:rsidR="00DC19F5" w:rsidRPr="002423E8" w:rsidRDefault="00DC19F5" w:rsidP="00F92AC8">
            <w:pPr>
              <w:spacing w:before="0" w:after="120"/>
              <w:ind w:left="34" w:firstLine="0"/>
              <w:rPr>
                <w:sz w:val="22"/>
                <w:lang w:val="tr-TR"/>
              </w:rPr>
            </w:pPr>
          </w:p>
        </w:tc>
        <w:tc>
          <w:tcPr>
            <w:tcW w:w="850" w:type="dxa"/>
          </w:tcPr>
          <w:p w14:paraId="085D685F" w14:textId="77777777" w:rsidR="00DC19F5" w:rsidRPr="002423E8" w:rsidRDefault="00DC19F5" w:rsidP="00F92AC8">
            <w:pPr>
              <w:spacing w:before="0" w:after="120"/>
              <w:ind w:left="34" w:firstLine="0"/>
              <w:rPr>
                <w:sz w:val="22"/>
                <w:lang w:val="tr-TR"/>
              </w:rPr>
            </w:pPr>
          </w:p>
        </w:tc>
        <w:tc>
          <w:tcPr>
            <w:tcW w:w="851" w:type="dxa"/>
          </w:tcPr>
          <w:p w14:paraId="0279B8E4" w14:textId="77777777" w:rsidR="00DC19F5" w:rsidRPr="002423E8" w:rsidRDefault="00DC19F5" w:rsidP="00F92AC8">
            <w:pPr>
              <w:spacing w:before="0" w:after="120"/>
              <w:ind w:left="34" w:firstLine="0"/>
              <w:rPr>
                <w:sz w:val="22"/>
                <w:lang w:val="tr-TR"/>
              </w:rPr>
            </w:pPr>
          </w:p>
        </w:tc>
        <w:tc>
          <w:tcPr>
            <w:tcW w:w="709" w:type="dxa"/>
          </w:tcPr>
          <w:p w14:paraId="12B6B508" w14:textId="77777777" w:rsidR="00DC19F5" w:rsidRPr="002423E8" w:rsidRDefault="00DC19F5" w:rsidP="00F92AC8">
            <w:pPr>
              <w:spacing w:before="0" w:after="120"/>
              <w:ind w:left="34" w:firstLine="0"/>
              <w:rPr>
                <w:sz w:val="22"/>
                <w:lang w:val="tr-TR"/>
              </w:rPr>
            </w:pPr>
          </w:p>
        </w:tc>
        <w:tc>
          <w:tcPr>
            <w:tcW w:w="1134" w:type="dxa"/>
          </w:tcPr>
          <w:p w14:paraId="064BC236" w14:textId="77777777" w:rsidR="00DC19F5" w:rsidRPr="002423E8" w:rsidRDefault="00DC19F5" w:rsidP="00F92AC8">
            <w:pPr>
              <w:spacing w:before="0" w:after="120"/>
              <w:ind w:left="34" w:firstLine="0"/>
              <w:rPr>
                <w:sz w:val="22"/>
                <w:lang w:val="tr-TR"/>
              </w:rPr>
            </w:pPr>
          </w:p>
        </w:tc>
        <w:tc>
          <w:tcPr>
            <w:tcW w:w="708" w:type="dxa"/>
          </w:tcPr>
          <w:p w14:paraId="236654FB" w14:textId="77777777" w:rsidR="00DC19F5" w:rsidRPr="002423E8" w:rsidRDefault="00DC19F5" w:rsidP="00F92AC8">
            <w:pPr>
              <w:spacing w:before="0" w:after="120"/>
              <w:ind w:left="34" w:firstLine="0"/>
              <w:rPr>
                <w:sz w:val="22"/>
                <w:lang w:val="tr-TR"/>
              </w:rPr>
            </w:pPr>
          </w:p>
        </w:tc>
        <w:tc>
          <w:tcPr>
            <w:tcW w:w="709" w:type="dxa"/>
          </w:tcPr>
          <w:p w14:paraId="27D6DFFA" w14:textId="77777777" w:rsidR="00DC19F5" w:rsidRPr="002423E8" w:rsidRDefault="00DC19F5" w:rsidP="00F92AC8">
            <w:pPr>
              <w:spacing w:before="0" w:after="120"/>
              <w:ind w:left="34" w:firstLine="0"/>
              <w:rPr>
                <w:sz w:val="22"/>
                <w:lang w:val="tr-TR"/>
              </w:rPr>
            </w:pPr>
          </w:p>
        </w:tc>
      </w:tr>
      <w:tr w:rsidR="002423E8" w:rsidRPr="002423E8" w14:paraId="493CB43C" w14:textId="77777777" w:rsidTr="00F92AC8">
        <w:trPr>
          <w:cantSplit/>
          <w:trHeight w:val="387"/>
        </w:trPr>
        <w:tc>
          <w:tcPr>
            <w:tcW w:w="565" w:type="dxa"/>
          </w:tcPr>
          <w:p w14:paraId="3B21C00E" w14:textId="77777777" w:rsidR="00DC19F5" w:rsidRPr="002423E8" w:rsidRDefault="00DC19F5" w:rsidP="00F92AC8">
            <w:pPr>
              <w:spacing w:before="0" w:after="120"/>
              <w:ind w:left="34" w:firstLine="0"/>
              <w:rPr>
                <w:sz w:val="22"/>
                <w:lang w:val="tr-TR"/>
              </w:rPr>
            </w:pPr>
            <w:r w:rsidRPr="002423E8">
              <w:rPr>
                <w:sz w:val="22"/>
                <w:lang w:val="tr-TR"/>
              </w:rPr>
              <w:t>5</w:t>
            </w:r>
          </w:p>
        </w:tc>
        <w:tc>
          <w:tcPr>
            <w:tcW w:w="2270" w:type="dxa"/>
          </w:tcPr>
          <w:p w14:paraId="18D1B985" w14:textId="77777777" w:rsidR="00DC19F5" w:rsidRPr="002423E8" w:rsidRDefault="00DC19F5" w:rsidP="00F92AC8">
            <w:pPr>
              <w:spacing w:before="0"/>
              <w:ind w:firstLine="0"/>
              <w:rPr>
                <w:sz w:val="22"/>
                <w:lang w:val="tr-TR"/>
              </w:rPr>
            </w:pPr>
          </w:p>
        </w:tc>
        <w:tc>
          <w:tcPr>
            <w:tcW w:w="851" w:type="dxa"/>
          </w:tcPr>
          <w:p w14:paraId="40C6F464" w14:textId="77777777" w:rsidR="00DC19F5" w:rsidRPr="002423E8" w:rsidRDefault="00DC19F5" w:rsidP="00F92AC8">
            <w:pPr>
              <w:spacing w:before="0" w:after="120"/>
              <w:ind w:left="34" w:firstLine="0"/>
              <w:rPr>
                <w:sz w:val="22"/>
                <w:lang w:val="tr-TR"/>
              </w:rPr>
            </w:pPr>
          </w:p>
        </w:tc>
        <w:tc>
          <w:tcPr>
            <w:tcW w:w="1134" w:type="dxa"/>
          </w:tcPr>
          <w:p w14:paraId="2B9A6856" w14:textId="77777777" w:rsidR="00DC19F5" w:rsidRPr="002423E8" w:rsidRDefault="00DC19F5" w:rsidP="00F92AC8">
            <w:pPr>
              <w:spacing w:before="0" w:after="120"/>
              <w:ind w:left="34" w:firstLine="0"/>
              <w:rPr>
                <w:sz w:val="22"/>
                <w:lang w:val="tr-TR"/>
              </w:rPr>
            </w:pPr>
          </w:p>
        </w:tc>
        <w:tc>
          <w:tcPr>
            <w:tcW w:w="850" w:type="dxa"/>
          </w:tcPr>
          <w:p w14:paraId="5DA17412" w14:textId="77777777" w:rsidR="00DC19F5" w:rsidRPr="002423E8" w:rsidRDefault="00DC19F5" w:rsidP="00F92AC8">
            <w:pPr>
              <w:spacing w:before="0" w:after="120"/>
              <w:ind w:left="34" w:firstLine="0"/>
              <w:rPr>
                <w:sz w:val="22"/>
                <w:lang w:val="tr-TR"/>
              </w:rPr>
            </w:pPr>
          </w:p>
        </w:tc>
        <w:tc>
          <w:tcPr>
            <w:tcW w:w="851" w:type="dxa"/>
          </w:tcPr>
          <w:p w14:paraId="15EEC5A9" w14:textId="77777777" w:rsidR="00DC19F5" w:rsidRPr="002423E8" w:rsidRDefault="00DC19F5" w:rsidP="00F92AC8">
            <w:pPr>
              <w:spacing w:before="0" w:after="120"/>
              <w:ind w:left="34" w:firstLine="0"/>
              <w:rPr>
                <w:sz w:val="22"/>
                <w:lang w:val="tr-TR"/>
              </w:rPr>
            </w:pPr>
          </w:p>
        </w:tc>
        <w:tc>
          <w:tcPr>
            <w:tcW w:w="709" w:type="dxa"/>
          </w:tcPr>
          <w:p w14:paraId="0421A630" w14:textId="77777777" w:rsidR="00DC19F5" w:rsidRPr="002423E8" w:rsidRDefault="00DC19F5" w:rsidP="00F92AC8">
            <w:pPr>
              <w:spacing w:before="0" w:after="120"/>
              <w:ind w:left="34" w:firstLine="0"/>
              <w:rPr>
                <w:sz w:val="22"/>
                <w:lang w:val="tr-TR"/>
              </w:rPr>
            </w:pPr>
          </w:p>
        </w:tc>
        <w:tc>
          <w:tcPr>
            <w:tcW w:w="1134" w:type="dxa"/>
          </w:tcPr>
          <w:p w14:paraId="19F11EFC" w14:textId="77777777" w:rsidR="00DC19F5" w:rsidRPr="002423E8" w:rsidRDefault="00DC19F5" w:rsidP="00F92AC8">
            <w:pPr>
              <w:spacing w:before="0" w:after="120"/>
              <w:ind w:left="34" w:firstLine="0"/>
              <w:rPr>
                <w:sz w:val="22"/>
                <w:lang w:val="tr-TR"/>
              </w:rPr>
            </w:pPr>
          </w:p>
        </w:tc>
        <w:tc>
          <w:tcPr>
            <w:tcW w:w="708" w:type="dxa"/>
          </w:tcPr>
          <w:p w14:paraId="523E6F14" w14:textId="77777777" w:rsidR="00DC19F5" w:rsidRPr="002423E8" w:rsidRDefault="00DC19F5" w:rsidP="00F92AC8">
            <w:pPr>
              <w:spacing w:before="0" w:after="120"/>
              <w:ind w:left="34" w:firstLine="0"/>
              <w:rPr>
                <w:sz w:val="22"/>
                <w:lang w:val="tr-TR"/>
              </w:rPr>
            </w:pPr>
          </w:p>
        </w:tc>
        <w:tc>
          <w:tcPr>
            <w:tcW w:w="709" w:type="dxa"/>
          </w:tcPr>
          <w:p w14:paraId="403841AF" w14:textId="77777777" w:rsidR="00DC19F5" w:rsidRPr="002423E8" w:rsidRDefault="00DC19F5" w:rsidP="00F92AC8">
            <w:pPr>
              <w:spacing w:before="0" w:after="120"/>
              <w:ind w:left="34" w:firstLine="0"/>
              <w:rPr>
                <w:sz w:val="22"/>
                <w:lang w:val="tr-TR"/>
              </w:rPr>
            </w:pPr>
          </w:p>
        </w:tc>
      </w:tr>
    </w:tbl>
    <w:p w14:paraId="38DB3D96" w14:textId="77777777" w:rsidR="00DC19F5" w:rsidRPr="002423E8" w:rsidRDefault="00DC19F5" w:rsidP="00DC19F5">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423E8" w:rsidRPr="002423E8" w14:paraId="5A25E30E" w14:textId="77777777" w:rsidTr="00F92AC8">
        <w:trPr>
          <w:trHeight w:val="312"/>
        </w:trPr>
        <w:tc>
          <w:tcPr>
            <w:tcW w:w="2835" w:type="dxa"/>
            <w:shd w:val="pct10" w:color="auto" w:fill="FFFFFF"/>
            <w:vAlign w:val="center"/>
          </w:tcPr>
          <w:p w14:paraId="4DD66A86" w14:textId="77777777" w:rsidR="00DC19F5" w:rsidRPr="002423E8" w:rsidRDefault="00DC19F5" w:rsidP="00F92AC8">
            <w:pPr>
              <w:tabs>
                <w:tab w:val="left" w:pos="1701"/>
              </w:tabs>
              <w:spacing w:before="0" w:after="120"/>
              <w:ind w:firstLine="0"/>
              <w:rPr>
                <w:b/>
                <w:sz w:val="20"/>
                <w:szCs w:val="20"/>
                <w:lang w:val="tr-TR"/>
              </w:rPr>
            </w:pPr>
            <w:r w:rsidRPr="002423E8">
              <w:rPr>
                <w:b/>
                <w:sz w:val="20"/>
                <w:szCs w:val="20"/>
                <w:lang w:val="tr-TR"/>
              </w:rPr>
              <w:t>Başkanın adı soyadı</w:t>
            </w:r>
          </w:p>
        </w:tc>
        <w:tc>
          <w:tcPr>
            <w:tcW w:w="2977" w:type="dxa"/>
          </w:tcPr>
          <w:p w14:paraId="35C17803" w14:textId="77777777" w:rsidR="00DC19F5" w:rsidRPr="002423E8" w:rsidRDefault="00DC19F5" w:rsidP="00F92AC8">
            <w:pPr>
              <w:tabs>
                <w:tab w:val="left" w:pos="1701"/>
              </w:tabs>
              <w:spacing w:before="0"/>
              <w:ind w:firstLine="0"/>
              <w:rPr>
                <w:lang w:val="tr-TR"/>
              </w:rPr>
            </w:pPr>
          </w:p>
        </w:tc>
      </w:tr>
      <w:tr w:rsidR="002423E8" w:rsidRPr="002423E8" w14:paraId="397ACF2E" w14:textId="77777777" w:rsidTr="00F92AC8">
        <w:trPr>
          <w:trHeight w:val="723"/>
        </w:trPr>
        <w:tc>
          <w:tcPr>
            <w:tcW w:w="2835" w:type="dxa"/>
            <w:shd w:val="pct10" w:color="auto" w:fill="FFFFFF"/>
            <w:vAlign w:val="center"/>
          </w:tcPr>
          <w:p w14:paraId="7A84735D" w14:textId="77777777" w:rsidR="00DC19F5" w:rsidRPr="002423E8" w:rsidRDefault="00DC19F5" w:rsidP="00F92AC8">
            <w:pPr>
              <w:tabs>
                <w:tab w:val="left" w:pos="1701"/>
              </w:tabs>
              <w:spacing w:before="0"/>
              <w:ind w:firstLine="0"/>
              <w:rPr>
                <w:b/>
                <w:sz w:val="20"/>
                <w:szCs w:val="20"/>
                <w:lang w:val="tr-TR"/>
              </w:rPr>
            </w:pPr>
            <w:r w:rsidRPr="002423E8">
              <w:rPr>
                <w:b/>
                <w:sz w:val="20"/>
                <w:szCs w:val="20"/>
                <w:lang w:val="tr-TR"/>
              </w:rPr>
              <w:t>Başkanın imzası</w:t>
            </w:r>
          </w:p>
        </w:tc>
        <w:tc>
          <w:tcPr>
            <w:tcW w:w="2977" w:type="dxa"/>
          </w:tcPr>
          <w:p w14:paraId="464AAA79" w14:textId="77777777" w:rsidR="00DC19F5" w:rsidRPr="002423E8" w:rsidRDefault="00DC19F5" w:rsidP="00F92AC8">
            <w:pPr>
              <w:tabs>
                <w:tab w:val="left" w:pos="1701"/>
              </w:tabs>
              <w:spacing w:before="0"/>
              <w:ind w:firstLine="0"/>
              <w:rPr>
                <w:lang w:val="tr-TR"/>
              </w:rPr>
            </w:pPr>
          </w:p>
        </w:tc>
      </w:tr>
      <w:tr w:rsidR="002423E8" w:rsidRPr="002423E8" w14:paraId="5626FFA0" w14:textId="77777777" w:rsidTr="00F92AC8">
        <w:trPr>
          <w:trHeight w:val="302"/>
        </w:trPr>
        <w:tc>
          <w:tcPr>
            <w:tcW w:w="2835" w:type="dxa"/>
            <w:shd w:val="pct10" w:color="auto" w:fill="FFFFFF"/>
            <w:vAlign w:val="center"/>
          </w:tcPr>
          <w:p w14:paraId="376AEEC7" w14:textId="77777777" w:rsidR="00DC19F5" w:rsidRPr="002423E8" w:rsidRDefault="00DC19F5" w:rsidP="00F92AC8">
            <w:pPr>
              <w:tabs>
                <w:tab w:val="left" w:pos="1701"/>
              </w:tabs>
              <w:spacing w:before="0" w:after="120"/>
              <w:ind w:firstLine="0"/>
              <w:rPr>
                <w:b/>
                <w:sz w:val="20"/>
                <w:szCs w:val="20"/>
                <w:lang w:val="tr-TR"/>
              </w:rPr>
            </w:pPr>
            <w:r w:rsidRPr="002423E8">
              <w:rPr>
                <w:b/>
                <w:sz w:val="20"/>
                <w:szCs w:val="20"/>
                <w:lang w:val="tr-TR"/>
              </w:rPr>
              <w:t>Tarih</w:t>
            </w:r>
          </w:p>
        </w:tc>
        <w:tc>
          <w:tcPr>
            <w:tcW w:w="2977" w:type="dxa"/>
          </w:tcPr>
          <w:p w14:paraId="1C5724AF" w14:textId="77777777" w:rsidR="00DC19F5" w:rsidRPr="002423E8" w:rsidRDefault="00DC19F5" w:rsidP="00F92AC8">
            <w:pPr>
              <w:tabs>
                <w:tab w:val="left" w:pos="1701"/>
              </w:tabs>
              <w:spacing w:before="0"/>
              <w:ind w:firstLine="0"/>
              <w:rPr>
                <w:lang w:val="tr-TR"/>
              </w:rPr>
            </w:pPr>
          </w:p>
        </w:tc>
      </w:tr>
    </w:tbl>
    <w:p w14:paraId="312983DA" w14:textId="77777777" w:rsidR="00DC19F5" w:rsidRPr="002423E8" w:rsidRDefault="00DC19F5" w:rsidP="00DC19F5">
      <w:pPr>
        <w:ind w:firstLine="0"/>
        <w:rPr>
          <w:lang w:val="tr-TR"/>
        </w:rPr>
      </w:pPr>
    </w:p>
    <w:p w14:paraId="20B41D29" w14:textId="77777777" w:rsidR="00DC19F5" w:rsidRPr="002423E8" w:rsidRDefault="00DC19F5" w:rsidP="00DC19F5">
      <w:pPr>
        <w:ind w:firstLine="0"/>
        <w:rPr>
          <w:lang w:val="tr-TR"/>
        </w:rPr>
      </w:pPr>
    </w:p>
    <w:p w14:paraId="38CF7501" w14:textId="77777777" w:rsidR="00DC19F5" w:rsidRPr="002423E8" w:rsidRDefault="00DC19F5" w:rsidP="00DC19F5">
      <w:pPr>
        <w:ind w:firstLine="0"/>
        <w:rPr>
          <w:lang w:val="tr-TR"/>
        </w:rPr>
      </w:pPr>
    </w:p>
    <w:p w14:paraId="09C8694E" w14:textId="77777777" w:rsidR="00DC19F5" w:rsidRPr="002423E8" w:rsidRDefault="00DC19F5" w:rsidP="00DC19F5">
      <w:pPr>
        <w:ind w:firstLine="0"/>
        <w:rPr>
          <w:i/>
          <w:sz w:val="20"/>
          <w:szCs w:val="20"/>
          <w:lang w:val="tr-TR"/>
        </w:rPr>
      </w:pPr>
      <w:r w:rsidRPr="002423E8">
        <w:rPr>
          <w:i/>
          <w:sz w:val="20"/>
          <w:szCs w:val="20"/>
          <w:highlight w:val="lightGray"/>
          <w:lang w:val="tr-TR"/>
        </w:rPr>
        <w:t>(Not: Sözleşme Makamı şartnamesi kapsamında, tekliflerin idari uygunluğunu denetlemek için ilave soru sütunları ekleyebilir.)</w:t>
      </w:r>
    </w:p>
    <w:p w14:paraId="687C82D1" w14:textId="77777777" w:rsidR="00DC19F5" w:rsidRPr="002423E8" w:rsidRDefault="00DC19F5" w:rsidP="00DC19F5">
      <w:pPr>
        <w:ind w:firstLine="0"/>
        <w:rPr>
          <w:lang w:val="tr-TR"/>
        </w:rPr>
      </w:pPr>
    </w:p>
    <w:p w14:paraId="0BB36F95" w14:textId="77777777" w:rsidR="00DC19F5" w:rsidRPr="002423E8" w:rsidRDefault="00DC19F5" w:rsidP="00DC19F5">
      <w:pPr>
        <w:ind w:firstLine="0"/>
        <w:rPr>
          <w:lang w:val="tr-TR"/>
        </w:rPr>
      </w:pPr>
    </w:p>
    <w:p w14:paraId="7DCC70EE" w14:textId="77777777" w:rsidR="00DC19F5" w:rsidRPr="002423E8" w:rsidRDefault="00DC19F5" w:rsidP="00DC19F5">
      <w:pPr>
        <w:ind w:firstLine="0"/>
        <w:rPr>
          <w:lang w:val="tr-TR"/>
        </w:rPr>
      </w:pPr>
    </w:p>
    <w:p w14:paraId="27155771" w14:textId="77777777" w:rsidR="00DC19F5" w:rsidRPr="002423E8" w:rsidRDefault="00DC19F5" w:rsidP="00DC19F5">
      <w:pPr>
        <w:ind w:firstLine="0"/>
        <w:rPr>
          <w:lang w:val="tr-TR"/>
        </w:rPr>
      </w:pPr>
    </w:p>
    <w:p w14:paraId="78C862FD" w14:textId="77777777" w:rsidR="00DC19F5" w:rsidRPr="002423E8" w:rsidRDefault="00DC19F5" w:rsidP="00DC19F5">
      <w:pPr>
        <w:ind w:firstLine="0"/>
        <w:rPr>
          <w:lang w:val="tr-TR"/>
        </w:rPr>
      </w:pPr>
    </w:p>
    <w:p w14:paraId="3A8A750D" w14:textId="77777777" w:rsidR="00DC19F5" w:rsidRPr="002423E8" w:rsidRDefault="00DC19F5" w:rsidP="00DC19F5">
      <w:pPr>
        <w:ind w:firstLine="0"/>
        <w:rPr>
          <w:lang w:val="tr-TR"/>
        </w:rPr>
      </w:pPr>
    </w:p>
    <w:p w14:paraId="6CB95859" w14:textId="77777777" w:rsidR="00DC19F5" w:rsidRPr="002423E8" w:rsidRDefault="00DC19F5" w:rsidP="00DC19F5">
      <w:pPr>
        <w:pStyle w:val="Balk6"/>
        <w:ind w:firstLine="0"/>
        <w:jc w:val="center"/>
        <w:rPr>
          <w:b w:val="0"/>
          <w:lang w:val="tr-TR"/>
        </w:rPr>
      </w:pPr>
      <w:bookmarkStart w:id="57" w:name="_TEKNİK_DEĞERLENDİRME_TABLOLARI"/>
      <w:bookmarkEnd w:id="57"/>
      <w:r w:rsidRPr="002423E8">
        <w:rPr>
          <w:rStyle w:val="Balk1Char"/>
          <w:lang w:val="tr-TR"/>
        </w:rPr>
        <w:br w:type="page"/>
      </w:r>
      <w:bookmarkStart w:id="58" w:name="_Toc232234039"/>
      <w:bookmarkStart w:id="59" w:name="_Toc233021562"/>
      <w:r w:rsidRPr="002423E8">
        <w:rPr>
          <w:lang w:val="tr-TR"/>
        </w:rPr>
        <w:lastRenderedPageBreak/>
        <w:t>Teknik Değerlendirme Tabloları</w:t>
      </w:r>
      <w:bookmarkEnd w:id="58"/>
      <w:bookmarkEnd w:id="59"/>
    </w:p>
    <w:p w14:paraId="1D7F4C5D" w14:textId="77777777" w:rsidR="00DC19F5" w:rsidRPr="002423E8" w:rsidRDefault="00DC19F5" w:rsidP="00DC19F5">
      <w:pPr>
        <w:ind w:firstLine="0"/>
        <w:rPr>
          <w:b/>
          <w:sz w:val="20"/>
          <w:szCs w:val="20"/>
          <w:lang w:val="tr-TR"/>
        </w:rPr>
      </w:pPr>
      <w:r w:rsidRPr="002423E8">
        <w:rPr>
          <w:b/>
          <w:sz w:val="20"/>
          <w:szCs w:val="20"/>
          <w:lang w:val="tr-TR"/>
        </w:rPr>
        <w:t>1. Hizmet Alımı İhaleleri İçin</w:t>
      </w:r>
    </w:p>
    <w:p w14:paraId="37A15358" w14:textId="77777777" w:rsidR="00DC19F5" w:rsidRPr="002423E8"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2423E8">
        <w:rPr>
          <w:sz w:val="20"/>
          <w:szCs w:val="20"/>
          <w:highlight w:val="lightGray"/>
          <w:lang w:val="tr-TR"/>
        </w:rPr>
        <w:t>Önerilen teknik kriterler ve ağırlıkları aşağıda verilmiştir. Bu kriter ve ağırlıklar alınacak olan hizmetin koşullarına göre değiştirilebilir</w:t>
      </w:r>
      <w:r w:rsidRPr="002423E8">
        <w:rPr>
          <w:highlight w:val="lightGray"/>
          <w:lang w:val="tr-TR"/>
        </w:rPr>
        <w:t>.</w:t>
      </w:r>
      <w:r w:rsidRPr="002423E8">
        <w:rPr>
          <w:lang w:val="tr-TR"/>
        </w:rPr>
        <w:t xml:space="preserve"> </w:t>
      </w:r>
    </w:p>
    <w:p w14:paraId="43071C5A" w14:textId="77777777" w:rsidR="00DC19F5" w:rsidRPr="002423E8" w:rsidRDefault="00DC19F5" w:rsidP="00DC19F5">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423E8" w:rsidRPr="002423E8" w14:paraId="08E3D5A2" w14:textId="77777777" w:rsidTr="00F92AC8">
        <w:trPr>
          <w:cantSplit/>
          <w:trHeight w:val="340"/>
        </w:trPr>
        <w:tc>
          <w:tcPr>
            <w:tcW w:w="3240" w:type="dxa"/>
            <w:vAlign w:val="center"/>
          </w:tcPr>
          <w:p w14:paraId="02D78A2E" w14:textId="77777777" w:rsidR="00DC19F5" w:rsidRPr="002423E8" w:rsidRDefault="00DC19F5" w:rsidP="00F92AC8">
            <w:pPr>
              <w:spacing w:before="0"/>
              <w:ind w:firstLine="0"/>
              <w:rPr>
                <w:b/>
                <w:sz w:val="20"/>
                <w:szCs w:val="20"/>
                <w:lang w:val="tr-TR"/>
              </w:rPr>
            </w:pPr>
          </w:p>
        </w:tc>
        <w:tc>
          <w:tcPr>
            <w:tcW w:w="961" w:type="dxa"/>
            <w:vAlign w:val="center"/>
          </w:tcPr>
          <w:p w14:paraId="21DCC641" w14:textId="77777777" w:rsidR="00DC19F5" w:rsidRPr="002423E8" w:rsidRDefault="00DC19F5" w:rsidP="00F92AC8">
            <w:pPr>
              <w:spacing w:before="0"/>
              <w:ind w:firstLine="0"/>
              <w:jc w:val="center"/>
              <w:rPr>
                <w:b/>
                <w:sz w:val="20"/>
                <w:szCs w:val="20"/>
                <w:lang w:val="tr-TR"/>
              </w:rPr>
            </w:pPr>
            <w:r w:rsidRPr="002423E8">
              <w:rPr>
                <w:b/>
                <w:sz w:val="20"/>
                <w:szCs w:val="20"/>
                <w:lang w:val="tr-TR"/>
              </w:rPr>
              <w:t xml:space="preserve">En çok </w:t>
            </w:r>
          </w:p>
        </w:tc>
        <w:tc>
          <w:tcPr>
            <w:tcW w:w="1247" w:type="dxa"/>
            <w:vAlign w:val="center"/>
          </w:tcPr>
          <w:p w14:paraId="2DAE604B" w14:textId="77777777" w:rsidR="00DC19F5" w:rsidRPr="002423E8" w:rsidRDefault="00DC19F5" w:rsidP="00F92AC8">
            <w:pPr>
              <w:spacing w:before="0"/>
              <w:ind w:firstLine="0"/>
              <w:jc w:val="center"/>
              <w:rPr>
                <w:b/>
                <w:sz w:val="20"/>
                <w:szCs w:val="20"/>
                <w:lang w:val="tr-TR"/>
              </w:rPr>
            </w:pPr>
            <w:r w:rsidRPr="002423E8">
              <w:rPr>
                <w:b/>
                <w:sz w:val="20"/>
                <w:szCs w:val="20"/>
                <w:lang w:val="tr-TR"/>
              </w:rPr>
              <w:t>Teklif 1</w:t>
            </w:r>
          </w:p>
        </w:tc>
        <w:tc>
          <w:tcPr>
            <w:tcW w:w="1247" w:type="dxa"/>
            <w:vAlign w:val="center"/>
          </w:tcPr>
          <w:p w14:paraId="15B0DBF7" w14:textId="77777777" w:rsidR="00DC19F5" w:rsidRPr="002423E8" w:rsidRDefault="00DC19F5" w:rsidP="00F92AC8">
            <w:pPr>
              <w:spacing w:before="0"/>
              <w:ind w:firstLine="0"/>
              <w:jc w:val="center"/>
              <w:rPr>
                <w:b/>
                <w:sz w:val="20"/>
                <w:szCs w:val="20"/>
                <w:lang w:val="tr-TR"/>
              </w:rPr>
            </w:pPr>
            <w:r w:rsidRPr="002423E8">
              <w:rPr>
                <w:b/>
                <w:sz w:val="20"/>
                <w:szCs w:val="20"/>
                <w:lang w:val="tr-TR"/>
              </w:rPr>
              <w:t>Teklif 2</w:t>
            </w:r>
          </w:p>
        </w:tc>
        <w:tc>
          <w:tcPr>
            <w:tcW w:w="1247" w:type="dxa"/>
            <w:vAlign w:val="center"/>
          </w:tcPr>
          <w:p w14:paraId="3CF3477B" w14:textId="77777777" w:rsidR="00DC19F5" w:rsidRPr="002423E8" w:rsidRDefault="00DC19F5" w:rsidP="00F92AC8">
            <w:pPr>
              <w:spacing w:before="0"/>
              <w:ind w:firstLine="0"/>
              <w:jc w:val="center"/>
              <w:rPr>
                <w:b/>
                <w:sz w:val="20"/>
                <w:szCs w:val="20"/>
                <w:lang w:val="tr-TR"/>
              </w:rPr>
            </w:pPr>
            <w:r w:rsidRPr="002423E8">
              <w:rPr>
                <w:b/>
                <w:sz w:val="20"/>
                <w:szCs w:val="20"/>
                <w:lang w:val="tr-TR"/>
              </w:rPr>
              <w:t>Teklif 3</w:t>
            </w:r>
          </w:p>
        </w:tc>
        <w:tc>
          <w:tcPr>
            <w:tcW w:w="1246" w:type="dxa"/>
            <w:vAlign w:val="center"/>
          </w:tcPr>
          <w:p w14:paraId="5C0A0EBA" w14:textId="77777777" w:rsidR="00DC19F5" w:rsidRPr="002423E8" w:rsidRDefault="00DC19F5" w:rsidP="00F92AC8">
            <w:pPr>
              <w:spacing w:before="0"/>
              <w:ind w:firstLine="0"/>
              <w:jc w:val="center"/>
              <w:rPr>
                <w:sz w:val="20"/>
                <w:szCs w:val="20"/>
                <w:lang w:val="tr-TR"/>
              </w:rPr>
            </w:pPr>
            <w:r w:rsidRPr="002423E8">
              <w:rPr>
                <w:sz w:val="20"/>
                <w:szCs w:val="20"/>
                <w:lang w:val="tr-TR"/>
              </w:rPr>
              <w:t>…….</w:t>
            </w:r>
          </w:p>
        </w:tc>
      </w:tr>
      <w:tr w:rsidR="002423E8" w:rsidRPr="002423E8" w14:paraId="19C37C6C" w14:textId="77777777" w:rsidTr="00F92AC8">
        <w:trPr>
          <w:cantSplit/>
        </w:trPr>
        <w:tc>
          <w:tcPr>
            <w:tcW w:w="3240" w:type="dxa"/>
          </w:tcPr>
          <w:p w14:paraId="27875616" w14:textId="77777777" w:rsidR="00DC19F5" w:rsidRPr="002423E8" w:rsidRDefault="00DC19F5" w:rsidP="00F92AC8">
            <w:pPr>
              <w:spacing w:before="0"/>
              <w:ind w:firstLine="0"/>
              <w:rPr>
                <w:b/>
                <w:sz w:val="20"/>
                <w:szCs w:val="20"/>
                <w:lang w:val="tr-TR"/>
              </w:rPr>
            </w:pPr>
            <w:r w:rsidRPr="002423E8">
              <w:rPr>
                <w:b/>
                <w:sz w:val="20"/>
                <w:szCs w:val="20"/>
                <w:lang w:val="tr-TR"/>
              </w:rPr>
              <w:t>Organizasyon ve metodoloji</w:t>
            </w:r>
          </w:p>
        </w:tc>
        <w:tc>
          <w:tcPr>
            <w:tcW w:w="961" w:type="dxa"/>
          </w:tcPr>
          <w:p w14:paraId="0DFE403E" w14:textId="77777777" w:rsidR="00DC19F5" w:rsidRPr="002423E8" w:rsidRDefault="00DC19F5" w:rsidP="00F92AC8">
            <w:pPr>
              <w:spacing w:before="0"/>
              <w:ind w:firstLine="0"/>
              <w:jc w:val="center"/>
              <w:rPr>
                <w:b/>
                <w:sz w:val="20"/>
                <w:szCs w:val="20"/>
                <w:lang w:val="tr-TR"/>
              </w:rPr>
            </w:pPr>
          </w:p>
        </w:tc>
        <w:tc>
          <w:tcPr>
            <w:tcW w:w="1247" w:type="dxa"/>
          </w:tcPr>
          <w:p w14:paraId="6DF3517A" w14:textId="77777777" w:rsidR="00DC19F5" w:rsidRPr="002423E8" w:rsidRDefault="00DC19F5" w:rsidP="00F92AC8">
            <w:pPr>
              <w:spacing w:before="0"/>
              <w:ind w:firstLine="0"/>
              <w:jc w:val="center"/>
              <w:rPr>
                <w:b/>
                <w:sz w:val="20"/>
                <w:szCs w:val="20"/>
                <w:lang w:val="tr-TR"/>
              </w:rPr>
            </w:pPr>
          </w:p>
        </w:tc>
        <w:tc>
          <w:tcPr>
            <w:tcW w:w="1247" w:type="dxa"/>
          </w:tcPr>
          <w:p w14:paraId="2A89B60C" w14:textId="77777777" w:rsidR="00DC19F5" w:rsidRPr="002423E8" w:rsidRDefault="00DC19F5" w:rsidP="00F92AC8">
            <w:pPr>
              <w:spacing w:before="0"/>
              <w:ind w:firstLine="0"/>
              <w:jc w:val="center"/>
              <w:rPr>
                <w:b/>
                <w:sz w:val="20"/>
                <w:szCs w:val="20"/>
                <w:lang w:val="tr-TR"/>
              </w:rPr>
            </w:pPr>
          </w:p>
        </w:tc>
        <w:tc>
          <w:tcPr>
            <w:tcW w:w="1247" w:type="dxa"/>
          </w:tcPr>
          <w:p w14:paraId="0019C69A" w14:textId="77777777" w:rsidR="00DC19F5" w:rsidRPr="002423E8" w:rsidRDefault="00DC19F5" w:rsidP="00F92AC8">
            <w:pPr>
              <w:spacing w:before="0"/>
              <w:ind w:firstLine="0"/>
              <w:jc w:val="center"/>
              <w:rPr>
                <w:b/>
                <w:sz w:val="20"/>
                <w:szCs w:val="20"/>
                <w:lang w:val="tr-TR"/>
              </w:rPr>
            </w:pPr>
          </w:p>
        </w:tc>
        <w:tc>
          <w:tcPr>
            <w:tcW w:w="1246" w:type="dxa"/>
          </w:tcPr>
          <w:p w14:paraId="77E4A60F" w14:textId="77777777" w:rsidR="00DC19F5" w:rsidRPr="002423E8" w:rsidRDefault="00DC19F5" w:rsidP="00F92AC8">
            <w:pPr>
              <w:spacing w:before="0"/>
              <w:ind w:firstLine="0"/>
              <w:jc w:val="center"/>
              <w:rPr>
                <w:b/>
                <w:sz w:val="20"/>
                <w:szCs w:val="20"/>
                <w:lang w:val="tr-TR"/>
              </w:rPr>
            </w:pPr>
          </w:p>
        </w:tc>
      </w:tr>
      <w:tr w:rsidR="002423E8" w:rsidRPr="002423E8" w14:paraId="7B35E3AA" w14:textId="77777777" w:rsidTr="00F92AC8">
        <w:trPr>
          <w:cantSplit/>
        </w:trPr>
        <w:tc>
          <w:tcPr>
            <w:tcW w:w="3240" w:type="dxa"/>
          </w:tcPr>
          <w:p w14:paraId="7B88FCCB" w14:textId="77777777" w:rsidR="00DC19F5" w:rsidRPr="002423E8" w:rsidRDefault="00DC19F5" w:rsidP="00F92AC8">
            <w:pPr>
              <w:spacing w:before="0"/>
              <w:ind w:firstLine="0"/>
              <w:rPr>
                <w:sz w:val="20"/>
                <w:szCs w:val="20"/>
                <w:lang w:val="tr-TR"/>
              </w:rPr>
            </w:pPr>
            <w:r w:rsidRPr="002423E8">
              <w:rPr>
                <w:sz w:val="20"/>
                <w:szCs w:val="20"/>
                <w:lang w:val="tr-TR"/>
              </w:rPr>
              <w:t>Temel/Gerekçelendirme</w:t>
            </w:r>
          </w:p>
        </w:tc>
        <w:tc>
          <w:tcPr>
            <w:tcW w:w="961" w:type="dxa"/>
          </w:tcPr>
          <w:p w14:paraId="5156F57A" w14:textId="77777777" w:rsidR="00DC19F5" w:rsidRPr="002423E8" w:rsidRDefault="00DC19F5" w:rsidP="00F92AC8">
            <w:pPr>
              <w:spacing w:before="0"/>
              <w:ind w:firstLine="0"/>
              <w:jc w:val="center"/>
              <w:rPr>
                <w:sz w:val="20"/>
                <w:szCs w:val="20"/>
                <w:lang w:val="tr-TR"/>
              </w:rPr>
            </w:pPr>
            <w:r w:rsidRPr="002423E8">
              <w:rPr>
                <w:sz w:val="20"/>
                <w:szCs w:val="20"/>
                <w:lang w:val="tr-TR"/>
              </w:rPr>
              <w:t>15</w:t>
            </w:r>
          </w:p>
        </w:tc>
        <w:tc>
          <w:tcPr>
            <w:tcW w:w="1247" w:type="dxa"/>
          </w:tcPr>
          <w:p w14:paraId="10141B5F" w14:textId="77777777" w:rsidR="00DC19F5" w:rsidRPr="002423E8" w:rsidRDefault="00DC19F5" w:rsidP="00F92AC8">
            <w:pPr>
              <w:spacing w:before="0"/>
              <w:ind w:firstLine="0"/>
              <w:jc w:val="center"/>
              <w:rPr>
                <w:sz w:val="20"/>
                <w:szCs w:val="20"/>
                <w:lang w:val="tr-TR"/>
              </w:rPr>
            </w:pPr>
          </w:p>
        </w:tc>
        <w:tc>
          <w:tcPr>
            <w:tcW w:w="1247" w:type="dxa"/>
          </w:tcPr>
          <w:p w14:paraId="6E6ABB04" w14:textId="77777777" w:rsidR="00DC19F5" w:rsidRPr="002423E8" w:rsidRDefault="00DC19F5" w:rsidP="00F92AC8">
            <w:pPr>
              <w:spacing w:before="0"/>
              <w:ind w:firstLine="0"/>
              <w:jc w:val="center"/>
              <w:rPr>
                <w:sz w:val="20"/>
                <w:szCs w:val="20"/>
                <w:lang w:val="tr-TR"/>
              </w:rPr>
            </w:pPr>
          </w:p>
        </w:tc>
        <w:tc>
          <w:tcPr>
            <w:tcW w:w="1247" w:type="dxa"/>
          </w:tcPr>
          <w:p w14:paraId="0F956871" w14:textId="77777777" w:rsidR="00DC19F5" w:rsidRPr="002423E8" w:rsidRDefault="00DC19F5" w:rsidP="00F92AC8">
            <w:pPr>
              <w:spacing w:before="0"/>
              <w:ind w:firstLine="0"/>
              <w:jc w:val="center"/>
              <w:rPr>
                <w:sz w:val="20"/>
                <w:szCs w:val="20"/>
                <w:lang w:val="tr-TR"/>
              </w:rPr>
            </w:pPr>
          </w:p>
        </w:tc>
        <w:tc>
          <w:tcPr>
            <w:tcW w:w="1246" w:type="dxa"/>
          </w:tcPr>
          <w:p w14:paraId="71D45E63" w14:textId="77777777" w:rsidR="00DC19F5" w:rsidRPr="002423E8" w:rsidRDefault="00DC19F5" w:rsidP="00F92AC8">
            <w:pPr>
              <w:spacing w:before="0"/>
              <w:ind w:firstLine="0"/>
              <w:jc w:val="center"/>
              <w:rPr>
                <w:sz w:val="20"/>
                <w:szCs w:val="20"/>
                <w:lang w:val="tr-TR"/>
              </w:rPr>
            </w:pPr>
          </w:p>
        </w:tc>
      </w:tr>
      <w:tr w:rsidR="002423E8" w:rsidRPr="002423E8" w14:paraId="7E0F830E" w14:textId="77777777" w:rsidTr="00F92AC8">
        <w:trPr>
          <w:cantSplit/>
          <w:trHeight w:val="225"/>
        </w:trPr>
        <w:tc>
          <w:tcPr>
            <w:tcW w:w="3240" w:type="dxa"/>
          </w:tcPr>
          <w:p w14:paraId="5D6BD995" w14:textId="77777777" w:rsidR="00DC19F5" w:rsidRPr="002423E8" w:rsidRDefault="00DC19F5" w:rsidP="00F92AC8">
            <w:pPr>
              <w:spacing w:before="0"/>
              <w:ind w:firstLine="0"/>
              <w:rPr>
                <w:sz w:val="20"/>
                <w:szCs w:val="20"/>
                <w:lang w:val="tr-TR"/>
              </w:rPr>
            </w:pPr>
            <w:r w:rsidRPr="002423E8">
              <w:rPr>
                <w:sz w:val="20"/>
                <w:szCs w:val="20"/>
                <w:lang w:val="tr-TR"/>
              </w:rPr>
              <w:t>Çözüm Yaklaşımı</w:t>
            </w:r>
          </w:p>
        </w:tc>
        <w:tc>
          <w:tcPr>
            <w:tcW w:w="961" w:type="dxa"/>
          </w:tcPr>
          <w:p w14:paraId="0D870778" w14:textId="77777777" w:rsidR="00DC19F5" w:rsidRPr="002423E8" w:rsidRDefault="00DC19F5" w:rsidP="00F92AC8">
            <w:pPr>
              <w:spacing w:before="0"/>
              <w:ind w:firstLine="0"/>
              <w:jc w:val="center"/>
              <w:rPr>
                <w:sz w:val="20"/>
                <w:szCs w:val="20"/>
                <w:lang w:val="tr-TR"/>
              </w:rPr>
            </w:pPr>
            <w:r w:rsidRPr="002423E8">
              <w:rPr>
                <w:sz w:val="20"/>
                <w:szCs w:val="20"/>
                <w:lang w:val="tr-TR"/>
              </w:rPr>
              <w:t>15</w:t>
            </w:r>
          </w:p>
        </w:tc>
        <w:tc>
          <w:tcPr>
            <w:tcW w:w="1247" w:type="dxa"/>
          </w:tcPr>
          <w:p w14:paraId="10362E02" w14:textId="77777777" w:rsidR="00DC19F5" w:rsidRPr="002423E8" w:rsidRDefault="00DC19F5" w:rsidP="00F92AC8">
            <w:pPr>
              <w:spacing w:before="0"/>
              <w:ind w:firstLine="0"/>
              <w:jc w:val="center"/>
              <w:rPr>
                <w:sz w:val="20"/>
                <w:szCs w:val="20"/>
                <w:lang w:val="tr-TR"/>
              </w:rPr>
            </w:pPr>
          </w:p>
        </w:tc>
        <w:tc>
          <w:tcPr>
            <w:tcW w:w="1247" w:type="dxa"/>
          </w:tcPr>
          <w:p w14:paraId="098FCB09" w14:textId="77777777" w:rsidR="00DC19F5" w:rsidRPr="002423E8" w:rsidRDefault="00DC19F5" w:rsidP="00F92AC8">
            <w:pPr>
              <w:spacing w:before="0"/>
              <w:ind w:firstLine="0"/>
              <w:jc w:val="center"/>
              <w:rPr>
                <w:sz w:val="20"/>
                <w:szCs w:val="20"/>
                <w:lang w:val="tr-TR"/>
              </w:rPr>
            </w:pPr>
          </w:p>
        </w:tc>
        <w:tc>
          <w:tcPr>
            <w:tcW w:w="1247" w:type="dxa"/>
          </w:tcPr>
          <w:p w14:paraId="6C6CD69C" w14:textId="77777777" w:rsidR="00DC19F5" w:rsidRPr="002423E8" w:rsidRDefault="00DC19F5" w:rsidP="00F92AC8">
            <w:pPr>
              <w:spacing w:before="0"/>
              <w:ind w:firstLine="0"/>
              <w:jc w:val="center"/>
              <w:rPr>
                <w:sz w:val="20"/>
                <w:szCs w:val="20"/>
                <w:lang w:val="tr-TR"/>
              </w:rPr>
            </w:pPr>
          </w:p>
        </w:tc>
        <w:tc>
          <w:tcPr>
            <w:tcW w:w="1246" w:type="dxa"/>
          </w:tcPr>
          <w:p w14:paraId="2671FD4F" w14:textId="77777777" w:rsidR="00DC19F5" w:rsidRPr="002423E8" w:rsidRDefault="00DC19F5" w:rsidP="00F92AC8">
            <w:pPr>
              <w:spacing w:before="0"/>
              <w:ind w:firstLine="0"/>
              <w:jc w:val="center"/>
              <w:rPr>
                <w:sz w:val="20"/>
                <w:szCs w:val="20"/>
                <w:lang w:val="tr-TR"/>
              </w:rPr>
            </w:pPr>
          </w:p>
        </w:tc>
      </w:tr>
      <w:tr w:rsidR="002423E8" w:rsidRPr="002423E8" w14:paraId="7B073C9B" w14:textId="77777777" w:rsidTr="00F92AC8">
        <w:trPr>
          <w:cantSplit/>
        </w:trPr>
        <w:tc>
          <w:tcPr>
            <w:tcW w:w="3240" w:type="dxa"/>
          </w:tcPr>
          <w:p w14:paraId="3423BB9A" w14:textId="77777777" w:rsidR="00DC19F5" w:rsidRPr="002423E8" w:rsidRDefault="00DC19F5" w:rsidP="00F92AC8">
            <w:pPr>
              <w:spacing w:before="0"/>
              <w:ind w:firstLine="0"/>
              <w:rPr>
                <w:sz w:val="20"/>
                <w:szCs w:val="20"/>
                <w:lang w:val="tr-TR"/>
              </w:rPr>
            </w:pPr>
            <w:r w:rsidRPr="002423E8">
              <w:rPr>
                <w:sz w:val="20"/>
                <w:szCs w:val="20"/>
                <w:lang w:val="tr-TR"/>
              </w:rPr>
              <w:t>Faaliyet Planı</w:t>
            </w:r>
          </w:p>
        </w:tc>
        <w:tc>
          <w:tcPr>
            <w:tcW w:w="961" w:type="dxa"/>
          </w:tcPr>
          <w:p w14:paraId="59E0E52D" w14:textId="77777777" w:rsidR="00DC19F5" w:rsidRPr="002423E8" w:rsidRDefault="00DC19F5" w:rsidP="00F92AC8">
            <w:pPr>
              <w:spacing w:before="0"/>
              <w:ind w:firstLine="0"/>
              <w:jc w:val="center"/>
              <w:rPr>
                <w:sz w:val="20"/>
                <w:szCs w:val="20"/>
                <w:lang w:val="tr-TR"/>
              </w:rPr>
            </w:pPr>
            <w:r w:rsidRPr="002423E8">
              <w:rPr>
                <w:sz w:val="20"/>
                <w:szCs w:val="20"/>
                <w:lang w:val="tr-TR"/>
              </w:rPr>
              <w:t>10</w:t>
            </w:r>
          </w:p>
        </w:tc>
        <w:tc>
          <w:tcPr>
            <w:tcW w:w="1247" w:type="dxa"/>
          </w:tcPr>
          <w:p w14:paraId="23C4CE35" w14:textId="77777777" w:rsidR="00DC19F5" w:rsidRPr="002423E8" w:rsidRDefault="00DC19F5" w:rsidP="00F92AC8">
            <w:pPr>
              <w:spacing w:before="0"/>
              <w:ind w:firstLine="0"/>
              <w:jc w:val="center"/>
              <w:rPr>
                <w:sz w:val="20"/>
                <w:szCs w:val="20"/>
                <w:lang w:val="tr-TR"/>
              </w:rPr>
            </w:pPr>
          </w:p>
        </w:tc>
        <w:tc>
          <w:tcPr>
            <w:tcW w:w="1247" w:type="dxa"/>
          </w:tcPr>
          <w:p w14:paraId="50279F72" w14:textId="77777777" w:rsidR="00DC19F5" w:rsidRPr="002423E8" w:rsidRDefault="00DC19F5" w:rsidP="00F92AC8">
            <w:pPr>
              <w:spacing w:before="0"/>
              <w:ind w:firstLine="0"/>
              <w:jc w:val="center"/>
              <w:rPr>
                <w:sz w:val="20"/>
                <w:szCs w:val="20"/>
                <w:lang w:val="tr-TR"/>
              </w:rPr>
            </w:pPr>
          </w:p>
        </w:tc>
        <w:tc>
          <w:tcPr>
            <w:tcW w:w="1247" w:type="dxa"/>
          </w:tcPr>
          <w:p w14:paraId="1B1CAA3D" w14:textId="77777777" w:rsidR="00DC19F5" w:rsidRPr="002423E8" w:rsidRDefault="00DC19F5" w:rsidP="00F92AC8">
            <w:pPr>
              <w:spacing w:before="0"/>
              <w:ind w:firstLine="0"/>
              <w:jc w:val="center"/>
              <w:rPr>
                <w:sz w:val="20"/>
                <w:szCs w:val="20"/>
                <w:lang w:val="tr-TR"/>
              </w:rPr>
            </w:pPr>
          </w:p>
        </w:tc>
        <w:tc>
          <w:tcPr>
            <w:tcW w:w="1246" w:type="dxa"/>
          </w:tcPr>
          <w:p w14:paraId="35BBA720" w14:textId="77777777" w:rsidR="00DC19F5" w:rsidRPr="002423E8" w:rsidRDefault="00DC19F5" w:rsidP="00F92AC8">
            <w:pPr>
              <w:spacing w:before="0"/>
              <w:ind w:firstLine="0"/>
              <w:jc w:val="center"/>
              <w:rPr>
                <w:sz w:val="20"/>
                <w:szCs w:val="20"/>
                <w:lang w:val="tr-TR"/>
              </w:rPr>
            </w:pPr>
          </w:p>
        </w:tc>
      </w:tr>
      <w:tr w:rsidR="002423E8" w:rsidRPr="002423E8" w14:paraId="221EF733" w14:textId="77777777" w:rsidTr="00F92AC8">
        <w:trPr>
          <w:cantSplit/>
        </w:trPr>
        <w:tc>
          <w:tcPr>
            <w:tcW w:w="3240" w:type="dxa"/>
          </w:tcPr>
          <w:p w14:paraId="5FACF92C" w14:textId="77777777" w:rsidR="00DC19F5" w:rsidRPr="002423E8" w:rsidRDefault="00DC19F5" w:rsidP="00F92AC8">
            <w:pPr>
              <w:spacing w:before="0"/>
              <w:ind w:firstLine="0"/>
              <w:rPr>
                <w:b/>
                <w:sz w:val="20"/>
                <w:szCs w:val="20"/>
                <w:lang w:val="tr-TR"/>
              </w:rPr>
            </w:pPr>
            <w:r w:rsidRPr="002423E8">
              <w:rPr>
                <w:b/>
                <w:sz w:val="20"/>
                <w:szCs w:val="20"/>
                <w:lang w:val="tr-TR"/>
              </w:rPr>
              <w:t xml:space="preserve">Organizasyon ve metodoloji için </w:t>
            </w:r>
          </w:p>
          <w:p w14:paraId="09DFF85C" w14:textId="77777777" w:rsidR="00DC19F5" w:rsidRPr="002423E8" w:rsidRDefault="00DC19F5" w:rsidP="00F92AC8">
            <w:pPr>
              <w:spacing w:before="0"/>
              <w:ind w:firstLine="0"/>
              <w:rPr>
                <w:b/>
                <w:sz w:val="20"/>
                <w:szCs w:val="20"/>
                <w:lang w:val="tr-TR"/>
              </w:rPr>
            </w:pPr>
            <w:r w:rsidRPr="002423E8">
              <w:rPr>
                <w:b/>
                <w:sz w:val="20"/>
                <w:szCs w:val="20"/>
                <w:lang w:val="tr-TR"/>
              </w:rPr>
              <w:t>toplam puan</w:t>
            </w:r>
          </w:p>
        </w:tc>
        <w:tc>
          <w:tcPr>
            <w:tcW w:w="961" w:type="dxa"/>
          </w:tcPr>
          <w:p w14:paraId="7047A00F" w14:textId="77777777" w:rsidR="00DC19F5" w:rsidRPr="002423E8" w:rsidRDefault="00DC19F5" w:rsidP="00F92AC8">
            <w:pPr>
              <w:spacing w:before="0"/>
              <w:ind w:firstLine="0"/>
              <w:jc w:val="center"/>
              <w:rPr>
                <w:b/>
                <w:sz w:val="20"/>
                <w:szCs w:val="20"/>
                <w:lang w:val="tr-TR"/>
              </w:rPr>
            </w:pPr>
            <w:r w:rsidRPr="002423E8">
              <w:rPr>
                <w:b/>
                <w:sz w:val="20"/>
                <w:szCs w:val="20"/>
                <w:lang w:val="tr-TR"/>
              </w:rPr>
              <w:t>40</w:t>
            </w:r>
          </w:p>
        </w:tc>
        <w:tc>
          <w:tcPr>
            <w:tcW w:w="1247" w:type="dxa"/>
          </w:tcPr>
          <w:p w14:paraId="06D459F6" w14:textId="77777777" w:rsidR="00DC19F5" w:rsidRPr="002423E8" w:rsidRDefault="00DC19F5" w:rsidP="00F92AC8">
            <w:pPr>
              <w:spacing w:before="0"/>
              <w:ind w:firstLine="0"/>
              <w:jc w:val="center"/>
              <w:rPr>
                <w:b/>
                <w:sz w:val="20"/>
                <w:szCs w:val="20"/>
                <w:lang w:val="tr-TR"/>
              </w:rPr>
            </w:pPr>
          </w:p>
        </w:tc>
        <w:tc>
          <w:tcPr>
            <w:tcW w:w="1247" w:type="dxa"/>
          </w:tcPr>
          <w:p w14:paraId="1B8BE53F" w14:textId="77777777" w:rsidR="00DC19F5" w:rsidRPr="002423E8" w:rsidRDefault="00DC19F5" w:rsidP="00F92AC8">
            <w:pPr>
              <w:spacing w:before="0"/>
              <w:ind w:firstLine="0"/>
              <w:jc w:val="center"/>
              <w:rPr>
                <w:b/>
                <w:sz w:val="20"/>
                <w:szCs w:val="20"/>
                <w:lang w:val="tr-TR"/>
              </w:rPr>
            </w:pPr>
          </w:p>
        </w:tc>
        <w:tc>
          <w:tcPr>
            <w:tcW w:w="1247" w:type="dxa"/>
          </w:tcPr>
          <w:p w14:paraId="60E6622C" w14:textId="77777777" w:rsidR="00DC19F5" w:rsidRPr="002423E8" w:rsidRDefault="00DC19F5" w:rsidP="00F92AC8">
            <w:pPr>
              <w:spacing w:before="0"/>
              <w:ind w:firstLine="0"/>
              <w:jc w:val="center"/>
              <w:rPr>
                <w:b/>
                <w:sz w:val="20"/>
                <w:szCs w:val="20"/>
                <w:lang w:val="tr-TR"/>
              </w:rPr>
            </w:pPr>
          </w:p>
        </w:tc>
        <w:tc>
          <w:tcPr>
            <w:tcW w:w="1246" w:type="dxa"/>
          </w:tcPr>
          <w:p w14:paraId="01512C59" w14:textId="77777777" w:rsidR="00DC19F5" w:rsidRPr="002423E8" w:rsidRDefault="00DC19F5" w:rsidP="00F92AC8">
            <w:pPr>
              <w:spacing w:before="0"/>
              <w:ind w:firstLine="0"/>
              <w:jc w:val="center"/>
              <w:rPr>
                <w:b/>
                <w:sz w:val="20"/>
                <w:szCs w:val="20"/>
                <w:lang w:val="tr-TR"/>
              </w:rPr>
            </w:pPr>
          </w:p>
        </w:tc>
      </w:tr>
      <w:tr w:rsidR="002423E8" w:rsidRPr="002423E8" w14:paraId="45CD169F" w14:textId="77777777" w:rsidTr="00F92AC8">
        <w:trPr>
          <w:cantSplit/>
        </w:trPr>
        <w:tc>
          <w:tcPr>
            <w:tcW w:w="3240" w:type="dxa"/>
          </w:tcPr>
          <w:p w14:paraId="18FE2118" w14:textId="77777777" w:rsidR="00DC19F5" w:rsidRPr="002423E8" w:rsidRDefault="00DC19F5" w:rsidP="00F92AC8">
            <w:pPr>
              <w:spacing w:before="0"/>
              <w:ind w:firstLine="0"/>
              <w:rPr>
                <w:b/>
                <w:sz w:val="20"/>
                <w:szCs w:val="20"/>
                <w:lang w:val="tr-TR"/>
              </w:rPr>
            </w:pPr>
            <w:r w:rsidRPr="002423E8">
              <w:rPr>
                <w:b/>
                <w:sz w:val="20"/>
                <w:szCs w:val="20"/>
                <w:lang w:val="tr-TR"/>
              </w:rPr>
              <w:t>Kilit uzman(</w:t>
            </w:r>
            <w:proofErr w:type="spellStart"/>
            <w:r w:rsidRPr="002423E8">
              <w:rPr>
                <w:b/>
                <w:sz w:val="20"/>
                <w:szCs w:val="20"/>
                <w:lang w:val="tr-TR"/>
              </w:rPr>
              <w:t>lar</w:t>
            </w:r>
            <w:proofErr w:type="spellEnd"/>
            <w:r w:rsidRPr="002423E8">
              <w:rPr>
                <w:b/>
                <w:sz w:val="20"/>
                <w:szCs w:val="20"/>
                <w:lang w:val="tr-TR"/>
              </w:rPr>
              <w:t>)</w:t>
            </w:r>
          </w:p>
        </w:tc>
        <w:tc>
          <w:tcPr>
            <w:tcW w:w="961" w:type="dxa"/>
          </w:tcPr>
          <w:p w14:paraId="68485239" w14:textId="77777777" w:rsidR="00DC19F5" w:rsidRPr="002423E8" w:rsidRDefault="00DC19F5" w:rsidP="00F92AC8">
            <w:pPr>
              <w:spacing w:before="0"/>
              <w:ind w:firstLine="0"/>
              <w:jc w:val="center"/>
              <w:rPr>
                <w:b/>
                <w:sz w:val="20"/>
                <w:szCs w:val="20"/>
                <w:lang w:val="tr-TR"/>
              </w:rPr>
            </w:pPr>
          </w:p>
        </w:tc>
        <w:tc>
          <w:tcPr>
            <w:tcW w:w="1247" w:type="dxa"/>
          </w:tcPr>
          <w:p w14:paraId="39873541" w14:textId="77777777" w:rsidR="00DC19F5" w:rsidRPr="002423E8" w:rsidRDefault="00DC19F5" w:rsidP="00F92AC8">
            <w:pPr>
              <w:spacing w:before="0"/>
              <w:ind w:firstLine="0"/>
              <w:jc w:val="center"/>
              <w:rPr>
                <w:b/>
                <w:sz w:val="20"/>
                <w:szCs w:val="20"/>
                <w:lang w:val="tr-TR"/>
              </w:rPr>
            </w:pPr>
          </w:p>
        </w:tc>
        <w:tc>
          <w:tcPr>
            <w:tcW w:w="1247" w:type="dxa"/>
          </w:tcPr>
          <w:p w14:paraId="1312C6FF" w14:textId="77777777" w:rsidR="00DC19F5" w:rsidRPr="002423E8" w:rsidRDefault="00DC19F5" w:rsidP="00F92AC8">
            <w:pPr>
              <w:spacing w:before="0"/>
              <w:ind w:firstLine="0"/>
              <w:jc w:val="center"/>
              <w:rPr>
                <w:b/>
                <w:sz w:val="20"/>
                <w:szCs w:val="20"/>
                <w:lang w:val="tr-TR"/>
              </w:rPr>
            </w:pPr>
          </w:p>
        </w:tc>
        <w:tc>
          <w:tcPr>
            <w:tcW w:w="1247" w:type="dxa"/>
          </w:tcPr>
          <w:p w14:paraId="5268E9F2" w14:textId="77777777" w:rsidR="00DC19F5" w:rsidRPr="002423E8" w:rsidRDefault="00DC19F5" w:rsidP="00F92AC8">
            <w:pPr>
              <w:spacing w:before="0"/>
              <w:ind w:firstLine="0"/>
              <w:jc w:val="center"/>
              <w:rPr>
                <w:b/>
                <w:sz w:val="20"/>
                <w:szCs w:val="20"/>
                <w:lang w:val="tr-TR"/>
              </w:rPr>
            </w:pPr>
          </w:p>
        </w:tc>
        <w:tc>
          <w:tcPr>
            <w:tcW w:w="1246" w:type="dxa"/>
          </w:tcPr>
          <w:p w14:paraId="1DE3C36E" w14:textId="77777777" w:rsidR="00DC19F5" w:rsidRPr="002423E8" w:rsidRDefault="00DC19F5" w:rsidP="00F92AC8">
            <w:pPr>
              <w:spacing w:before="0"/>
              <w:ind w:firstLine="0"/>
              <w:jc w:val="center"/>
              <w:rPr>
                <w:b/>
                <w:sz w:val="20"/>
                <w:szCs w:val="20"/>
                <w:lang w:val="tr-TR"/>
              </w:rPr>
            </w:pPr>
          </w:p>
        </w:tc>
      </w:tr>
      <w:tr w:rsidR="002423E8" w:rsidRPr="002423E8" w14:paraId="55F82C0F" w14:textId="77777777" w:rsidTr="00F92AC8">
        <w:trPr>
          <w:cantSplit/>
        </w:trPr>
        <w:tc>
          <w:tcPr>
            <w:tcW w:w="3240" w:type="dxa"/>
          </w:tcPr>
          <w:p w14:paraId="67E9AC6C" w14:textId="77777777" w:rsidR="00DC19F5" w:rsidRPr="002423E8" w:rsidRDefault="00DC19F5" w:rsidP="00F92AC8">
            <w:pPr>
              <w:spacing w:before="0"/>
              <w:ind w:firstLine="0"/>
              <w:rPr>
                <w:sz w:val="20"/>
                <w:szCs w:val="20"/>
                <w:lang w:val="tr-TR"/>
              </w:rPr>
            </w:pPr>
            <w:r w:rsidRPr="002423E8">
              <w:rPr>
                <w:sz w:val="20"/>
                <w:szCs w:val="20"/>
                <w:lang w:val="tr-TR"/>
              </w:rPr>
              <w:t>Bilgi ve beceri</w:t>
            </w:r>
          </w:p>
        </w:tc>
        <w:tc>
          <w:tcPr>
            <w:tcW w:w="961" w:type="dxa"/>
          </w:tcPr>
          <w:p w14:paraId="0A88A333" w14:textId="77777777" w:rsidR="00DC19F5" w:rsidRPr="002423E8" w:rsidRDefault="00DC19F5" w:rsidP="00F92AC8">
            <w:pPr>
              <w:spacing w:before="0"/>
              <w:ind w:firstLine="0"/>
              <w:jc w:val="center"/>
              <w:rPr>
                <w:sz w:val="20"/>
                <w:szCs w:val="20"/>
                <w:lang w:val="tr-TR"/>
              </w:rPr>
            </w:pPr>
            <w:r w:rsidRPr="002423E8">
              <w:rPr>
                <w:sz w:val="20"/>
                <w:szCs w:val="20"/>
                <w:lang w:val="tr-TR"/>
              </w:rPr>
              <w:t>15</w:t>
            </w:r>
          </w:p>
        </w:tc>
        <w:tc>
          <w:tcPr>
            <w:tcW w:w="1247" w:type="dxa"/>
          </w:tcPr>
          <w:p w14:paraId="36E98796" w14:textId="77777777" w:rsidR="00DC19F5" w:rsidRPr="002423E8" w:rsidRDefault="00DC19F5" w:rsidP="00F92AC8">
            <w:pPr>
              <w:spacing w:before="0"/>
              <w:ind w:firstLine="0"/>
              <w:jc w:val="center"/>
              <w:rPr>
                <w:sz w:val="20"/>
                <w:szCs w:val="20"/>
                <w:lang w:val="tr-TR"/>
              </w:rPr>
            </w:pPr>
          </w:p>
        </w:tc>
        <w:tc>
          <w:tcPr>
            <w:tcW w:w="1247" w:type="dxa"/>
          </w:tcPr>
          <w:p w14:paraId="380357D7" w14:textId="77777777" w:rsidR="00DC19F5" w:rsidRPr="002423E8" w:rsidRDefault="00DC19F5" w:rsidP="00F92AC8">
            <w:pPr>
              <w:spacing w:before="0"/>
              <w:ind w:firstLine="0"/>
              <w:jc w:val="center"/>
              <w:rPr>
                <w:sz w:val="20"/>
                <w:szCs w:val="20"/>
                <w:lang w:val="tr-TR"/>
              </w:rPr>
            </w:pPr>
          </w:p>
        </w:tc>
        <w:tc>
          <w:tcPr>
            <w:tcW w:w="1247" w:type="dxa"/>
          </w:tcPr>
          <w:p w14:paraId="734D9E7B" w14:textId="77777777" w:rsidR="00DC19F5" w:rsidRPr="002423E8" w:rsidRDefault="00DC19F5" w:rsidP="00F92AC8">
            <w:pPr>
              <w:spacing w:before="0"/>
              <w:ind w:firstLine="0"/>
              <w:jc w:val="center"/>
              <w:rPr>
                <w:sz w:val="20"/>
                <w:szCs w:val="20"/>
                <w:lang w:val="tr-TR"/>
              </w:rPr>
            </w:pPr>
          </w:p>
        </w:tc>
        <w:tc>
          <w:tcPr>
            <w:tcW w:w="1246" w:type="dxa"/>
          </w:tcPr>
          <w:p w14:paraId="03C5CA8D" w14:textId="77777777" w:rsidR="00DC19F5" w:rsidRPr="002423E8" w:rsidRDefault="00DC19F5" w:rsidP="00F92AC8">
            <w:pPr>
              <w:spacing w:before="0"/>
              <w:ind w:firstLine="0"/>
              <w:jc w:val="center"/>
              <w:rPr>
                <w:sz w:val="20"/>
                <w:szCs w:val="20"/>
                <w:lang w:val="tr-TR"/>
              </w:rPr>
            </w:pPr>
          </w:p>
        </w:tc>
      </w:tr>
      <w:tr w:rsidR="002423E8" w:rsidRPr="002423E8" w14:paraId="61FBFC02" w14:textId="77777777" w:rsidTr="00F92AC8">
        <w:trPr>
          <w:cantSplit/>
        </w:trPr>
        <w:tc>
          <w:tcPr>
            <w:tcW w:w="3240" w:type="dxa"/>
          </w:tcPr>
          <w:p w14:paraId="2CBF1511" w14:textId="77777777" w:rsidR="00DC19F5" w:rsidRPr="002423E8" w:rsidRDefault="00DC19F5" w:rsidP="00F92AC8">
            <w:pPr>
              <w:spacing w:before="0"/>
              <w:ind w:firstLine="0"/>
              <w:rPr>
                <w:sz w:val="20"/>
                <w:szCs w:val="20"/>
                <w:lang w:val="tr-TR"/>
              </w:rPr>
            </w:pPr>
            <w:r w:rsidRPr="002423E8">
              <w:rPr>
                <w:sz w:val="20"/>
                <w:szCs w:val="20"/>
                <w:lang w:val="tr-TR"/>
              </w:rPr>
              <w:t>Genel profesyonel deneyim</w:t>
            </w:r>
          </w:p>
        </w:tc>
        <w:tc>
          <w:tcPr>
            <w:tcW w:w="961" w:type="dxa"/>
          </w:tcPr>
          <w:p w14:paraId="3997E9F1" w14:textId="77777777" w:rsidR="00DC19F5" w:rsidRPr="002423E8" w:rsidRDefault="00DC19F5" w:rsidP="00F92AC8">
            <w:pPr>
              <w:spacing w:before="0"/>
              <w:ind w:firstLine="0"/>
              <w:jc w:val="center"/>
              <w:rPr>
                <w:sz w:val="20"/>
                <w:szCs w:val="20"/>
                <w:lang w:val="tr-TR"/>
              </w:rPr>
            </w:pPr>
            <w:r w:rsidRPr="002423E8">
              <w:rPr>
                <w:sz w:val="20"/>
                <w:szCs w:val="20"/>
                <w:lang w:val="tr-TR"/>
              </w:rPr>
              <w:t>15</w:t>
            </w:r>
          </w:p>
        </w:tc>
        <w:tc>
          <w:tcPr>
            <w:tcW w:w="1247" w:type="dxa"/>
          </w:tcPr>
          <w:p w14:paraId="13F6A84E" w14:textId="77777777" w:rsidR="00DC19F5" w:rsidRPr="002423E8" w:rsidRDefault="00DC19F5" w:rsidP="00F92AC8">
            <w:pPr>
              <w:spacing w:before="0"/>
              <w:ind w:firstLine="0"/>
              <w:jc w:val="center"/>
              <w:rPr>
                <w:sz w:val="20"/>
                <w:szCs w:val="20"/>
                <w:lang w:val="tr-TR"/>
              </w:rPr>
            </w:pPr>
          </w:p>
        </w:tc>
        <w:tc>
          <w:tcPr>
            <w:tcW w:w="1247" w:type="dxa"/>
          </w:tcPr>
          <w:p w14:paraId="78A3856F" w14:textId="77777777" w:rsidR="00DC19F5" w:rsidRPr="002423E8" w:rsidRDefault="00DC19F5" w:rsidP="00F92AC8">
            <w:pPr>
              <w:spacing w:before="0"/>
              <w:ind w:firstLine="0"/>
              <w:jc w:val="center"/>
              <w:rPr>
                <w:sz w:val="20"/>
                <w:szCs w:val="20"/>
                <w:lang w:val="tr-TR"/>
              </w:rPr>
            </w:pPr>
          </w:p>
        </w:tc>
        <w:tc>
          <w:tcPr>
            <w:tcW w:w="1247" w:type="dxa"/>
          </w:tcPr>
          <w:p w14:paraId="3442F002" w14:textId="77777777" w:rsidR="00DC19F5" w:rsidRPr="002423E8" w:rsidRDefault="00DC19F5" w:rsidP="00F92AC8">
            <w:pPr>
              <w:spacing w:before="0"/>
              <w:ind w:firstLine="0"/>
              <w:jc w:val="center"/>
              <w:rPr>
                <w:sz w:val="20"/>
                <w:szCs w:val="20"/>
                <w:lang w:val="tr-TR"/>
              </w:rPr>
            </w:pPr>
          </w:p>
        </w:tc>
        <w:tc>
          <w:tcPr>
            <w:tcW w:w="1246" w:type="dxa"/>
          </w:tcPr>
          <w:p w14:paraId="06FE39CC" w14:textId="77777777" w:rsidR="00DC19F5" w:rsidRPr="002423E8" w:rsidRDefault="00DC19F5" w:rsidP="00F92AC8">
            <w:pPr>
              <w:spacing w:before="0"/>
              <w:ind w:firstLine="0"/>
              <w:jc w:val="center"/>
              <w:rPr>
                <w:sz w:val="20"/>
                <w:szCs w:val="20"/>
                <w:lang w:val="tr-TR"/>
              </w:rPr>
            </w:pPr>
          </w:p>
        </w:tc>
      </w:tr>
      <w:tr w:rsidR="002423E8" w:rsidRPr="002423E8" w14:paraId="65A6AF07" w14:textId="77777777" w:rsidTr="00F92AC8">
        <w:trPr>
          <w:cantSplit/>
        </w:trPr>
        <w:tc>
          <w:tcPr>
            <w:tcW w:w="3240" w:type="dxa"/>
          </w:tcPr>
          <w:p w14:paraId="1AFFBBB6" w14:textId="77777777" w:rsidR="00DC19F5" w:rsidRPr="002423E8" w:rsidRDefault="00DC19F5" w:rsidP="00F92AC8">
            <w:pPr>
              <w:spacing w:before="0"/>
              <w:ind w:firstLine="0"/>
              <w:rPr>
                <w:sz w:val="20"/>
                <w:szCs w:val="20"/>
                <w:lang w:val="tr-TR"/>
              </w:rPr>
            </w:pPr>
            <w:r w:rsidRPr="002423E8">
              <w:rPr>
                <w:sz w:val="20"/>
                <w:szCs w:val="20"/>
                <w:lang w:val="tr-TR"/>
              </w:rPr>
              <w:t>İhale konusuna özel profesyonel deneyim</w:t>
            </w:r>
          </w:p>
        </w:tc>
        <w:tc>
          <w:tcPr>
            <w:tcW w:w="961" w:type="dxa"/>
          </w:tcPr>
          <w:p w14:paraId="5FD0E691" w14:textId="77777777" w:rsidR="00DC19F5" w:rsidRPr="002423E8" w:rsidRDefault="00DC19F5" w:rsidP="00F92AC8">
            <w:pPr>
              <w:spacing w:before="0"/>
              <w:ind w:firstLine="0"/>
              <w:jc w:val="center"/>
              <w:rPr>
                <w:sz w:val="20"/>
                <w:szCs w:val="20"/>
                <w:lang w:val="tr-TR"/>
              </w:rPr>
            </w:pPr>
            <w:r w:rsidRPr="002423E8">
              <w:rPr>
                <w:sz w:val="20"/>
                <w:szCs w:val="20"/>
                <w:lang w:val="tr-TR"/>
              </w:rPr>
              <w:t>30</w:t>
            </w:r>
          </w:p>
        </w:tc>
        <w:tc>
          <w:tcPr>
            <w:tcW w:w="1247" w:type="dxa"/>
          </w:tcPr>
          <w:p w14:paraId="6C2A4461" w14:textId="77777777" w:rsidR="00DC19F5" w:rsidRPr="002423E8" w:rsidRDefault="00DC19F5" w:rsidP="00F92AC8">
            <w:pPr>
              <w:spacing w:before="0"/>
              <w:ind w:firstLine="0"/>
              <w:jc w:val="center"/>
              <w:rPr>
                <w:sz w:val="20"/>
                <w:szCs w:val="20"/>
                <w:lang w:val="tr-TR"/>
              </w:rPr>
            </w:pPr>
          </w:p>
        </w:tc>
        <w:tc>
          <w:tcPr>
            <w:tcW w:w="1247" w:type="dxa"/>
          </w:tcPr>
          <w:p w14:paraId="2C8E392C" w14:textId="77777777" w:rsidR="00DC19F5" w:rsidRPr="002423E8" w:rsidRDefault="00DC19F5" w:rsidP="00F92AC8">
            <w:pPr>
              <w:spacing w:before="0"/>
              <w:ind w:firstLine="0"/>
              <w:jc w:val="center"/>
              <w:rPr>
                <w:sz w:val="20"/>
                <w:szCs w:val="20"/>
                <w:lang w:val="tr-TR"/>
              </w:rPr>
            </w:pPr>
          </w:p>
        </w:tc>
        <w:tc>
          <w:tcPr>
            <w:tcW w:w="1247" w:type="dxa"/>
          </w:tcPr>
          <w:p w14:paraId="6734113E" w14:textId="77777777" w:rsidR="00DC19F5" w:rsidRPr="002423E8" w:rsidRDefault="00DC19F5" w:rsidP="00F92AC8">
            <w:pPr>
              <w:spacing w:before="0"/>
              <w:ind w:firstLine="0"/>
              <w:jc w:val="center"/>
              <w:rPr>
                <w:sz w:val="20"/>
                <w:szCs w:val="20"/>
                <w:lang w:val="tr-TR"/>
              </w:rPr>
            </w:pPr>
          </w:p>
        </w:tc>
        <w:tc>
          <w:tcPr>
            <w:tcW w:w="1246" w:type="dxa"/>
          </w:tcPr>
          <w:p w14:paraId="53866392" w14:textId="77777777" w:rsidR="00DC19F5" w:rsidRPr="002423E8" w:rsidRDefault="00DC19F5" w:rsidP="00F92AC8">
            <w:pPr>
              <w:spacing w:before="0"/>
              <w:ind w:firstLine="0"/>
              <w:jc w:val="center"/>
              <w:rPr>
                <w:sz w:val="20"/>
                <w:szCs w:val="20"/>
                <w:lang w:val="tr-TR"/>
              </w:rPr>
            </w:pPr>
          </w:p>
        </w:tc>
      </w:tr>
      <w:tr w:rsidR="002423E8" w:rsidRPr="002423E8" w14:paraId="7D4BE8EE" w14:textId="77777777" w:rsidTr="00F92AC8">
        <w:trPr>
          <w:cantSplit/>
        </w:trPr>
        <w:tc>
          <w:tcPr>
            <w:tcW w:w="3240" w:type="dxa"/>
          </w:tcPr>
          <w:p w14:paraId="46959B53" w14:textId="77777777" w:rsidR="00DC19F5" w:rsidRPr="002423E8" w:rsidRDefault="00DC19F5" w:rsidP="00F92AC8">
            <w:pPr>
              <w:spacing w:before="0"/>
              <w:ind w:firstLine="0"/>
              <w:rPr>
                <w:b/>
                <w:sz w:val="20"/>
                <w:szCs w:val="20"/>
                <w:lang w:val="tr-TR"/>
              </w:rPr>
            </w:pPr>
            <w:r w:rsidRPr="002423E8">
              <w:rPr>
                <w:b/>
                <w:sz w:val="20"/>
                <w:szCs w:val="20"/>
                <w:lang w:val="tr-TR"/>
              </w:rPr>
              <w:t>Kilit uzman(</w:t>
            </w:r>
            <w:proofErr w:type="spellStart"/>
            <w:r w:rsidRPr="002423E8">
              <w:rPr>
                <w:b/>
                <w:sz w:val="20"/>
                <w:szCs w:val="20"/>
                <w:lang w:val="tr-TR"/>
              </w:rPr>
              <w:t>lar</w:t>
            </w:r>
            <w:proofErr w:type="spellEnd"/>
            <w:r w:rsidRPr="002423E8">
              <w:rPr>
                <w:b/>
                <w:sz w:val="20"/>
                <w:szCs w:val="20"/>
                <w:lang w:val="tr-TR"/>
              </w:rPr>
              <w:t>) toplam puanı</w:t>
            </w:r>
          </w:p>
        </w:tc>
        <w:tc>
          <w:tcPr>
            <w:tcW w:w="961" w:type="dxa"/>
          </w:tcPr>
          <w:p w14:paraId="74749BB0" w14:textId="77777777" w:rsidR="00DC19F5" w:rsidRPr="002423E8" w:rsidRDefault="00DC19F5" w:rsidP="00F92AC8">
            <w:pPr>
              <w:spacing w:before="0"/>
              <w:ind w:firstLine="0"/>
              <w:jc w:val="center"/>
              <w:rPr>
                <w:b/>
                <w:sz w:val="20"/>
                <w:szCs w:val="20"/>
                <w:lang w:val="tr-TR"/>
              </w:rPr>
            </w:pPr>
            <w:r w:rsidRPr="002423E8">
              <w:rPr>
                <w:b/>
                <w:sz w:val="20"/>
                <w:szCs w:val="20"/>
                <w:lang w:val="tr-TR"/>
              </w:rPr>
              <w:t>60</w:t>
            </w:r>
          </w:p>
        </w:tc>
        <w:tc>
          <w:tcPr>
            <w:tcW w:w="1247" w:type="dxa"/>
          </w:tcPr>
          <w:p w14:paraId="3885954A" w14:textId="77777777" w:rsidR="00DC19F5" w:rsidRPr="002423E8" w:rsidRDefault="00DC19F5" w:rsidP="00F92AC8">
            <w:pPr>
              <w:spacing w:before="0"/>
              <w:ind w:firstLine="0"/>
              <w:jc w:val="center"/>
              <w:rPr>
                <w:b/>
                <w:sz w:val="20"/>
                <w:szCs w:val="20"/>
                <w:lang w:val="tr-TR"/>
              </w:rPr>
            </w:pPr>
          </w:p>
        </w:tc>
        <w:tc>
          <w:tcPr>
            <w:tcW w:w="1247" w:type="dxa"/>
          </w:tcPr>
          <w:p w14:paraId="77BD1684" w14:textId="77777777" w:rsidR="00DC19F5" w:rsidRPr="002423E8" w:rsidRDefault="00DC19F5" w:rsidP="00F92AC8">
            <w:pPr>
              <w:spacing w:before="0"/>
              <w:ind w:firstLine="0"/>
              <w:jc w:val="center"/>
              <w:rPr>
                <w:b/>
                <w:sz w:val="20"/>
                <w:szCs w:val="20"/>
                <w:lang w:val="tr-TR"/>
              </w:rPr>
            </w:pPr>
          </w:p>
        </w:tc>
        <w:tc>
          <w:tcPr>
            <w:tcW w:w="1247" w:type="dxa"/>
          </w:tcPr>
          <w:p w14:paraId="2C15AF9B" w14:textId="77777777" w:rsidR="00DC19F5" w:rsidRPr="002423E8" w:rsidRDefault="00DC19F5" w:rsidP="00F92AC8">
            <w:pPr>
              <w:spacing w:before="0"/>
              <w:ind w:firstLine="0"/>
              <w:jc w:val="center"/>
              <w:rPr>
                <w:b/>
                <w:sz w:val="20"/>
                <w:szCs w:val="20"/>
                <w:lang w:val="tr-TR"/>
              </w:rPr>
            </w:pPr>
          </w:p>
        </w:tc>
        <w:tc>
          <w:tcPr>
            <w:tcW w:w="1246" w:type="dxa"/>
          </w:tcPr>
          <w:p w14:paraId="56FE8547" w14:textId="77777777" w:rsidR="00DC19F5" w:rsidRPr="002423E8" w:rsidRDefault="00DC19F5" w:rsidP="00F92AC8">
            <w:pPr>
              <w:spacing w:before="0"/>
              <w:ind w:firstLine="0"/>
              <w:jc w:val="center"/>
              <w:rPr>
                <w:b/>
                <w:sz w:val="20"/>
                <w:szCs w:val="20"/>
                <w:lang w:val="tr-TR"/>
              </w:rPr>
            </w:pPr>
          </w:p>
        </w:tc>
      </w:tr>
      <w:tr w:rsidR="002423E8" w:rsidRPr="002423E8" w14:paraId="6A16E380" w14:textId="77777777" w:rsidTr="00F92AC8">
        <w:trPr>
          <w:cantSplit/>
          <w:trHeight w:val="340"/>
        </w:trPr>
        <w:tc>
          <w:tcPr>
            <w:tcW w:w="3240" w:type="dxa"/>
            <w:vAlign w:val="center"/>
          </w:tcPr>
          <w:p w14:paraId="6433E121" w14:textId="77777777" w:rsidR="00DC19F5" w:rsidRPr="002423E8" w:rsidRDefault="00DC19F5" w:rsidP="00F92AC8">
            <w:pPr>
              <w:spacing w:before="0"/>
              <w:ind w:firstLine="0"/>
              <w:rPr>
                <w:b/>
                <w:sz w:val="20"/>
                <w:szCs w:val="20"/>
                <w:lang w:val="tr-TR"/>
              </w:rPr>
            </w:pPr>
            <w:r w:rsidRPr="002423E8">
              <w:rPr>
                <w:b/>
                <w:sz w:val="20"/>
                <w:szCs w:val="20"/>
                <w:lang w:val="tr-TR"/>
              </w:rPr>
              <w:t>Genel Toplam Puan</w:t>
            </w:r>
          </w:p>
        </w:tc>
        <w:tc>
          <w:tcPr>
            <w:tcW w:w="961" w:type="dxa"/>
            <w:vAlign w:val="center"/>
          </w:tcPr>
          <w:p w14:paraId="355093C5" w14:textId="77777777" w:rsidR="00DC19F5" w:rsidRPr="002423E8" w:rsidRDefault="00DC19F5" w:rsidP="00F92AC8">
            <w:pPr>
              <w:spacing w:before="0"/>
              <w:ind w:firstLine="0"/>
              <w:jc w:val="center"/>
              <w:rPr>
                <w:b/>
                <w:sz w:val="20"/>
                <w:szCs w:val="20"/>
                <w:lang w:val="tr-TR"/>
              </w:rPr>
            </w:pPr>
            <w:r w:rsidRPr="002423E8">
              <w:rPr>
                <w:b/>
                <w:sz w:val="20"/>
                <w:szCs w:val="20"/>
                <w:lang w:val="tr-TR"/>
              </w:rPr>
              <w:t>100</w:t>
            </w:r>
          </w:p>
        </w:tc>
        <w:tc>
          <w:tcPr>
            <w:tcW w:w="1247" w:type="dxa"/>
            <w:vAlign w:val="center"/>
          </w:tcPr>
          <w:p w14:paraId="6F41ABCE" w14:textId="77777777" w:rsidR="00DC19F5" w:rsidRPr="002423E8" w:rsidRDefault="00DC19F5" w:rsidP="00F92AC8">
            <w:pPr>
              <w:spacing w:before="0"/>
              <w:ind w:firstLine="0"/>
              <w:jc w:val="center"/>
              <w:rPr>
                <w:b/>
                <w:sz w:val="20"/>
                <w:szCs w:val="20"/>
                <w:lang w:val="tr-TR"/>
              </w:rPr>
            </w:pPr>
          </w:p>
        </w:tc>
        <w:tc>
          <w:tcPr>
            <w:tcW w:w="1247" w:type="dxa"/>
            <w:vAlign w:val="center"/>
          </w:tcPr>
          <w:p w14:paraId="4568E35D" w14:textId="77777777" w:rsidR="00DC19F5" w:rsidRPr="002423E8" w:rsidRDefault="00DC19F5" w:rsidP="00F92AC8">
            <w:pPr>
              <w:spacing w:before="0"/>
              <w:ind w:firstLine="0"/>
              <w:jc w:val="center"/>
              <w:rPr>
                <w:b/>
                <w:sz w:val="20"/>
                <w:szCs w:val="20"/>
                <w:lang w:val="tr-TR"/>
              </w:rPr>
            </w:pPr>
          </w:p>
        </w:tc>
        <w:tc>
          <w:tcPr>
            <w:tcW w:w="1247" w:type="dxa"/>
            <w:vAlign w:val="center"/>
          </w:tcPr>
          <w:p w14:paraId="63E7456B" w14:textId="77777777" w:rsidR="00DC19F5" w:rsidRPr="002423E8" w:rsidRDefault="00DC19F5" w:rsidP="00F92AC8">
            <w:pPr>
              <w:spacing w:before="0"/>
              <w:ind w:firstLine="0"/>
              <w:jc w:val="center"/>
              <w:rPr>
                <w:b/>
                <w:sz w:val="20"/>
                <w:szCs w:val="20"/>
                <w:lang w:val="tr-TR"/>
              </w:rPr>
            </w:pPr>
          </w:p>
        </w:tc>
        <w:tc>
          <w:tcPr>
            <w:tcW w:w="1246" w:type="dxa"/>
            <w:vAlign w:val="center"/>
          </w:tcPr>
          <w:p w14:paraId="3A5F0385" w14:textId="77777777" w:rsidR="00DC19F5" w:rsidRPr="002423E8" w:rsidRDefault="00DC19F5" w:rsidP="00F92AC8">
            <w:pPr>
              <w:spacing w:before="0"/>
              <w:ind w:firstLine="0"/>
              <w:jc w:val="center"/>
              <w:rPr>
                <w:b/>
                <w:sz w:val="20"/>
                <w:szCs w:val="20"/>
                <w:lang w:val="tr-TR"/>
              </w:rPr>
            </w:pPr>
          </w:p>
        </w:tc>
      </w:tr>
    </w:tbl>
    <w:p w14:paraId="0B228BB5" w14:textId="77777777" w:rsidR="00DC19F5" w:rsidRPr="002423E8" w:rsidRDefault="00DC19F5" w:rsidP="00DC19F5">
      <w:pPr>
        <w:rPr>
          <w:sz w:val="12"/>
          <w:szCs w:val="12"/>
          <w:lang w:val="tr-TR"/>
        </w:rPr>
      </w:pPr>
    </w:p>
    <w:p w14:paraId="475648F0" w14:textId="77777777" w:rsidR="00DC19F5" w:rsidRPr="002423E8" w:rsidRDefault="00DC19F5" w:rsidP="00DC19F5">
      <w:pPr>
        <w:ind w:left="709" w:hanging="709"/>
        <w:rPr>
          <w:sz w:val="20"/>
          <w:szCs w:val="20"/>
          <w:lang w:val="tr-TR"/>
        </w:rPr>
      </w:pPr>
      <w:r w:rsidRPr="002423E8">
        <w:rPr>
          <w:sz w:val="20"/>
          <w:szCs w:val="20"/>
          <w:lang w:val="tr-TR"/>
        </w:rPr>
        <w:t>Değerlendirici:</w:t>
      </w:r>
    </w:p>
    <w:p w14:paraId="54390324" w14:textId="77777777" w:rsidR="00DC19F5" w:rsidRPr="002423E8" w:rsidRDefault="00DC19F5" w:rsidP="00DC19F5">
      <w:pPr>
        <w:ind w:left="709" w:hanging="709"/>
        <w:rPr>
          <w:sz w:val="20"/>
          <w:szCs w:val="20"/>
          <w:lang w:val="tr-TR"/>
        </w:rPr>
      </w:pPr>
      <w:r w:rsidRPr="002423E8">
        <w:rPr>
          <w:sz w:val="20"/>
          <w:szCs w:val="20"/>
          <w:lang w:val="tr-TR"/>
        </w:rPr>
        <w:t>Ad-</w:t>
      </w:r>
      <w:proofErr w:type="spellStart"/>
      <w:r w:rsidRPr="002423E8">
        <w:rPr>
          <w:sz w:val="20"/>
          <w:szCs w:val="20"/>
          <w:lang w:val="tr-TR"/>
        </w:rPr>
        <w:t>Soyad</w:t>
      </w:r>
      <w:proofErr w:type="spellEnd"/>
    </w:p>
    <w:p w14:paraId="2A3A61C2" w14:textId="77777777" w:rsidR="00DC19F5" w:rsidRPr="002423E8" w:rsidRDefault="00DC19F5" w:rsidP="00DC19F5">
      <w:pPr>
        <w:ind w:left="709" w:hanging="709"/>
        <w:rPr>
          <w:sz w:val="20"/>
          <w:szCs w:val="20"/>
          <w:lang w:val="tr-TR"/>
        </w:rPr>
      </w:pPr>
      <w:r w:rsidRPr="002423E8">
        <w:rPr>
          <w:sz w:val="20"/>
          <w:szCs w:val="20"/>
          <w:lang w:val="tr-TR"/>
        </w:rPr>
        <w:t>İmza</w:t>
      </w:r>
    </w:p>
    <w:p w14:paraId="1CC5159D" w14:textId="77777777" w:rsidR="00DC19F5" w:rsidRPr="002423E8" w:rsidRDefault="00DC19F5" w:rsidP="00DC19F5">
      <w:pPr>
        <w:ind w:left="709" w:hanging="709"/>
        <w:rPr>
          <w:i/>
          <w:sz w:val="20"/>
          <w:szCs w:val="20"/>
          <w:lang w:val="tr-TR"/>
        </w:rPr>
      </w:pPr>
      <w:r w:rsidRPr="002423E8">
        <w:rPr>
          <w:i/>
          <w:sz w:val="20"/>
          <w:szCs w:val="20"/>
          <w:highlight w:val="lightGray"/>
          <w:lang w:val="tr-TR"/>
        </w:rPr>
        <w:t>(Değerlendirme Komitesinin başkan ve üyeleri yukarıdaki tabloyu ayrı ayrı dolduracaktır.)</w:t>
      </w:r>
    </w:p>
    <w:p w14:paraId="4FDADC1C" w14:textId="77777777" w:rsidR="00DC19F5" w:rsidRPr="002423E8" w:rsidRDefault="00DC19F5" w:rsidP="0028769A">
      <w:pPr>
        <w:numPr>
          <w:ilvl w:val="0"/>
          <w:numId w:val="19"/>
        </w:numPr>
        <w:rPr>
          <w:b/>
          <w:sz w:val="20"/>
          <w:szCs w:val="20"/>
          <w:lang w:val="tr-TR"/>
        </w:rPr>
      </w:pPr>
      <w:r w:rsidRPr="002423E8">
        <w:rPr>
          <w:b/>
          <w:sz w:val="20"/>
          <w:szCs w:val="20"/>
          <w:lang w:val="tr-TR"/>
        </w:rPr>
        <w:t>Mal Alımı ve Yapım İşi İhaleleri İçin</w:t>
      </w:r>
    </w:p>
    <w:p w14:paraId="1A3B013B" w14:textId="77777777" w:rsidR="00DC19F5" w:rsidRPr="002423E8" w:rsidRDefault="00DC19F5" w:rsidP="00DC19F5">
      <w:pPr>
        <w:spacing w:after="120"/>
        <w:ind w:firstLine="0"/>
        <w:jc w:val="center"/>
        <w:rPr>
          <w:b/>
          <w:sz w:val="20"/>
          <w:szCs w:val="20"/>
          <w:lang w:val="tr-TR"/>
        </w:rPr>
      </w:pPr>
      <w:bookmarkStart w:id="60" w:name="_Toc232234040"/>
      <w:r w:rsidRPr="002423E8">
        <w:rPr>
          <w:b/>
          <w:sz w:val="20"/>
          <w:szCs w:val="20"/>
          <w:lang w:val="tr-TR"/>
        </w:rPr>
        <w:t>TEKNİK DEĞERLENDİRME TABLOSU</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423E8" w:rsidRPr="002423E8" w14:paraId="0C4D5EC9" w14:textId="77777777" w:rsidTr="00F92AC8">
        <w:tc>
          <w:tcPr>
            <w:tcW w:w="14142" w:type="dxa"/>
            <w:shd w:val="pct10" w:color="auto" w:fill="auto"/>
          </w:tcPr>
          <w:p w14:paraId="64AAECDA" w14:textId="77777777" w:rsidR="00DC19F5" w:rsidRPr="002423E8" w:rsidRDefault="00DC19F5" w:rsidP="00F92AC8">
            <w:pPr>
              <w:spacing w:before="0"/>
              <w:ind w:firstLine="0"/>
              <w:rPr>
                <w:sz w:val="16"/>
                <w:szCs w:val="16"/>
                <w:lang w:val="tr-TR"/>
              </w:rPr>
            </w:pPr>
            <w:r w:rsidRPr="002423E8">
              <w:rPr>
                <w:sz w:val="16"/>
                <w:szCs w:val="16"/>
                <w:lang w:val="tr-TR"/>
              </w:rPr>
              <w:t>İlgili projeye uygun hale getirilecektir. Değerlendirme Komitesi tarafından doldurulmalıdır, Sözleşme Makamı işin gereklerine uygun olarak farklı/ilave kriterler belirleyebilir.</w:t>
            </w:r>
          </w:p>
        </w:tc>
      </w:tr>
    </w:tbl>
    <w:p w14:paraId="0F39F49A" w14:textId="77777777" w:rsidR="00DC19F5" w:rsidRPr="002423E8" w:rsidRDefault="00DC19F5" w:rsidP="00DC19F5">
      <w:pPr>
        <w:spacing w:after="120"/>
        <w:ind w:firstLine="0"/>
        <w:rPr>
          <w:sz w:val="20"/>
          <w:szCs w:val="20"/>
          <w:lang w:val="tr-TR"/>
        </w:rPr>
      </w:pPr>
      <w:r w:rsidRPr="002423E8">
        <w:rPr>
          <w:b/>
          <w:sz w:val="20"/>
          <w:szCs w:val="20"/>
          <w:lang w:val="tr-TR"/>
        </w:rPr>
        <w:t>Sözleşme başlığı</w:t>
      </w:r>
      <w:r w:rsidRPr="002423E8">
        <w:rPr>
          <w:b/>
          <w:sz w:val="20"/>
          <w:szCs w:val="20"/>
          <w:lang w:val="tr-TR"/>
        </w:rPr>
        <w:tab/>
        <w:t>:</w:t>
      </w:r>
      <w:r w:rsidRPr="002423E8">
        <w:rPr>
          <w:sz w:val="20"/>
          <w:szCs w:val="20"/>
          <w:lang w:val="tr-TR"/>
        </w:rPr>
        <w:t xml:space="preserve"> … … … … … … … … …</w:t>
      </w:r>
    </w:p>
    <w:p w14:paraId="3D697889" w14:textId="77777777" w:rsidR="00DC19F5" w:rsidRPr="002423E8" w:rsidRDefault="00DC19F5" w:rsidP="00DC19F5">
      <w:pPr>
        <w:spacing w:after="120"/>
        <w:ind w:firstLine="0"/>
        <w:rPr>
          <w:sz w:val="20"/>
          <w:szCs w:val="20"/>
          <w:lang w:val="tr-TR"/>
        </w:rPr>
      </w:pPr>
      <w:r w:rsidRPr="002423E8">
        <w:rPr>
          <w:b/>
          <w:sz w:val="20"/>
          <w:szCs w:val="20"/>
          <w:lang w:val="tr-TR"/>
        </w:rPr>
        <w:t>Yayın Referansı</w:t>
      </w:r>
      <w:r w:rsidRPr="002423E8">
        <w:rPr>
          <w:b/>
          <w:sz w:val="20"/>
          <w:szCs w:val="20"/>
          <w:lang w:val="tr-TR"/>
        </w:rPr>
        <w:tab/>
        <w:t>:</w:t>
      </w:r>
      <w:r w:rsidRPr="002423E8">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423E8" w:rsidRPr="002423E8" w14:paraId="3BE6790A" w14:textId="77777777" w:rsidTr="00F92AC8">
        <w:trPr>
          <w:cantSplit/>
          <w:trHeight w:val="2347"/>
          <w:tblHeader/>
        </w:trPr>
        <w:tc>
          <w:tcPr>
            <w:tcW w:w="699" w:type="dxa"/>
            <w:shd w:val="pct10" w:color="auto" w:fill="auto"/>
            <w:textDirection w:val="btLr"/>
            <w:vAlign w:val="center"/>
          </w:tcPr>
          <w:p w14:paraId="1241E947"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Teklif zarfı No</w:t>
            </w:r>
          </w:p>
        </w:tc>
        <w:tc>
          <w:tcPr>
            <w:tcW w:w="1110" w:type="dxa"/>
            <w:shd w:val="pct10" w:color="auto" w:fill="auto"/>
            <w:vAlign w:val="center"/>
          </w:tcPr>
          <w:p w14:paraId="059F038A" w14:textId="77777777" w:rsidR="00DC19F5" w:rsidRPr="002423E8" w:rsidRDefault="00DC19F5" w:rsidP="00F92AC8">
            <w:pPr>
              <w:spacing w:before="0"/>
              <w:ind w:firstLine="0"/>
              <w:rPr>
                <w:sz w:val="18"/>
                <w:szCs w:val="18"/>
                <w:lang w:val="tr-TR"/>
              </w:rPr>
            </w:pPr>
            <w:r w:rsidRPr="002423E8">
              <w:rPr>
                <w:sz w:val="18"/>
                <w:szCs w:val="18"/>
                <w:lang w:val="tr-TR"/>
              </w:rPr>
              <w:t xml:space="preserve">İsteklinin </w:t>
            </w:r>
          </w:p>
          <w:p w14:paraId="40578832" w14:textId="77777777" w:rsidR="00DC19F5" w:rsidRPr="002423E8" w:rsidRDefault="00DC19F5" w:rsidP="00F92AC8">
            <w:pPr>
              <w:spacing w:before="0"/>
              <w:ind w:firstLine="0"/>
              <w:rPr>
                <w:sz w:val="18"/>
                <w:szCs w:val="18"/>
                <w:lang w:val="tr-TR"/>
              </w:rPr>
            </w:pPr>
            <w:r w:rsidRPr="002423E8">
              <w:rPr>
                <w:sz w:val="18"/>
                <w:szCs w:val="18"/>
                <w:lang w:val="tr-TR"/>
              </w:rPr>
              <w:t>Adı</w:t>
            </w:r>
          </w:p>
        </w:tc>
        <w:tc>
          <w:tcPr>
            <w:tcW w:w="822" w:type="dxa"/>
            <w:shd w:val="pct10" w:color="auto" w:fill="auto"/>
            <w:textDirection w:val="btLr"/>
            <w:vAlign w:val="center"/>
          </w:tcPr>
          <w:p w14:paraId="7910AF71"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Teklif Teknik Şartnameye Uygun mu?</w:t>
            </w:r>
          </w:p>
          <w:p w14:paraId="1027749F"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(E/H)</w:t>
            </w:r>
          </w:p>
          <w:p w14:paraId="54B1A0E5" w14:textId="77777777" w:rsidR="00DC19F5" w:rsidRPr="002423E8" w:rsidRDefault="00DC19F5" w:rsidP="00F92AC8">
            <w:pPr>
              <w:spacing w:before="0"/>
              <w:ind w:left="113" w:right="113" w:firstLine="0"/>
              <w:jc w:val="center"/>
              <w:rPr>
                <w:sz w:val="18"/>
                <w:szCs w:val="18"/>
                <w:lang w:val="tr-TR"/>
              </w:rPr>
            </w:pPr>
          </w:p>
        </w:tc>
        <w:tc>
          <w:tcPr>
            <w:tcW w:w="960" w:type="dxa"/>
            <w:shd w:val="pct10" w:color="auto" w:fill="auto"/>
            <w:textDirection w:val="btLr"/>
            <w:vAlign w:val="center"/>
          </w:tcPr>
          <w:p w14:paraId="3D7666AE"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İsteklinin ekonomik ve mali kapasitesi yeterli mi?</w:t>
            </w:r>
          </w:p>
          <w:p w14:paraId="024DF3DC"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(E/H)</w:t>
            </w:r>
          </w:p>
        </w:tc>
        <w:tc>
          <w:tcPr>
            <w:tcW w:w="1269" w:type="dxa"/>
            <w:shd w:val="pct10" w:color="auto" w:fill="auto"/>
            <w:textDirection w:val="btLr"/>
            <w:vAlign w:val="center"/>
          </w:tcPr>
          <w:p w14:paraId="0390FFD0"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İsteklinin İş Tecrübesi</w:t>
            </w:r>
          </w:p>
          <w:p w14:paraId="6CB28D94"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yeterli mi?</w:t>
            </w:r>
          </w:p>
          <w:p w14:paraId="18EE4E63"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(E/H)</w:t>
            </w:r>
          </w:p>
        </w:tc>
        <w:tc>
          <w:tcPr>
            <w:tcW w:w="960" w:type="dxa"/>
            <w:shd w:val="pct10" w:color="auto" w:fill="auto"/>
            <w:textDirection w:val="btLr"/>
            <w:vAlign w:val="center"/>
          </w:tcPr>
          <w:p w14:paraId="0941D840"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Faaliyet Planı / Teslim Süresi Uygun mu?</w:t>
            </w:r>
          </w:p>
          <w:p w14:paraId="3E11D023"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(E/H)</w:t>
            </w:r>
          </w:p>
        </w:tc>
        <w:tc>
          <w:tcPr>
            <w:tcW w:w="1092" w:type="dxa"/>
            <w:shd w:val="pct10" w:color="auto" w:fill="auto"/>
            <w:textDirection w:val="btLr"/>
            <w:vAlign w:val="center"/>
          </w:tcPr>
          <w:p w14:paraId="4C6AB418"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Tali hizmetler istenilen</w:t>
            </w:r>
          </w:p>
          <w:p w14:paraId="348BCD58"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 xml:space="preserve"> şekilde mi?</w:t>
            </w:r>
          </w:p>
          <w:p w14:paraId="72516D87"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(E/H/ Geçerli değil)</w:t>
            </w:r>
          </w:p>
        </w:tc>
        <w:tc>
          <w:tcPr>
            <w:tcW w:w="1134" w:type="dxa"/>
            <w:shd w:val="pct10" w:color="auto" w:fill="auto"/>
            <w:textDirection w:val="btLr"/>
            <w:vAlign w:val="center"/>
          </w:tcPr>
          <w:p w14:paraId="38E3B59A"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Teklif dosyasındaki diğer teknik gereklilikler?</w:t>
            </w:r>
          </w:p>
          <w:p w14:paraId="12BA9B9B"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(E/H/ Geçerli değil)</w:t>
            </w:r>
          </w:p>
        </w:tc>
        <w:tc>
          <w:tcPr>
            <w:tcW w:w="851" w:type="dxa"/>
            <w:shd w:val="pct10" w:color="auto" w:fill="auto"/>
            <w:textDirection w:val="btLr"/>
            <w:vAlign w:val="center"/>
          </w:tcPr>
          <w:p w14:paraId="1BF047CD"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Karar</w:t>
            </w:r>
          </w:p>
          <w:p w14:paraId="6BFF49AE"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(Kabul / Ret)</w:t>
            </w:r>
          </w:p>
        </w:tc>
        <w:tc>
          <w:tcPr>
            <w:tcW w:w="850" w:type="dxa"/>
            <w:shd w:val="pct10" w:color="auto" w:fill="auto"/>
            <w:textDirection w:val="btLr"/>
            <w:vAlign w:val="center"/>
          </w:tcPr>
          <w:p w14:paraId="3BBA799E"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Açıklamalar</w:t>
            </w:r>
          </w:p>
          <w:p w14:paraId="7BD88154" w14:textId="77777777" w:rsidR="00DC19F5" w:rsidRPr="002423E8" w:rsidRDefault="00DC19F5" w:rsidP="00F92AC8">
            <w:pPr>
              <w:spacing w:before="0"/>
              <w:ind w:left="113" w:right="113" w:firstLine="0"/>
              <w:jc w:val="center"/>
              <w:rPr>
                <w:sz w:val="18"/>
                <w:szCs w:val="18"/>
                <w:lang w:val="tr-TR"/>
              </w:rPr>
            </w:pPr>
            <w:r w:rsidRPr="002423E8">
              <w:rPr>
                <w:sz w:val="18"/>
                <w:szCs w:val="18"/>
                <w:lang w:val="tr-TR"/>
              </w:rPr>
              <w:t>(varsa)</w:t>
            </w:r>
          </w:p>
        </w:tc>
      </w:tr>
      <w:tr w:rsidR="002423E8" w:rsidRPr="002423E8" w14:paraId="30EEB47C" w14:textId="77777777" w:rsidTr="00F92AC8">
        <w:trPr>
          <w:cantSplit/>
        </w:trPr>
        <w:tc>
          <w:tcPr>
            <w:tcW w:w="699" w:type="dxa"/>
          </w:tcPr>
          <w:p w14:paraId="13BE427D" w14:textId="77777777" w:rsidR="00DC19F5" w:rsidRPr="002423E8" w:rsidRDefault="00DC19F5" w:rsidP="00F92AC8">
            <w:pPr>
              <w:spacing w:after="120"/>
              <w:ind w:firstLine="0"/>
              <w:jc w:val="center"/>
              <w:rPr>
                <w:sz w:val="20"/>
                <w:szCs w:val="20"/>
                <w:lang w:val="tr-TR"/>
              </w:rPr>
            </w:pPr>
            <w:r w:rsidRPr="002423E8">
              <w:rPr>
                <w:sz w:val="20"/>
                <w:szCs w:val="20"/>
                <w:lang w:val="tr-TR"/>
              </w:rPr>
              <w:t>1</w:t>
            </w:r>
          </w:p>
        </w:tc>
        <w:tc>
          <w:tcPr>
            <w:tcW w:w="1110" w:type="dxa"/>
          </w:tcPr>
          <w:p w14:paraId="05095E53" w14:textId="77777777" w:rsidR="00DC19F5" w:rsidRPr="002423E8" w:rsidRDefault="00DC19F5" w:rsidP="00F92AC8">
            <w:pPr>
              <w:spacing w:after="120"/>
              <w:ind w:firstLine="0"/>
              <w:rPr>
                <w:sz w:val="20"/>
                <w:szCs w:val="20"/>
                <w:lang w:val="tr-TR"/>
              </w:rPr>
            </w:pPr>
          </w:p>
        </w:tc>
        <w:tc>
          <w:tcPr>
            <w:tcW w:w="822" w:type="dxa"/>
          </w:tcPr>
          <w:p w14:paraId="5374505F" w14:textId="77777777" w:rsidR="00DC19F5" w:rsidRPr="002423E8" w:rsidRDefault="00DC19F5" w:rsidP="00F92AC8">
            <w:pPr>
              <w:spacing w:after="120"/>
              <w:ind w:firstLine="0"/>
              <w:rPr>
                <w:sz w:val="20"/>
                <w:szCs w:val="20"/>
                <w:lang w:val="tr-TR"/>
              </w:rPr>
            </w:pPr>
          </w:p>
        </w:tc>
        <w:tc>
          <w:tcPr>
            <w:tcW w:w="960" w:type="dxa"/>
          </w:tcPr>
          <w:p w14:paraId="303C2B86" w14:textId="77777777" w:rsidR="00DC19F5" w:rsidRPr="002423E8" w:rsidRDefault="00DC19F5" w:rsidP="00F92AC8">
            <w:pPr>
              <w:spacing w:after="120"/>
              <w:ind w:firstLine="0"/>
              <w:rPr>
                <w:sz w:val="20"/>
                <w:szCs w:val="20"/>
                <w:lang w:val="tr-TR"/>
              </w:rPr>
            </w:pPr>
          </w:p>
        </w:tc>
        <w:tc>
          <w:tcPr>
            <w:tcW w:w="1269" w:type="dxa"/>
          </w:tcPr>
          <w:p w14:paraId="0F5E7372" w14:textId="77777777" w:rsidR="00DC19F5" w:rsidRPr="002423E8" w:rsidRDefault="00DC19F5" w:rsidP="00F92AC8">
            <w:pPr>
              <w:spacing w:after="120"/>
              <w:ind w:firstLine="0"/>
              <w:rPr>
                <w:sz w:val="20"/>
                <w:szCs w:val="20"/>
                <w:lang w:val="tr-TR"/>
              </w:rPr>
            </w:pPr>
          </w:p>
        </w:tc>
        <w:tc>
          <w:tcPr>
            <w:tcW w:w="960" w:type="dxa"/>
          </w:tcPr>
          <w:p w14:paraId="357FA5FF" w14:textId="77777777" w:rsidR="00DC19F5" w:rsidRPr="002423E8" w:rsidRDefault="00DC19F5" w:rsidP="00F92AC8">
            <w:pPr>
              <w:spacing w:after="120"/>
              <w:ind w:firstLine="0"/>
              <w:rPr>
                <w:sz w:val="20"/>
                <w:szCs w:val="20"/>
                <w:lang w:val="tr-TR"/>
              </w:rPr>
            </w:pPr>
          </w:p>
        </w:tc>
        <w:tc>
          <w:tcPr>
            <w:tcW w:w="1092" w:type="dxa"/>
          </w:tcPr>
          <w:p w14:paraId="7D0FE958" w14:textId="77777777" w:rsidR="00DC19F5" w:rsidRPr="002423E8" w:rsidRDefault="00DC19F5" w:rsidP="00F92AC8">
            <w:pPr>
              <w:spacing w:after="120"/>
              <w:ind w:firstLine="0"/>
              <w:rPr>
                <w:sz w:val="20"/>
                <w:szCs w:val="20"/>
                <w:lang w:val="tr-TR"/>
              </w:rPr>
            </w:pPr>
          </w:p>
        </w:tc>
        <w:tc>
          <w:tcPr>
            <w:tcW w:w="1134" w:type="dxa"/>
          </w:tcPr>
          <w:p w14:paraId="6677E0A2" w14:textId="77777777" w:rsidR="00DC19F5" w:rsidRPr="002423E8" w:rsidRDefault="00DC19F5" w:rsidP="00F92AC8">
            <w:pPr>
              <w:spacing w:after="120"/>
              <w:ind w:firstLine="0"/>
              <w:rPr>
                <w:sz w:val="20"/>
                <w:szCs w:val="20"/>
                <w:lang w:val="tr-TR"/>
              </w:rPr>
            </w:pPr>
          </w:p>
        </w:tc>
        <w:tc>
          <w:tcPr>
            <w:tcW w:w="851" w:type="dxa"/>
          </w:tcPr>
          <w:p w14:paraId="1FF196DF" w14:textId="77777777" w:rsidR="00DC19F5" w:rsidRPr="002423E8" w:rsidRDefault="00DC19F5" w:rsidP="00F92AC8">
            <w:pPr>
              <w:spacing w:after="120"/>
              <w:ind w:firstLine="0"/>
              <w:rPr>
                <w:sz w:val="20"/>
                <w:szCs w:val="20"/>
                <w:lang w:val="tr-TR"/>
              </w:rPr>
            </w:pPr>
          </w:p>
        </w:tc>
        <w:tc>
          <w:tcPr>
            <w:tcW w:w="850" w:type="dxa"/>
          </w:tcPr>
          <w:p w14:paraId="1235B1B2" w14:textId="77777777" w:rsidR="00DC19F5" w:rsidRPr="002423E8" w:rsidRDefault="00DC19F5" w:rsidP="00F92AC8">
            <w:pPr>
              <w:spacing w:after="120"/>
              <w:ind w:firstLine="0"/>
              <w:rPr>
                <w:sz w:val="20"/>
                <w:szCs w:val="20"/>
                <w:lang w:val="tr-TR"/>
              </w:rPr>
            </w:pPr>
          </w:p>
        </w:tc>
      </w:tr>
      <w:tr w:rsidR="002423E8" w:rsidRPr="002423E8" w14:paraId="2C7E9DE3" w14:textId="77777777" w:rsidTr="00F92AC8">
        <w:trPr>
          <w:cantSplit/>
        </w:trPr>
        <w:tc>
          <w:tcPr>
            <w:tcW w:w="699" w:type="dxa"/>
          </w:tcPr>
          <w:p w14:paraId="508EC313" w14:textId="77777777" w:rsidR="00DC19F5" w:rsidRPr="002423E8" w:rsidRDefault="00DC19F5" w:rsidP="00F92AC8">
            <w:pPr>
              <w:spacing w:after="120"/>
              <w:ind w:firstLine="0"/>
              <w:jc w:val="center"/>
              <w:rPr>
                <w:sz w:val="20"/>
                <w:szCs w:val="20"/>
                <w:lang w:val="tr-TR"/>
              </w:rPr>
            </w:pPr>
            <w:r w:rsidRPr="002423E8">
              <w:rPr>
                <w:sz w:val="20"/>
                <w:szCs w:val="20"/>
                <w:lang w:val="tr-TR"/>
              </w:rPr>
              <w:t>2</w:t>
            </w:r>
          </w:p>
        </w:tc>
        <w:tc>
          <w:tcPr>
            <w:tcW w:w="1110" w:type="dxa"/>
          </w:tcPr>
          <w:p w14:paraId="0FDE9B6D" w14:textId="77777777" w:rsidR="00DC19F5" w:rsidRPr="002423E8" w:rsidRDefault="00DC19F5" w:rsidP="00F92AC8">
            <w:pPr>
              <w:spacing w:after="120"/>
              <w:ind w:firstLine="0"/>
              <w:rPr>
                <w:sz w:val="20"/>
                <w:szCs w:val="20"/>
                <w:lang w:val="tr-TR"/>
              </w:rPr>
            </w:pPr>
          </w:p>
        </w:tc>
        <w:tc>
          <w:tcPr>
            <w:tcW w:w="822" w:type="dxa"/>
          </w:tcPr>
          <w:p w14:paraId="69FD712C" w14:textId="77777777" w:rsidR="00DC19F5" w:rsidRPr="002423E8" w:rsidRDefault="00DC19F5" w:rsidP="00F92AC8">
            <w:pPr>
              <w:spacing w:after="120"/>
              <w:ind w:firstLine="0"/>
              <w:rPr>
                <w:sz w:val="20"/>
                <w:szCs w:val="20"/>
                <w:lang w:val="tr-TR"/>
              </w:rPr>
            </w:pPr>
          </w:p>
        </w:tc>
        <w:tc>
          <w:tcPr>
            <w:tcW w:w="960" w:type="dxa"/>
          </w:tcPr>
          <w:p w14:paraId="3AEB9740" w14:textId="77777777" w:rsidR="00DC19F5" w:rsidRPr="002423E8" w:rsidRDefault="00DC19F5" w:rsidP="00F92AC8">
            <w:pPr>
              <w:spacing w:after="120"/>
              <w:ind w:firstLine="0"/>
              <w:rPr>
                <w:sz w:val="20"/>
                <w:szCs w:val="20"/>
                <w:lang w:val="tr-TR"/>
              </w:rPr>
            </w:pPr>
          </w:p>
        </w:tc>
        <w:tc>
          <w:tcPr>
            <w:tcW w:w="1269" w:type="dxa"/>
          </w:tcPr>
          <w:p w14:paraId="7B164C29" w14:textId="77777777" w:rsidR="00DC19F5" w:rsidRPr="002423E8" w:rsidRDefault="00DC19F5" w:rsidP="00F92AC8">
            <w:pPr>
              <w:spacing w:after="120"/>
              <w:ind w:firstLine="0"/>
              <w:rPr>
                <w:sz w:val="20"/>
                <w:szCs w:val="20"/>
                <w:lang w:val="tr-TR"/>
              </w:rPr>
            </w:pPr>
          </w:p>
        </w:tc>
        <w:tc>
          <w:tcPr>
            <w:tcW w:w="960" w:type="dxa"/>
          </w:tcPr>
          <w:p w14:paraId="2174BFE6" w14:textId="77777777" w:rsidR="00DC19F5" w:rsidRPr="002423E8" w:rsidRDefault="00DC19F5" w:rsidP="00F92AC8">
            <w:pPr>
              <w:spacing w:after="120"/>
              <w:ind w:firstLine="0"/>
              <w:rPr>
                <w:sz w:val="20"/>
                <w:szCs w:val="20"/>
                <w:lang w:val="tr-TR"/>
              </w:rPr>
            </w:pPr>
          </w:p>
        </w:tc>
        <w:tc>
          <w:tcPr>
            <w:tcW w:w="1092" w:type="dxa"/>
          </w:tcPr>
          <w:p w14:paraId="16F2AFE7" w14:textId="77777777" w:rsidR="00DC19F5" w:rsidRPr="002423E8" w:rsidRDefault="00DC19F5" w:rsidP="00F92AC8">
            <w:pPr>
              <w:spacing w:after="120"/>
              <w:ind w:firstLine="0"/>
              <w:rPr>
                <w:sz w:val="20"/>
                <w:szCs w:val="20"/>
                <w:lang w:val="tr-TR"/>
              </w:rPr>
            </w:pPr>
          </w:p>
        </w:tc>
        <w:tc>
          <w:tcPr>
            <w:tcW w:w="1134" w:type="dxa"/>
          </w:tcPr>
          <w:p w14:paraId="7752E01F" w14:textId="77777777" w:rsidR="00DC19F5" w:rsidRPr="002423E8" w:rsidRDefault="00DC19F5" w:rsidP="00F92AC8">
            <w:pPr>
              <w:spacing w:after="120"/>
              <w:ind w:firstLine="0"/>
              <w:rPr>
                <w:sz w:val="20"/>
                <w:szCs w:val="20"/>
                <w:lang w:val="tr-TR"/>
              </w:rPr>
            </w:pPr>
          </w:p>
        </w:tc>
        <w:tc>
          <w:tcPr>
            <w:tcW w:w="851" w:type="dxa"/>
          </w:tcPr>
          <w:p w14:paraId="416CEFBC" w14:textId="77777777" w:rsidR="00DC19F5" w:rsidRPr="002423E8" w:rsidRDefault="00DC19F5" w:rsidP="00F92AC8">
            <w:pPr>
              <w:spacing w:after="120"/>
              <w:ind w:firstLine="0"/>
              <w:rPr>
                <w:sz w:val="20"/>
                <w:szCs w:val="20"/>
                <w:lang w:val="tr-TR"/>
              </w:rPr>
            </w:pPr>
          </w:p>
        </w:tc>
        <w:tc>
          <w:tcPr>
            <w:tcW w:w="850" w:type="dxa"/>
          </w:tcPr>
          <w:p w14:paraId="0B35DD7C" w14:textId="77777777" w:rsidR="00DC19F5" w:rsidRPr="002423E8" w:rsidRDefault="00DC19F5" w:rsidP="00F92AC8">
            <w:pPr>
              <w:spacing w:after="120"/>
              <w:ind w:firstLine="0"/>
              <w:rPr>
                <w:sz w:val="20"/>
                <w:szCs w:val="20"/>
                <w:lang w:val="tr-TR"/>
              </w:rPr>
            </w:pPr>
          </w:p>
        </w:tc>
      </w:tr>
      <w:tr w:rsidR="00DC19F5" w:rsidRPr="002423E8" w14:paraId="20E5D45A" w14:textId="77777777" w:rsidTr="00F92AC8">
        <w:trPr>
          <w:cantSplit/>
        </w:trPr>
        <w:tc>
          <w:tcPr>
            <w:tcW w:w="699" w:type="dxa"/>
          </w:tcPr>
          <w:p w14:paraId="107BDE04" w14:textId="77777777" w:rsidR="00DC19F5" w:rsidRPr="002423E8" w:rsidRDefault="00DC19F5" w:rsidP="00F92AC8">
            <w:pPr>
              <w:spacing w:after="120"/>
              <w:ind w:firstLine="0"/>
              <w:jc w:val="center"/>
              <w:rPr>
                <w:sz w:val="20"/>
                <w:szCs w:val="20"/>
                <w:lang w:val="tr-TR"/>
              </w:rPr>
            </w:pPr>
            <w:r w:rsidRPr="002423E8">
              <w:rPr>
                <w:sz w:val="20"/>
                <w:szCs w:val="20"/>
                <w:lang w:val="tr-TR"/>
              </w:rPr>
              <w:t>3</w:t>
            </w:r>
          </w:p>
        </w:tc>
        <w:tc>
          <w:tcPr>
            <w:tcW w:w="1110" w:type="dxa"/>
          </w:tcPr>
          <w:p w14:paraId="7B00FD0A" w14:textId="77777777" w:rsidR="00DC19F5" w:rsidRPr="002423E8" w:rsidRDefault="00DC19F5" w:rsidP="00F92AC8">
            <w:pPr>
              <w:spacing w:after="120"/>
              <w:ind w:firstLine="0"/>
              <w:rPr>
                <w:sz w:val="20"/>
                <w:szCs w:val="20"/>
                <w:lang w:val="tr-TR"/>
              </w:rPr>
            </w:pPr>
          </w:p>
        </w:tc>
        <w:tc>
          <w:tcPr>
            <w:tcW w:w="822" w:type="dxa"/>
          </w:tcPr>
          <w:p w14:paraId="6FF874AC" w14:textId="77777777" w:rsidR="00DC19F5" w:rsidRPr="002423E8" w:rsidRDefault="00DC19F5" w:rsidP="00F92AC8">
            <w:pPr>
              <w:spacing w:after="120"/>
              <w:ind w:firstLine="0"/>
              <w:rPr>
                <w:sz w:val="20"/>
                <w:szCs w:val="20"/>
                <w:lang w:val="tr-TR"/>
              </w:rPr>
            </w:pPr>
          </w:p>
        </w:tc>
        <w:tc>
          <w:tcPr>
            <w:tcW w:w="960" w:type="dxa"/>
          </w:tcPr>
          <w:p w14:paraId="29A0D70F" w14:textId="77777777" w:rsidR="00DC19F5" w:rsidRPr="002423E8" w:rsidRDefault="00DC19F5" w:rsidP="00F92AC8">
            <w:pPr>
              <w:spacing w:after="120"/>
              <w:ind w:firstLine="0"/>
              <w:rPr>
                <w:sz w:val="20"/>
                <w:szCs w:val="20"/>
                <w:lang w:val="tr-TR"/>
              </w:rPr>
            </w:pPr>
          </w:p>
        </w:tc>
        <w:tc>
          <w:tcPr>
            <w:tcW w:w="1269" w:type="dxa"/>
          </w:tcPr>
          <w:p w14:paraId="1A671592" w14:textId="77777777" w:rsidR="00DC19F5" w:rsidRPr="002423E8" w:rsidRDefault="00DC19F5" w:rsidP="00F92AC8">
            <w:pPr>
              <w:spacing w:after="120"/>
              <w:ind w:firstLine="0"/>
              <w:rPr>
                <w:sz w:val="20"/>
                <w:szCs w:val="20"/>
                <w:lang w:val="tr-TR"/>
              </w:rPr>
            </w:pPr>
          </w:p>
        </w:tc>
        <w:tc>
          <w:tcPr>
            <w:tcW w:w="960" w:type="dxa"/>
          </w:tcPr>
          <w:p w14:paraId="7FB34193" w14:textId="77777777" w:rsidR="00DC19F5" w:rsidRPr="002423E8" w:rsidRDefault="00DC19F5" w:rsidP="00F92AC8">
            <w:pPr>
              <w:spacing w:after="120"/>
              <w:ind w:firstLine="0"/>
              <w:rPr>
                <w:sz w:val="20"/>
                <w:szCs w:val="20"/>
                <w:lang w:val="tr-TR"/>
              </w:rPr>
            </w:pPr>
          </w:p>
        </w:tc>
        <w:tc>
          <w:tcPr>
            <w:tcW w:w="1092" w:type="dxa"/>
          </w:tcPr>
          <w:p w14:paraId="1AE7A5CE" w14:textId="77777777" w:rsidR="00DC19F5" w:rsidRPr="002423E8" w:rsidRDefault="00DC19F5" w:rsidP="00F92AC8">
            <w:pPr>
              <w:spacing w:after="120"/>
              <w:ind w:firstLine="0"/>
              <w:rPr>
                <w:sz w:val="20"/>
                <w:szCs w:val="20"/>
                <w:lang w:val="tr-TR"/>
              </w:rPr>
            </w:pPr>
          </w:p>
        </w:tc>
        <w:tc>
          <w:tcPr>
            <w:tcW w:w="1134" w:type="dxa"/>
          </w:tcPr>
          <w:p w14:paraId="43D09DFC" w14:textId="77777777" w:rsidR="00DC19F5" w:rsidRPr="002423E8" w:rsidRDefault="00DC19F5" w:rsidP="00F92AC8">
            <w:pPr>
              <w:spacing w:after="120"/>
              <w:ind w:firstLine="0"/>
              <w:rPr>
                <w:sz w:val="20"/>
                <w:szCs w:val="20"/>
                <w:lang w:val="tr-TR"/>
              </w:rPr>
            </w:pPr>
          </w:p>
        </w:tc>
        <w:tc>
          <w:tcPr>
            <w:tcW w:w="851" w:type="dxa"/>
          </w:tcPr>
          <w:p w14:paraId="3549B7B2" w14:textId="77777777" w:rsidR="00DC19F5" w:rsidRPr="002423E8" w:rsidRDefault="00DC19F5" w:rsidP="00F92AC8">
            <w:pPr>
              <w:spacing w:after="120"/>
              <w:ind w:firstLine="0"/>
              <w:rPr>
                <w:sz w:val="20"/>
                <w:szCs w:val="20"/>
                <w:lang w:val="tr-TR"/>
              </w:rPr>
            </w:pPr>
          </w:p>
        </w:tc>
        <w:tc>
          <w:tcPr>
            <w:tcW w:w="850" w:type="dxa"/>
          </w:tcPr>
          <w:p w14:paraId="6818F7C3" w14:textId="77777777" w:rsidR="00DC19F5" w:rsidRPr="002423E8" w:rsidRDefault="00DC19F5" w:rsidP="00F92AC8">
            <w:pPr>
              <w:spacing w:after="120"/>
              <w:ind w:firstLine="0"/>
              <w:rPr>
                <w:sz w:val="20"/>
                <w:szCs w:val="20"/>
                <w:lang w:val="tr-TR"/>
              </w:rPr>
            </w:pPr>
          </w:p>
        </w:tc>
      </w:tr>
    </w:tbl>
    <w:p w14:paraId="2C103260" w14:textId="77777777" w:rsidR="00DC19F5" w:rsidRPr="002423E8" w:rsidRDefault="00DC19F5" w:rsidP="00DC19F5">
      <w:pPr>
        <w:spacing w:after="120"/>
        <w:ind w:firstLine="0"/>
        <w:rPr>
          <w:sz w:val="20"/>
          <w:szCs w:val="20"/>
          <w:lang w:val="tr-TR"/>
        </w:rPr>
      </w:pPr>
    </w:p>
    <w:p w14:paraId="046950C4" w14:textId="77777777" w:rsidR="00DC19F5" w:rsidRPr="002423E8" w:rsidRDefault="00DC19F5" w:rsidP="00DC19F5">
      <w:pPr>
        <w:spacing w:after="120"/>
        <w:ind w:firstLine="0"/>
        <w:rPr>
          <w:sz w:val="20"/>
          <w:szCs w:val="20"/>
          <w:lang w:val="tr-TR"/>
        </w:rPr>
      </w:pPr>
      <w:r w:rsidRPr="002423E8">
        <w:rPr>
          <w:sz w:val="20"/>
          <w:szCs w:val="20"/>
          <w:lang w:val="tr-TR"/>
        </w:rPr>
        <w:t>Başkan</w:t>
      </w:r>
      <w:r w:rsidRPr="002423E8">
        <w:rPr>
          <w:sz w:val="20"/>
          <w:szCs w:val="20"/>
          <w:lang w:val="tr-TR"/>
        </w:rPr>
        <w:tab/>
      </w:r>
      <w:r w:rsidRPr="002423E8">
        <w:rPr>
          <w:sz w:val="20"/>
          <w:szCs w:val="20"/>
          <w:lang w:val="tr-TR"/>
        </w:rPr>
        <w:tab/>
      </w:r>
      <w:r w:rsidRPr="002423E8">
        <w:rPr>
          <w:sz w:val="20"/>
          <w:szCs w:val="20"/>
          <w:lang w:val="tr-TR"/>
        </w:rPr>
        <w:tab/>
        <w:t>Üye</w:t>
      </w:r>
      <w:r w:rsidRPr="002423E8">
        <w:rPr>
          <w:sz w:val="20"/>
          <w:szCs w:val="20"/>
          <w:lang w:val="tr-TR"/>
        </w:rPr>
        <w:tab/>
      </w:r>
      <w:r w:rsidRPr="002423E8">
        <w:rPr>
          <w:sz w:val="20"/>
          <w:szCs w:val="20"/>
          <w:lang w:val="tr-TR"/>
        </w:rPr>
        <w:tab/>
      </w:r>
      <w:r w:rsidRPr="002423E8">
        <w:rPr>
          <w:sz w:val="20"/>
          <w:szCs w:val="20"/>
          <w:lang w:val="tr-TR"/>
        </w:rPr>
        <w:tab/>
      </w:r>
      <w:proofErr w:type="spellStart"/>
      <w:r w:rsidRPr="002423E8">
        <w:rPr>
          <w:sz w:val="20"/>
          <w:szCs w:val="20"/>
          <w:lang w:val="tr-TR"/>
        </w:rPr>
        <w:t>Üye</w:t>
      </w:r>
      <w:proofErr w:type="spellEnd"/>
      <w:r w:rsidRPr="002423E8">
        <w:rPr>
          <w:sz w:val="20"/>
          <w:szCs w:val="20"/>
          <w:lang w:val="tr-TR"/>
        </w:rPr>
        <w:tab/>
      </w:r>
    </w:p>
    <w:p w14:paraId="574C120B" w14:textId="77777777" w:rsidR="00DC19F5" w:rsidRPr="002423E8" w:rsidRDefault="00DC19F5" w:rsidP="00DC19F5">
      <w:pPr>
        <w:spacing w:after="120"/>
        <w:ind w:firstLine="0"/>
        <w:rPr>
          <w:b/>
          <w:sz w:val="36"/>
          <w:szCs w:val="36"/>
          <w:lang w:val="tr-TR"/>
        </w:rPr>
      </w:pPr>
      <w:r w:rsidRPr="002423E8">
        <w:rPr>
          <w:sz w:val="20"/>
          <w:szCs w:val="20"/>
          <w:lang w:val="tr-TR"/>
        </w:rPr>
        <w:t>İmza</w:t>
      </w:r>
      <w:r w:rsidRPr="002423E8">
        <w:rPr>
          <w:sz w:val="20"/>
          <w:szCs w:val="20"/>
          <w:lang w:val="tr-TR"/>
        </w:rPr>
        <w:tab/>
      </w:r>
      <w:r w:rsidRPr="002423E8">
        <w:rPr>
          <w:sz w:val="20"/>
          <w:szCs w:val="20"/>
          <w:lang w:val="tr-TR"/>
        </w:rPr>
        <w:tab/>
      </w:r>
      <w:r w:rsidRPr="002423E8">
        <w:rPr>
          <w:sz w:val="20"/>
          <w:szCs w:val="20"/>
          <w:lang w:val="tr-TR"/>
        </w:rPr>
        <w:tab/>
      </w:r>
      <w:r w:rsidRPr="002423E8">
        <w:rPr>
          <w:sz w:val="20"/>
          <w:szCs w:val="20"/>
          <w:lang w:val="tr-TR"/>
        </w:rPr>
        <w:tab/>
      </w:r>
      <w:proofErr w:type="spellStart"/>
      <w:r w:rsidRPr="002423E8">
        <w:rPr>
          <w:sz w:val="20"/>
          <w:szCs w:val="20"/>
          <w:lang w:val="tr-TR"/>
        </w:rPr>
        <w:t>İmza</w:t>
      </w:r>
      <w:proofErr w:type="spellEnd"/>
      <w:r w:rsidRPr="002423E8">
        <w:rPr>
          <w:sz w:val="20"/>
          <w:szCs w:val="20"/>
          <w:lang w:val="tr-TR"/>
        </w:rPr>
        <w:tab/>
      </w:r>
      <w:r w:rsidRPr="002423E8">
        <w:rPr>
          <w:sz w:val="20"/>
          <w:szCs w:val="20"/>
          <w:lang w:val="tr-TR"/>
        </w:rPr>
        <w:tab/>
      </w:r>
      <w:r w:rsidRPr="002423E8">
        <w:rPr>
          <w:sz w:val="20"/>
          <w:szCs w:val="20"/>
          <w:lang w:val="tr-TR"/>
        </w:rPr>
        <w:tab/>
      </w:r>
      <w:proofErr w:type="spellStart"/>
      <w:r w:rsidRPr="002423E8">
        <w:rPr>
          <w:sz w:val="20"/>
          <w:szCs w:val="20"/>
          <w:lang w:val="tr-TR"/>
        </w:rPr>
        <w:t>İmza</w:t>
      </w:r>
      <w:proofErr w:type="spellEnd"/>
      <w:r w:rsidRPr="002423E8">
        <w:rPr>
          <w:sz w:val="20"/>
          <w:szCs w:val="20"/>
          <w:lang w:val="tr-TR"/>
        </w:rPr>
        <w:tab/>
      </w:r>
      <w:r w:rsidRPr="002423E8">
        <w:rPr>
          <w:sz w:val="20"/>
          <w:szCs w:val="20"/>
          <w:lang w:val="tr-TR"/>
        </w:rPr>
        <w:br w:type="page"/>
      </w:r>
    </w:p>
    <w:p w14:paraId="1C5D1B98"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3AF869C4"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6FE4BFB"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4B5DCD6"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FE5D2DD"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ED728F2"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F4AC2C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21E1CE4" w14:textId="77777777" w:rsidR="00DC19F5" w:rsidRPr="002423E8" w:rsidRDefault="00DC19F5" w:rsidP="00DC19F5">
      <w:pPr>
        <w:pStyle w:val="Balk6"/>
        <w:ind w:firstLine="0"/>
        <w:jc w:val="center"/>
        <w:rPr>
          <w:lang w:val="tr-TR"/>
        </w:rPr>
      </w:pPr>
      <w:bookmarkStart w:id="61" w:name="_Bölüm_D:_Teklif_Sunum_Formu"/>
      <w:bookmarkStart w:id="62" w:name="_Toc233021563"/>
      <w:bookmarkEnd w:id="61"/>
      <w:r w:rsidRPr="002423E8">
        <w:rPr>
          <w:lang w:val="tr-TR"/>
        </w:rPr>
        <w:t>Bölüm D: Teklif Sunum Formu</w:t>
      </w:r>
      <w:bookmarkEnd w:id="62"/>
    </w:p>
    <w:p w14:paraId="284701D7"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471E529F"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1547C78"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137F836"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B3A09C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2C951EA9"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6FC60272"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1A58D37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5CB44BA0"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0BC60E19" w14:textId="77777777" w:rsidR="00DC19F5" w:rsidRPr="002423E8" w:rsidRDefault="00DC19F5" w:rsidP="00DC19F5">
      <w:pPr>
        <w:pStyle w:val="Balk2"/>
        <w:ind w:left="612" w:hanging="432"/>
        <w:rPr>
          <w:bCs/>
          <w:i/>
          <w:sz w:val="20"/>
          <w:lang w:val="tr-TR"/>
        </w:rPr>
      </w:pPr>
      <w:bookmarkStart w:id="63" w:name="_Toc186884884"/>
    </w:p>
    <w:p w14:paraId="481787CF" w14:textId="77777777" w:rsidR="00DC19F5" w:rsidRPr="002423E8" w:rsidRDefault="00DC19F5" w:rsidP="00DC19F5">
      <w:pPr>
        <w:ind w:firstLine="0"/>
        <w:rPr>
          <w:b/>
          <w:lang w:val="tr-TR"/>
        </w:rPr>
      </w:pPr>
      <w:r w:rsidRPr="002423E8">
        <w:rPr>
          <w:bCs/>
          <w:lang w:val="tr-TR"/>
        </w:rPr>
        <w:br w:type="page"/>
      </w:r>
      <w:bookmarkStart w:id="64" w:name="_Toc232234041"/>
      <w:r w:rsidRPr="002423E8">
        <w:rPr>
          <w:b/>
          <w:lang w:val="tr-TR"/>
        </w:rPr>
        <w:lastRenderedPageBreak/>
        <w:t>Bölüm D.</w:t>
      </w:r>
      <w:r w:rsidRPr="002423E8">
        <w:rPr>
          <w:b/>
          <w:lang w:val="tr-TR"/>
        </w:rPr>
        <w:tab/>
        <w:t>Teklif Sunum Formu</w:t>
      </w:r>
      <w:bookmarkEnd w:id="63"/>
      <w:bookmarkEnd w:id="64"/>
    </w:p>
    <w:p w14:paraId="49C1E8EA" w14:textId="77777777" w:rsidR="00DC19F5" w:rsidRPr="002423E8" w:rsidRDefault="00DC19F5" w:rsidP="00DC19F5">
      <w:pPr>
        <w:ind w:firstLine="0"/>
        <w:rPr>
          <w:lang w:val="tr-TR"/>
        </w:rPr>
      </w:pPr>
    </w:p>
    <w:p w14:paraId="2F11353F" w14:textId="77777777" w:rsidR="00DC19F5" w:rsidRPr="002423E8" w:rsidRDefault="00DC19F5" w:rsidP="00DC19F5">
      <w:pPr>
        <w:ind w:firstLine="0"/>
        <w:rPr>
          <w:sz w:val="20"/>
          <w:lang w:val="tr-TR"/>
        </w:rPr>
      </w:pPr>
      <w:r w:rsidRPr="002423E8">
        <w:rPr>
          <w:noProof/>
          <w:sz w:val="20"/>
          <w:lang w:val="tr-TR" w:eastAsia="tr-TR" w:bidi="ar-SA"/>
        </w:rPr>
        <mc:AlternateContent>
          <mc:Choice Requires="wps">
            <w:drawing>
              <wp:inline distT="0" distB="0" distL="0" distR="0" wp14:anchorId="0EE25E08" wp14:editId="1D3E06B1">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B09B505" w14:textId="77777777" w:rsidR="00216093" w:rsidRPr="007810F1" w:rsidRDefault="00216093"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EE25E08"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0B09B505" w14:textId="77777777" w:rsidR="00216093" w:rsidRPr="007810F1" w:rsidRDefault="00216093"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2347C5E" w14:textId="77777777" w:rsidR="00DC19F5" w:rsidRPr="002423E8" w:rsidRDefault="00DC19F5" w:rsidP="00DC19F5">
      <w:pPr>
        <w:pStyle w:val="KonuBal"/>
        <w:spacing w:after="120"/>
        <w:ind w:firstLine="0"/>
        <w:rPr>
          <w:sz w:val="20"/>
          <w:lang w:val="tr-TR"/>
        </w:rPr>
      </w:pPr>
    </w:p>
    <w:p w14:paraId="7293EAC0" w14:textId="77777777" w:rsidR="00DC19F5" w:rsidRPr="002423E8" w:rsidRDefault="00DC19F5" w:rsidP="00DC19F5">
      <w:pPr>
        <w:pStyle w:val="KonuBal"/>
        <w:spacing w:after="120"/>
        <w:ind w:firstLine="0"/>
        <w:rPr>
          <w:b w:val="0"/>
          <w:sz w:val="20"/>
          <w:lang w:val="tr-TR"/>
        </w:rPr>
      </w:pPr>
      <w:r w:rsidRPr="002423E8">
        <w:rPr>
          <w:b w:val="0"/>
          <w:sz w:val="20"/>
          <w:lang w:val="tr-TR"/>
        </w:rPr>
        <w:t xml:space="preserve">&lt; </w:t>
      </w:r>
      <w:r w:rsidRPr="002423E8">
        <w:rPr>
          <w:b w:val="0"/>
          <w:sz w:val="20"/>
          <w:highlight w:val="lightGray"/>
          <w:lang w:val="tr-TR"/>
        </w:rPr>
        <w:t xml:space="preserve">İsteklinin </w:t>
      </w:r>
      <w:proofErr w:type="spellStart"/>
      <w:r w:rsidRPr="002423E8">
        <w:rPr>
          <w:b w:val="0"/>
          <w:sz w:val="20"/>
          <w:highlight w:val="lightGray"/>
          <w:lang w:val="tr-TR"/>
        </w:rPr>
        <w:t>Anteti</w:t>
      </w:r>
      <w:proofErr w:type="spellEnd"/>
      <w:r w:rsidRPr="002423E8">
        <w:rPr>
          <w:b w:val="0"/>
          <w:sz w:val="20"/>
          <w:lang w:val="tr-TR"/>
        </w:rPr>
        <w:t>&gt;</w:t>
      </w:r>
    </w:p>
    <w:p w14:paraId="2FA1C854" w14:textId="77777777" w:rsidR="00DC19F5" w:rsidRPr="002423E8" w:rsidRDefault="00DC19F5" w:rsidP="00DC19F5">
      <w:pPr>
        <w:pStyle w:val="KonuBal"/>
        <w:spacing w:after="120"/>
        <w:ind w:firstLine="0"/>
        <w:rPr>
          <w:sz w:val="20"/>
          <w:lang w:val="tr-TR"/>
        </w:rPr>
      </w:pPr>
    </w:p>
    <w:p w14:paraId="6C8F0CAA" w14:textId="77777777" w:rsidR="00DC19F5" w:rsidRPr="002423E8" w:rsidRDefault="00DC19F5" w:rsidP="00DC19F5">
      <w:pPr>
        <w:pStyle w:val="KonuBal"/>
        <w:spacing w:after="120"/>
        <w:ind w:firstLine="0"/>
        <w:rPr>
          <w:b w:val="0"/>
          <w:sz w:val="20"/>
          <w:lang w:val="tr-TR"/>
        </w:rPr>
      </w:pPr>
      <w:r w:rsidRPr="002423E8">
        <w:rPr>
          <w:sz w:val="20"/>
          <w:lang w:val="tr-TR"/>
        </w:rPr>
        <w:t xml:space="preserve">Referans: </w:t>
      </w:r>
      <w:r w:rsidRPr="002423E8">
        <w:rPr>
          <w:b w:val="0"/>
          <w:sz w:val="20"/>
          <w:lang w:val="tr-TR"/>
        </w:rPr>
        <w:t>&lt; her bir ihale davet mektubu için&gt;</w:t>
      </w:r>
    </w:p>
    <w:p w14:paraId="46E5C0E8" w14:textId="77777777" w:rsidR="00DC19F5" w:rsidRPr="002423E8" w:rsidRDefault="00DC19F5" w:rsidP="00DC19F5">
      <w:pPr>
        <w:pStyle w:val="KonuBal"/>
        <w:spacing w:after="120"/>
        <w:ind w:firstLine="0"/>
        <w:rPr>
          <w:sz w:val="20"/>
          <w:lang w:val="tr-TR"/>
        </w:rPr>
      </w:pPr>
      <w:r w:rsidRPr="002423E8">
        <w:rPr>
          <w:sz w:val="20"/>
          <w:lang w:val="tr-TR"/>
        </w:rPr>
        <w:t>Sözleşme adı:</w:t>
      </w:r>
      <w:r w:rsidRPr="002423E8">
        <w:rPr>
          <w:b w:val="0"/>
          <w:sz w:val="20"/>
          <w:lang w:val="tr-TR"/>
        </w:rPr>
        <w:t xml:space="preserve"> &lt; Sözleşme başlığı &gt;  </w:t>
      </w:r>
      <w:r w:rsidRPr="002423E8">
        <w:rPr>
          <w:sz w:val="20"/>
          <w:lang w:val="tr-TR"/>
        </w:rPr>
        <w:t xml:space="preserve">Lot başlığı: </w:t>
      </w:r>
      <w:r w:rsidRPr="002423E8">
        <w:rPr>
          <w:b w:val="0"/>
          <w:sz w:val="20"/>
          <w:lang w:val="tr-TR"/>
        </w:rPr>
        <w:t>&lt; Lot başlığı, ihale lotlara bölünmüş ise&gt;</w:t>
      </w:r>
    </w:p>
    <w:p w14:paraId="77265487" w14:textId="77777777" w:rsidR="00DC19F5" w:rsidRPr="002423E8" w:rsidRDefault="00DC19F5" w:rsidP="00DC19F5">
      <w:pPr>
        <w:pStyle w:val="Blockquote"/>
        <w:ind w:left="0" w:right="-1" w:firstLine="0"/>
        <w:rPr>
          <w:sz w:val="20"/>
          <w:lang w:val="tr-TR"/>
        </w:rPr>
      </w:pPr>
      <w:r w:rsidRPr="002423E8">
        <w:rPr>
          <w:bCs/>
          <w:sz w:val="20"/>
          <w:lang w:val="tr-TR"/>
        </w:rPr>
        <w:t xml:space="preserve">Teklif teslim formunun </w:t>
      </w:r>
      <w:r w:rsidRPr="002423E8">
        <w:rPr>
          <w:b/>
          <w:sz w:val="20"/>
          <w:lang w:val="tr-TR"/>
        </w:rPr>
        <w:t>bir adet imzalanmış aslı</w:t>
      </w:r>
      <w:r w:rsidRPr="002423E8">
        <w:rPr>
          <w:sz w:val="20"/>
          <w:lang w:val="tr-TR"/>
        </w:rPr>
        <w:t xml:space="preserve"> (mali kimlik formu, tüzel kişilik formu ve sunulması gereken diğer beyannameler de dahil) &lt;</w:t>
      </w:r>
      <w:r w:rsidRPr="002423E8">
        <w:rPr>
          <w:sz w:val="20"/>
          <w:highlight w:val="lightGray"/>
          <w:lang w:val="tr-TR"/>
        </w:rPr>
        <w:t>rakam</w:t>
      </w:r>
      <w:r w:rsidRPr="002423E8">
        <w:rPr>
          <w:sz w:val="20"/>
          <w:lang w:val="tr-TR"/>
        </w:rPr>
        <w:t>&gt; kopyasıyla birlikte teslim edilmek üzere hazırlanmış olmalıdır.</w:t>
      </w:r>
    </w:p>
    <w:p w14:paraId="1485AD7E" w14:textId="77777777" w:rsidR="00DC19F5" w:rsidRPr="002423E8" w:rsidRDefault="00DC19F5" w:rsidP="0028769A">
      <w:pPr>
        <w:keepNext/>
        <w:numPr>
          <w:ilvl w:val="0"/>
          <w:numId w:val="23"/>
        </w:numPr>
        <w:overflowPunct w:val="0"/>
        <w:autoSpaceDE w:val="0"/>
        <w:autoSpaceDN w:val="0"/>
        <w:adjustRightInd w:val="0"/>
        <w:spacing w:before="240"/>
        <w:textAlignment w:val="baseline"/>
        <w:rPr>
          <w:b/>
          <w:sz w:val="20"/>
          <w:lang w:val="tr-TR"/>
        </w:rPr>
      </w:pPr>
      <w:r w:rsidRPr="002423E8">
        <w:rPr>
          <w:b/>
          <w:sz w:val="20"/>
          <w:lang w:val="tr-TR"/>
        </w:rPr>
        <w:t>İSTEKLİNİN KİMLİĞİ</w:t>
      </w:r>
    </w:p>
    <w:p w14:paraId="675D645B" w14:textId="77777777" w:rsidR="00DC19F5" w:rsidRPr="002423E8" w:rsidRDefault="00DC19F5" w:rsidP="00DC19F5">
      <w:pPr>
        <w:keepNext/>
        <w:spacing w:before="240"/>
        <w:ind w:left="780" w:firstLine="71"/>
        <w:rPr>
          <w:b/>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423E8" w:rsidRPr="002423E8" w14:paraId="1E06C38F" w14:textId="77777777" w:rsidTr="00F92AC8">
        <w:trPr>
          <w:cantSplit/>
        </w:trPr>
        <w:tc>
          <w:tcPr>
            <w:tcW w:w="8221" w:type="dxa"/>
            <w:shd w:val="pct5" w:color="auto" w:fill="FFFFFF"/>
          </w:tcPr>
          <w:p w14:paraId="04DFEFFF" w14:textId="77777777" w:rsidR="00DC19F5" w:rsidRPr="002423E8" w:rsidRDefault="00DC19F5" w:rsidP="00F92AC8">
            <w:pPr>
              <w:spacing w:before="0" w:after="120"/>
              <w:ind w:firstLine="0"/>
              <w:rPr>
                <w:b/>
                <w:sz w:val="20"/>
                <w:lang w:val="tr-TR"/>
              </w:rPr>
            </w:pPr>
            <w:r w:rsidRPr="002423E8">
              <w:rPr>
                <w:b/>
                <w:sz w:val="20"/>
                <w:lang w:val="tr-TR"/>
              </w:rPr>
              <w:t>Tüzel kişiliğin ad(</w:t>
            </w:r>
            <w:proofErr w:type="spellStart"/>
            <w:r w:rsidRPr="002423E8">
              <w:rPr>
                <w:b/>
                <w:sz w:val="20"/>
                <w:lang w:val="tr-TR"/>
              </w:rPr>
              <w:t>lar</w:t>
            </w:r>
            <w:proofErr w:type="spellEnd"/>
            <w:r w:rsidRPr="002423E8">
              <w:rPr>
                <w:b/>
                <w:sz w:val="20"/>
                <w:lang w:val="tr-TR"/>
              </w:rPr>
              <w:t>)ı ve adres(</w:t>
            </w:r>
            <w:proofErr w:type="spellStart"/>
            <w:r w:rsidRPr="002423E8">
              <w:rPr>
                <w:b/>
                <w:sz w:val="20"/>
                <w:lang w:val="tr-TR"/>
              </w:rPr>
              <w:t>ler</w:t>
            </w:r>
            <w:proofErr w:type="spellEnd"/>
            <w:r w:rsidRPr="002423E8">
              <w:rPr>
                <w:b/>
                <w:sz w:val="20"/>
                <w:lang w:val="tr-TR"/>
              </w:rPr>
              <w:t>)i</w:t>
            </w:r>
          </w:p>
        </w:tc>
      </w:tr>
      <w:tr w:rsidR="002423E8" w:rsidRPr="002423E8" w14:paraId="1808043E" w14:textId="77777777" w:rsidTr="00F92AC8">
        <w:trPr>
          <w:cantSplit/>
        </w:trPr>
        <w:tc>
          <w:tcPr>
            <w:tcW w:w="8221" w:type="dxa"/>
          </w:tcPr>
          <w:p w14:paraId="04890817" w14:textId="77777777" w:rsidR="00DC19F5" w:rsidRPr="002423E8" w:rsidRDefault="00DC19F5" w:rsidP="00F92AC8">
            <w:pPr>
              <w:spacing w:before="0" w:after="120"/>
              <w:ind w:firstLine="0"/>
              <w:rPr>
                <w:b/>
                <w:sz w:val="20"/>
                <w:lang w:val="tr-TR"/>
              </w:rPr>
            </w:pPr>
          </w:p>
        </w:tc>
      </w:tr>
    </w:tbl>
    <w:p w14:paraId="0697869C" w14:textId="77777777" w:rsidR="00DC19F5" w:rsidRPr="002423E8" w:rsidRDefault="00DC19F5" w:rsidP="0028769A">
      <w:pPr>
        <w:keepNext/>
        <w:numPr>
          <w:ilvl w:val="0"/>
          <w:numId w:val="23"/>
        </w:numPr>
        <w:overflowPunct w:val="0"/>
        <w:autoSpaceDE w:val="0"/>
        <w:autoSpaceDN w:val="0"/>
        <w:adjustRightInd w:val="0"/>
        <w:spacing w:before="240"/>
        <w:textAlignment w:val="baseline"/>
        <w:rPr>
          <w:b/>
          <w:sz w:val="20"/>
          <w:lang w:val="tr-TR"/>
        </w:rPr>
      </w:pPr>
      <w:r w:rsidRPr="002423E8">
        <w:rPr>
          <w:b/>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423E8" w:rsidRPr="002423E8" w14:paraId="492C9D5C" w14:textId="77777777" w:rsidTr="00F92AC8">
        <w:tc>
          <w:tcPr>
            <w:tcW w:w="1842" w:type="dxa"/>
            <w:shd w:val="pct5" w:color="auto" w:fill="FFFFFF"/>
          </w:tcPr>
          <w:p w14:paraId="7E13B81B" w14:textId="77777777" w:rsidR="00DC19F5" w:rsidRPr="002423E8" w:rsidRDefault="00DC19F5" w:rsidP="00F92AC8">
            <w:pPr>
              <w:spacing w:before="0" w:after="120"/>
              <w:ind w:firstLine="0"/>
              <w:rPr>
                <w:b/>
                <w:sz w:val="20"/>
                <w:lang w:val="tr-TR"/>
              </w:rPr>
            </w:pPr>
            <w:r w:rsidRPr="002423E8">
              <w:rPr>
                <w:b/>
                <w:sz w:val="20"/>
                <w:lang w:val="tr-TR"/>
              </w:rPr>
              <w:t>Adı Soyadı</w:t>
            </w:r>
          </w:p>
        </w:tc>
        <w:tc>
          <w:tcPr>
            <w:tcW w:w="4387" w:type="dxa"/>
          </w:tcPr>
          <w:p w14:paraId="558ACECE" w14:textId="77777777" w:rsidR="00DC19F5" w:rsidRPr="002423E8" w:rsidRDefault="00DC19F5" w:rsidP="00F92AC8">
            <w:pPr>
              <w:spacing w:before="0" w:after="120"/>
              <w:ind w:firstLine="0"/>
              <w:rPr>
                <w:sz w:val="20"/>
                <w:lang w:val="tr-TR"/>
              </w:rPr>
            </w:pPr>
          </w:p>
        </w:tc>
      </w:tr>
      <w:tr w:rsidR="002423E8" w:rsidRPr="002423E8" w14:paraId="4E8794B8" w14:textId="77777777" w:rsidTr="00F92AC8">
        <w:tc>
          <w:tcPr>
            <w:tcW w:w="1842" w:type="dxa"/>
            <w:shd w:val="pct5" w:color="auto" w:fill="FFFFFF"/>
          </w:tcPr>
          <w:p w14:paraId="4F9DBB2C" w14:textId="77777777" w:rsidR="00DC19F5" w:rsidRPr="002423E8" w:rsidRDefault="00DC19F5" w:rsidP="00F92AC8">
            <w:pPr>
              <w:spacing w:before="0" w:after="120"/>
              <w:ind w:firstLine="0"/>
              <w:rPr>
                <w:b/>
                <w:sz w:val="20"/>
                <w:lang w:val="tr-TR"/>
              </w:rPr>
            </w:pPr>
            <w:r w:rsidRPr="002423E8">
              <w:rPr>
                <w:b/>
                <w:sz w:val="20"/>
                <w:lang w:val="tr-TR"/>
              </w:rPr>
              <w:t>Firma Adı</w:t>
            </w:r>
          </w:p>
        </w:tc>
        <w:tc>
          <w:tcPr>
            <w:tcW w:w="4387" w:type="dxa"/>
          </w:tcPr>
          <w:p w14:paraId="71225E46" w14:textId="77777777" w:rsidR="00DC19F5" w:rsidRPr="002423E8" w:rsidRDefault="00DC19F5" w:rsidP="00F92AC8">
            <w:pPr>
              <w:spacing w:before="0" w:after="120"/>
              <w:ind w:firstLine="0"/>
              <w:rPr>
                <w:sz w:val="20"/>
                <w:lang w:val="tr-TR"/>
              </w:rPr>
            </w:pPr>
          </w:p>
        </w:tc>
      </w:tr>
      <w:tr w:rsidR="002423E8" w:rsidRPr="002423E8" w14:paraId="3CDDA56A" w14:textId="77777777" w:rsidTr="00F92AC8">
        <w:tc>
          <w:tcPr>
            <w:tcW w:w="1842" w:type="dxa"/>
            <w:shd w:val="pct5" w:color="auto" w:fill="FFFFFF"/>
          </w:tcPr>
          <w:p w14:paraId="42614942" w14:textId="77777777" w:rsidR="00DC19F5" w:rsidRPr="002423E8" w:rsidRDefault="00DC19F5" w:rsidP="00F92AC8">
            <w:pPr>
              <w:spacing w:before="0" w:after="120"/>
              <w:ind w:firstLine="0"/>
              <w:rPr>
                <w:b/>
                <w:sz w:val="20"/>
                <w:lang w:val="tr-TR"/>
              </w:rPr>
            </w:pPr>
            <w:r w:rsidRPr="002423E8">
              <w:rPr>
                <w:b/>
                <w:sz w:val="20"/>
                <w:lang w:val="tr-TR"/>
              </w:rPr>
              <w:t>Adres</w:t>
            </w:r>
          </w:p>
        </w:tc>
        <w:tc>
          <w:tcPr>
            <w:tcW w:w="4387" w:type="dxa"/>
          </w:tcPr>
          <w:p w14:paraId="294450D4" w14:textId="77777777" w:rsidR="00DC19F5" w:rsidRPr="002423E8" w:rsidRDefault="00DC19F5" w:rsidP="00F92AC8">
            <w:pPr>
              <w:spacing w:before="0" w:after="120"/>
              <w:ind w:firstLine="0"/>
              <w:rPr>
                <w:sz w:val="20"/>
                <w:lang w:val="tr-TR"/>
              </w:rPr>
            </w:pPr>
          </w:p>
        </w:tc>
      </w:tr>
      <w:tr w:rsidR="002423E8" w:rsidRPr="002423E8" w14:paraId="7A0E4453" w14:textId="77777777" w:rsidTr="00F92AC8">
        <w:tc>
          <w:tcPr>
            <w:tcW w:w="1842" w:type="dxa"/>
            <w:shd w:val="pct5" w:color="auto" w:fill="FFFFFF"/>
          </w:tcPr>
          <w:p w14:paraId="1E1FA987" w14:textId="77777777" w:rsidR="00DC19F5" w:rsidRPr="002423E8" w:rsidRDefault="00DC19F5" w:rsidP="00F92AC8">
            <w:pPr>
              <w:spacing w:before="0" w:after="120"/>
              <w:ind w:firstLine="0"/>
              <w:rPr>
                <w:b/>
                <w:sz w:val="20"/>
                <w:lang w:val="tr-TR"/>
              </w:rPr>
            </w:pPr>
            <w:r w:rsidRPr="002423E8">
              <w:rPr>
                <w:b/>
                <w:sz w:val="20"/>
                <w:lang w:val="tr-TR"/>
              </w:rPr>
              <w:t>Telefon</w:t>
            </w:r>
          </w:p>
        </w:tc>
        <w:tc>
          <w:tcPr>
            <w:tcW w:w="4387" w:type="dxa"/>
          </w:tcPr>
          <w:p w14:paraId="3FB7679A" w14:textId="77777777" w:rsidR="00DC19F5" w:rsidRPr="002423E8" w:rsidRDefault="00DC19F5" w:rsidP="00F92AC8">
            <w:pPr>
              <w:spacing w:before="0" w:after="120"/>
              <w:ind w:firstLine="0"/>
              <w:rPr>
                <w:sz w:val="20"/>
                <w:lang w:val="tr-TR"/>
              </w:rPr>
            </w:pPr>
          </w:p>
        </w:tc>
      </w:tr>
      <w:tr w:rsidR="002423E8" w:rsidRPr="002423E8" w14:paraId="031E580C" w14:textId="77777777" w:rsidTr="00F92AC8">
        <w:tc>
          <w:tcPr>
            <w:tcW w:w="1842" w:type="dxa"/>
            <w:shd w:val="pct5" w:color="auto" w:fill="FFFFFF"/>
          </w:tcPr>
          <w:p w14:paraId="10602C00" w14:textId="77777777" w:rsidR="00DC19F5" w:rsidRPr="002423E8" w:rsidRDefault="00DC19F5" w:rsidP="00F92AC8">
            <w:pPr>
              <w:spacing w:before="0" w:after="120"/>
              <w:ind w:firstLine="0"/>
              <w:rPr>
                <w:b/>
                <w:sz w:val="20"/>
                <w:lang w:val="tr-TR"/>
              </w:rPr>
            </w:pPr>
            <w:r w:rsidRPr="002423E8">
              <w:rPr>
                <w:b/>
                <w:sz w:val="20"/>
                <w:lang w:val="tr-TR"/>
              </w:rPr>
              <w:t>Faks</w:t>
            </w:r>
          </w:p>
        </w:tc>
        <w:tc>
          <w:tcPr>
            <w:tcW w:w="4387" w:type="dxa"/>
          </w:tcPr>
          <w:p w14:paraId="5484BB9D" w14:textId="77777777" w:rsidR="00DC19F5" w:rsidRPr="002423E8" w:rsidRDefault="00DC19F5" w:rsidP="00F92AC8">
            <w:pPr>
              <w:spacing w:before="0" w:after="120"/>
              <w:ind w:firstLine="0"/>
              <w:rPr>
                <w:sz w:val="20"/>
                <w:lang w:val="tr-TR"/>
              </w:rPr>
            </w:pPr>
          </w:p>
        </w:tc>
      </w:tr>
      <w:tr w:rsidR="002423E8" w:rsidRPr="002423E8" w14:paraId="514A0814" w14:textId="77777777" w:rsidTr="00F92AC8">
        <w:tc>
          <w:tcPr>
            <w:tcW w:w="1842" w:type="dxa"/>
            <w:shd w:val="pct5" w:color="auto" w:fill="FFFFFF"/>
          </w:tcPr>
          <w:p w14:paraId="3E2467F3" w14:textId="77777777" w:rsidR="00DC19F5" w:rsidRPr="002423E8" w:rsidRDefault="00DC19F5" w:rsidP="00F92AC8">
            <w:pPr>
              <w:spacing w:before="0" w:after="120"/>
              <w:ind w:firstLine="0"/>
              <w:rPr>
                <w:b/>
                <w:sz w:val="20"/>
                <w:lang w:val="tr-TR"/>
              </w:rPr>
            </w:pPr>
            <w:r w:rsidRPr="002423E8">
              <w:rPr>
                <w:b/>
                <w:sz w:val="20"/>
                <w:lang w:val="tr-TR"/>
              </w:rPr>
              <w:t>e-mail</w:t>
            </w:r>
          </w:p>
        </w:tc>
        <w:tc>
          <w:tcPr>
            <w:tcW w:w="4387" w:type="dxa"/>
          </w:tcPr>
          <w:p w14:paraId="15B4B9D6" w14:textId="77777777" w:rsidR="00DC19F5" w:rsidRPr="002423E8" w:rsidRDefault="00DC19F5" w:rsidP="00F92AC8">
            <w:pPr>
              <w:spacing w:before="0" w:after="120"/>
              <w:ind w:firstLine="0"/>
              <w:rPr>
                <w:sz w:val="20"/>
                <w:lang w:val="tr-TR"/>
              </w:rPr>
            </w:pPr>
          </w:p>
        </w:tc>
      </w:tr>
    </w:tbl>
    <w:p w14:paraId="2024D018" w14:textId="77777777" w:rsidR="00DC19F5" w:rsidRPr="002423E8" w:rsidRDefault="00DC19F5" w:rsidP="0028769A">
      <w:pPr>
        <w:keepNext/>
        <w:numPr>
          <w:ilvl w:val="0"/>
          <w:numId w:val="23"/>
        </w:numPr>
        <w:overflowPunct w:val="0"/>
        <w:autoSpaceDE w:val="0"/>
        <w:autoSpaceDN w:val="0"/>
        <w:adjustRightInd w:val="0"/>
        <w:spacing w:before="240"/>
        <w:textAlignment w:val="baseline"/>
        <w:rPr>
          <w:b/>
          <w:sz w:val="20"/>
          <w:lang w:val="tr-TR"/>
        </w:rPr>
      </w:pPr>
      <w:r w:rsidRPr="002423E8">
        <w:rPr>
          <w:b/>
          <w:sz w:val="20"/>
          <w:lang w:val="tr-TR"/>
        </w:rPr>
        <w:t>BEYANNAME(LER)</w:t>
      </w:r>
    </w:p>
    <w:p w14:paraId="3F4FE09E" w14:textId="77777777" w:rsidR="00DC19F5" w:rsidRPr="002423E8" w:rsidRDefault="00DC19F5" w:rsidP="00DC19F5">
      <w:pPr>
        <w:keepLines/>
        <w:widowControl w:val="0"/>
        <w:spacing w:after="120"/>
        <w:ind w:firstLine="0"/>
        <w:rPr>
          <w:sz w:val="20"/>
          <w:lang w:val="tr-TR"/>
        </w:rPr>
      </w:pPr>
      <w:r w:rsidRPr="002423E8">
        <w:rPr>
          <w:sz w:val="20"/>
          <w:lang w:val="tr-TR"/>
        </w:rPr>
        <w:t xml:space="preserve">Teklifin tarafı olarak, bu formun 1. maddesinde tanımlanan tüzel kişilik, ekteki formatta kullanılan imzalı beyannameyi teslim etmelidir. </w:t>
      </w:r>
    </w:p>
    <w:p w14:paraId="7668D434" w14:textId="77777777" w:rsidR="00DC19F5" w:rsidRPr="002423E8" w:rsidRDefault="00DC19F5" w:rsidP="0028769A">
      <w:pPr>
        <w:keepNext/>
        <w:numPr>
          <w:ilvl w:val="0"/>
          <w:numId w:val="23"/>
        </w:numPr>
        <w:overflowPunct w:val="0"/>
        <w:autoSpaceDE w:val="0"/>
        <w:autoSpaceDN w:val="0"/>
        <w:adjustRightInd w:val="0"/>
        <w:spacing w:before="240"/>
        <w:textAlignment w:val="baseline"/>
        <w:rPr>
          <w:b/>
          <w:sz w:val="20"/>
          <w:lang w:val="tr-TR"/>
        </w:rPr>
      </w:pPr>
      <w:r w:rsidRPr="002423E8">
        <w:rPr>
          <w:b/>
          <w:sz w:val="20"/>
          <w:lang w:val="tr-TR"/>
        </w:rPr>
        <w:t>TAAHHÜTNAME</w:t>
      </w:r>
    </w:p>
    <w:p w14:paraId="2EA1C1AF" w14:textId="77777777" w:rsidR="00DC19F5" w:rsidRPr="002423E8" w:rsidRDefault="00DC19F5" w:rsidP="00DC19F5">
      <w:pPr>
        <w:pStyle w:val="GvdeMetni2"/>
        <w:spacing w:line="240" w:lineRule="auto"/>
        <w:ind w:firstLine="0"/>
        <w:rPr>
          <w:rFonts w:ascii="Times New Roman" w:hAnsi="Times New Roman"/>
          <w:sz w:val="20"/>
          <w:lang w:val="tr-TR"/>
        </w:rPr>
      </w:pPr>
      <w:r w:rsidRPr="002423E8">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2423E8">
        <w:rPr>
          <w:rFonts w:ascii="Times New Roman" w:hAnsi="Times New Roman"/>
          <w:sz w:val="20"/>
          <w:highlight w:val="lightGray"/>
          <w:lang w:val="tr-TR"/>
        </w:rPr>
        <w:t>hizmetleri sağlamayı / malları tedarik etmeyi / yapım işini üstlenmeyi</w:t>
      </w:r>
      <w:r w:rsidRPr="002423E8">
        <w:rPr>
          <w:rFonts w:ascii="Times New Roman" w:hAnsi="Times New Roman"/>
          <w:sz w:val="20"/>
          <w:lang w:val="tr-TR"/>
        </w:rPr>
        <w:t>&gt;, Teknik Teklifimizi oluşturan aşağıdaki belgeler ve mühürlenmiş ayrı bir zarfla teslim edilen Mali Teklifimize dayanarak teklif ediyoruz.</w:t>
      </w:r>
    </w:p>
    <w:p w14:paraId="0E90148B" w14:textId="77777777" w:rsidR="00DC19F5" w:rsidRPr="002423E8" w:rsidRDefault="00DC19F5" w:rsidP="0028769A">
      <w:pPr>
        <w:keepLines/>
        <w:widowControl w:val="0"/>
        <w:numPr>
          <w:ilvl w:val="0"/>
          <w:numId w:val="21"/>
        </w:numPr>
        <w:overflowPunct w:val="0"/>
        <w:autoSpaceDE w:val="0"/>
        <w:autoSpaceDN w:val="0"/>
        <w:adjustRightInd w:val="0"/>
        <w:spacing w:after="240"/>
        <w:textAlignment w:val="baseline"/>
        <w:rPr>
          <w:sz w:val="20"/>
          <w:lang w:val="tr-TR"/>
        </w:rPr>
      </w:pPr>
      <w:r w:rsidRPr="002423E8">
        <w:rPr>
          <w:sz w:val="20"/>
          <w:lang w:val="tr-TR"/>
        </w:rPr>
        <w:t xml:space="preserve">Mali ve Ekonomik Durum Belgeleri </w:t>
      </w:r>
    </w:p>
    <w:p w14:paraId="4870D44A" w14:textId="77777777" w:rsidR="00DC19F5" w:rsidRPr="002423E8" w:rsidRDefault="00DC19F5" w:rsidP="0028769A">
      <w:pPr>
        <w:keepLines/>
        <w:widowControl w:val="0"/>
        <w:numPr>
          <w:ilvl w:val="0"/>
          <w:numId w:val="21"/>
        </w:numPr>
        <w:overflowPunct w:val="0"/>
        <w:autoSpaceDE w:val="0"/>
        <w:autoSpaceDN w:val="0"/>
        <w:adjustRightInd w:val="0"/>
        <w:spacing w:after="240"/>
        <w:textAlignment w:val="baseline"/>
        <w:rPr>
          <w:sz w:val="20"/>
          <w:lang w:val="tr-TR"/>
        </w:rPr>
      </w:pPr>
      <w:r w:rsidRPr="002423E8">
        <w:rPr>
          <w:sz w:val="20"/>
          <w:lang w:val="tr-TR"/>
        </w:rPr>
        <w:t>Uzmanlık Alanı ve Deneyim Belgeleri</w:t>
      </w:r>
    </w:p>
    <w:p w14:paraId="2B8CF2C6" w14:textId="77777777" w:rsidR="00DC19F5" w:rsidRPr="002423E8" w:rsidRDefault="00DC19F5" w:rsidP="0028769A">
      <w:pPr>
        <w:keepLines/>
        <w:widowControl w:val="0"/>
        <w:numPr>
          <w:ilvl w:val="0"/>
          <w:numId w:val="21"/>
        </w:numPr>
        <w:overflowPunct w:val="0"/>
        <w:autoSpaceDE w:val="0"/>
        <w:autoSpaceDN w:val="0"/>
        <w:adjustRightInd w:val="0"/>
        <w:spacing w:after="240"/>
        <w:textAlignment w:val="baseline"/>
        <w:rPr>
          <w:sz w:val="20"/>
          <w:lang w:val="tr-TR"/>
        </w:rPr>
      </w:pPr>
      <w:r w:rsidRPr="002423E8">
        <w:rPr>
          <w:sz w:val="20"/>
          <w:lang w:val="tr-TR"/>
        </w:rPr>
        <w:t>Planlar – Çizimler (sadece yapım işleri için)</w:t>
      </w:r>
    </w:p>
    <w:p w14:paraId="594A723D" w14:textId="77777777" w:rsidR="00DC19F5" w:rsidRPr="002423E8" w:rsidRDefault="00DC19F5" w:rsidP="0028769A">
      <w:pPr>
        <w:keepLines/>
        <w:widowControl w:val="0"/>
        <w:numPr>
          <w:ilvl w:val="0"/>
          <w:numId w:val="21"/>
        </w:numPr>
        <w:overflowPunct w:val="0"/>
        <w:autoSpaceDE w:val="0"/>
        <w:autoSpaceDN w:val="0"/>
        <w:adjustRightInd w:val="0"/>
        <w:spacing w:after="240"/>
        <w:textAlignment w:val="baseline"/>
        <w:rPr>
          <w:sz w:val="20"/>
          <w:lang w:val="tr-TR"/>
        </w:rPr>
      </w:pPr>
      <w:r w:rsidRPr="002423E8">
        <w:rPr>
          <w:sz w:val="20"/>
          <w:lang w:val="tr-TR"/>
        </w:rPr>
        <w:t>Organizasyon ve Metodoloji (sadece hizmet alımları için)</w:t>
      </w:r>
    </w:p>
    <w:p w14:paraId="180D85F9" w14:textId="77777777" w:rsidR="00DC19F5" w:rsidRPr="002423E8" w:rsidRDefault="00DC19F5" w:rsidP="0028769A">
      <w:pPr>
        <w:keepLines/>
        <w:widowControl w:val="0"/>
        <w:numPr>
          <w:ilvl w:val="0"/>
          <w:numId w:val="21"/>
        </w:numPr>
        <w:overflowPunct w:val="0"/>
        <w:autoSpaceDE w:val="0"/>
        <w:autoSpaceDN w:val="0"/>
        <w:adjustRightInd w:val="0"/>
        <w:spacing w:after="240"/>
        <w:textAlignment w:val="baseline"/>
        <w:rPr>
          <w:sz w:val="20"/>
          <w:lang w:val="tr-TR"/>
        </w:rPr>
      </w:pPr>
      <w:r w:rsidRPr="002423E8">
        <w:rPr>
          <w:sz w:val="20"/>
          <w:lang w:val="tr-TR"/>
        </w:rPr>
        <w:t>Kilit uzmanlar (Kilit uzmanların listesi ve özgeçmişlerden oluşur) (hizmet alımları ve istenmiş ise diğer alımlar için)</w:t>
      </w:r>
    </w:p>
    <w:p w14:paraId="59D965F1" w14:textId="77777777" w:rsidR="00DC19F5" w:rsidRPr="002423E8" w:rsidRDefault="00DC19F5" w:rsidP="0028769A">
      <w:pPr>
        <w:keepLines/>
        <w:widowControl w:val="0"/>
        <w:numPr>
          <w:ilvl w:val="0"/>
          <w:numId w:val="21"/>
        </w:numPr>
        <w:overflowPunct w:val="0"/>
        <w:autoSpaceDE w:val="0"/>
        <w:autoSpaceDN w:val="0"/>
        <w:adjustRightInd w:val="0"/>
        <w:spacing w:after="240"/>
        <w:textAlignment w:val="baseline"/>
        <w:rPr>
          <w:sz w:val="20"/>
          <w:lang w:val="tr-TR"/>
        </w:rPr>
      </w:pPr>
      <w:r w:rsidRPr="002423E8">
        <w:rPr>
          <w:sz w:val="20"/>
          <w:lang w:val="tr-TR"/>
        </w:rPr>
        <w:t>İsteklinin beyannamesi (teklifi konsorsiyum veriyorsa, her konsorsiyum üyesinden bir adet olmak üzere)</w:t>
      </w:r>
    </w:p>
    <w:p w14:paraId="0428A925" w14:textId="77777777" w:rsidR="00DC19F5" w:rsidRPr="002423E8" w:rsidRDefault="00DC19F5" w:rsidP="0028769A">
      <w:pPr>
        <w:keepLines/>
        <w:widowControl w:val="0"/>
        <w:numPr>
          <w:ilvl w:val="0"/>
          <w:numId w:val="21"/>
        </w:numPr>
        <w:overflowPunct w:val="0"/>
        <w:autoSpaceDE w:val="0"/>
        <w:autoSpaceDN w:val="0"/>
        <w:adjustRightInd w:val="0"/>
        <w:spacing w:after="240"/>
        <w:textAlignment w:val="baseline"/>
        <w:rPr>
          <w:sz w:val="20"/>
          <w:lang w:val="tr-TR"/>
        </w:rPr>
      </w:pPr>
      <w:r w:rsidRPr="002423E8">
        <w:rPr>
          <w:sz w:val="20"/>
          <w:lang w:val="tr-TR"/>
        </w:rPr>
        <w:t xml:space="preserve">Her Kilit uzmanın imzaladığı münhasırlık ve </w:t>
      </w:r>
      <w:proofErr w:type="spellStart"/>
      <w:r w:rsidRPr="002423E8">
        <w:rPr>
          <w:sz w:val="20"/>
          <w:lang w:val="tr-TR"/>
        </w:rPr>
        <w:t>müsaitlik</w:t>
      </w:r>
      <w:proofErr w:type="spellEnd"/>
      <w:r w:rsidRPr="002423E8">
        <w:rPr>
          <w:sz w:val="20"/>
          <w:lang w:val="tr-TR"/>
        </w:rPr>
        <w:t xml:space="preserve"> bildirimi (sadece hizmet alımları için)</w:t>
      </w:r>
    </w:p>
    <w:p w14:paraId="26ED94B5" w14:textId="77777777" w:rsidR="00DC19F5" w:rsidRPr="002423E8" w:rsidRDefault="00DC19F5" w:rsidP="0028769A">
      <w:pPr>
        <w:keepLines/>
        <w:widowControl w:val="0"/>
        <w:numPr>
          <w:ilvl w:val="0"/>
          <w:numId w:val="21"/>
        </w:numPr>
        <w:overflowPunct w:val="0"/>
        <w:autoSpaceDE w:val="0"/>
        <w:autoSpaceDN w:val="0"/>
        <w:adjustRightInd w:val="0"/>
        <w:spacing w:after="240"/>
        <w:textAlignment w:val="baseline"/>
        <w:rPr>
          <w:sz w:val="20"/>
          <w:lang w:val="tr-TR"/>
        </w:rPr>
      </w:pPr>
      <w:r w:rsidRPr="002423E8">
        <w:rPr>
          <w:sz w:val="20"/>
          <w:lang w:val="tr-TR"/>
        </w:rPr>
        <w:lastRenderedPageBreak/>
        <w:t xml:space="preserve">İhalenin kazanılması halinde ödemelerin yatırılacağı banka hesabının ayrıntılarını içeren doldurulmuş mali kimlik formu </w:t>
      </w:r>
    </w:p>
    <w:p w14:paraId="036EBA4D" w14:textId="77777777" w:rsidR="00DC19F5" w:rsidRPr="002423E8" w:rsidRDefault="00DC19F5" w:rsidP="0028769A">
      <w:pPr>
        <w:keepLines/>
        <w:widowControl w:val="0"/>
        <w:numPr>
          <w:ilvl w:val="0"/>
          <w:numId w:val="21"/>
        </w:numPr>
        <w:overflowPunct w:val="0"/>
        <w:autoSpaceDE w:val="0"/>
        <w:autoSpaceDN w:val="0"/>
        <w:adjustRightInd w:val="0"/>
        <w:spacing w:after="240"/>
        <w:textAlignment w:val="baseline"/>
        <w:rPr>
          <w:sz w:val="20"/>
          <w:lang w:val="tr-TR"/>
        </w:rPr>
      </w:pPr>
      <w:r w:rsidRPr="002423E8">
        <w:rPr>
          <w:sz w:val="20"/>
          <w:lang w:val="tr-TR"/>
        </w:rPr>
        <w:t>Doldurulmuş Tüzel Kişilik Formu</w:t>
      </w:r>
      <w:r w:rsidRPr="002423E8">
        <w:rPr>
          <w:b/>
          <w:sz w:val="20"/>
          <w:lang w:val="tr-TR"/>
        </w:rPr>
        <w:t xml:space="preserve"> </w:t>
      </w:r>
    </w:p>
    <w:p w14:paraId="49EDC795" w14:textId="77777777" w:rsidR="00DC19F5" w:rsidRPr="002423E8" w:rsidRDefault="00DC19F5" w:rsidP="00DC19F5">
      <w:pPr>
        <w:keepLines/>
        <w:widowControl w:val="0"/>
        <w:ind w:firstLine="0"/>
        <w:rPr>
          <w:sz w:val="20"/>
          <w:lang w:val="tr-TR"/>
        </w:rPr>
      </w:pPr>
      <w:r w:rsidRPr="002423E8">
        <w:rPr>
          <w:sz w:val="20"/>
          <w:lang w:val="tr-TR"/>
        </w:rPr>
        <w:t xml:space="preserve">Bu teklif, </w:t>
      </w:r>
      <w:r w:rsidRPr="002423E8">
        <w:rPr>
          <w:b/>
          <w:sz w:val="20"/>
          <w:lang w:val="tr-TR"/>
        </w:rPr>
        <w:t>İsteklilere Talimatların</w:t>
      </w:r>
      <w:r w:rsidRPr="002423E8">
        <w:rPr>
          <w:sz w:val="20"/>
          <w:lang w:val="tr-TR"/>
        </w:rPr>
        <w:t xml:space="preserve"> 25 inci maddesinde belirtilmiş olan geçerlilik süresince geçerlidir.  </w:t>
      </w:r>
    </w:p>
    <w:p w14:paraId="420E6E07" w14:textId="77777777" w:rsidR="00DC19F5" w:rsidRPr="002423E8" w:rsidRDefault="00DC19F5" w:rsidP="00DC19F5">
      <w:pPr>
        <w:keepLines/>
        <w:widowControl w:val="0"/>
        <w:ind w:firstLine="0"/>
        <w:rPr>
          <w:sz w:val="20"/>
          <w:lang w:val="tr-TR"/>
        </w:rPr>
      </w:pPr>
    </w:p>
    <w:p w14:paraId="3E9FE6A6" w14:textId="77777777" w:rsidR="00DC19F5" w:rsidRPr="002423E8" w:rsidRDefault="00DC19F5" w:rsidP="00DC19F5">
      <w:pPr>
        <w:keepLines/>
        <w:widowControl w:val="0"/>
        <w:ind w:firstLine="0"/>
        <w:rPr>
          <w:sz w:val="20"/>
          <w:lang w:val="tr-TR"/>
        </w:rPr>
      </w:pPr>
      <w:r w:rsidRPr="002423E8">
        <w:rPr>
          <w:sz w:val="20"/>
          <w:lang w:val="tr-TR"/>
        </w:rPr>
        <w:t xml:space="preserve">İstekli adına. </w:t>
      </w:r>
    </w:p>
    <w:p w14:paraId="17603B8F" w14:textId="77777777" w:rsidR="00DC19F5" w:rsidRPr="002423E8" w:rsidRDefault="00DC19F5" w:rsidP="00DC19F5">
      <w:pPr>
        <w:pStyle w:val="DipnotMetni"/>
        <w:keepLines/>
        <w:widowControl w:val="0"/>
        <w:overflowPunct w:val="0"/>
        <w:autoSpaceDE w:val="0"/>
        <w:autoSpaceDN w:val="0"/>
        <w:adjustRightInd w:val="0"/>
        <w:ind w:firstLine="0"/>
        <w:textAlignment w:val="baseline"/>
        <w:rPr>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423E8" w:rsidRPr="002423E8" w14:paraId="0BD5EA43" w14:textId="77777777" w:rsidTr="00F92AC8">
        <w:tc>
          <w:tcPr>
            <w:tcW w:w="1842" w:type="dxa"/>
            <w:shd w:val="pct5" w:color="auto" w:fill="FFFFFF"/>
          </w:tcPr>
          <w:p w14:paraId="61D99AD7" w14:textId="77777777" w:rsidR="00DC19F5" w:rsidRPr="002423E8" w:rsidRDefault="00DC19F5" w:rsidP="00F92AC8">
            <w:pPr>
              <w:spacing w:before="0" w:after="120"/>
              <w:ind w:firstLine="0"/>
              <w:rPr>
                <w:b/>
                <w:sz w:val="20"/>
                <w:lang w:val="tr-TR"/>
              </w:rPr>
            </w:pPr>
            <w:r w:rsidRPr="002423E8">
              <w:rPr>
                <w:b/>
                <w:sz w:val="20"/>
                <w:lang w:val="tr-TR"/>
              </w:rPr>
              <w:t>Adı Soyadı</w:t>
            </w:r>
          </w:p>
        </w:tc>
        <w:tc>
          <w:tcPr>
            <w:tcW w:w="4387" w:type="dxa"/>
          </w:tcPr>
          <w:p w14:paraId="7416054A" w14:textId="77777777" w:rsidR="00DC19F5" w:rsidRPr="002423E8" w:rsidRDefault="00DC19F5" w:rsidP="00F92AC8">
            <w:pPr>
              <w:spacing w:before="0" w:after="120"/>
              <w:ind w:firstLine="0"/>
              <w:rPr>
                <w:sz w:val="20"/>
                <w:lang w:val="tr-TR"/>
              </w:rPr>
            </w:pPr>
          </w:p>
        </w:tc>
      </w:tr>
      <w:tr w:rsidR="002423E8" w:rsidRPr="002423E8" w14:paraId="607309E9" w14:textId="77777777" w:rsidTr="00F92AC8">
        <w:tc>
          <w:tcPr>
            <w:tcW w:w="1842" w:type="dxa"/>
            <w:shd w:val="pct5" w:color="auto" w:fill="FFFFFF"/>
          </w:tcPr>
          <w:p w14:paraId="2888C1EA" w14:textId="77777777" w:rsidR="00DC19F5" w:rsidRPr="002423E8" w:rsidRDefault="00DC19F5" w:rsidP="00F92AC8">
            <w:pPr>
              <w:spacing w:before="0" w:after="120"/>
              <w:ind w:firstLine="0"/>
              <w:rPr>
                <w:b/>
                <w:sz w:val="20"/>
                <w:lang w:val="tr-TR"/>
              </w:rPr>
            </w:pPr>
            <w:r w:rsidRPr="002423E8">
              <w:rPr>
                <w:b/>
                <w:sz w:val="20"/>
                <w:lang w:val="tr-TR"/>
              </w:rPr>
              <w:t>İmza</w:t>
            </w:r>
          </w:p>
        </w:tc>
        <w:tc>
          <w:tcPr>
            <w:tcW w:w="4387" w:type="dxa"/>
          </w:tcPr>
          <w:p w14:paraId="218402FB" w14:textId="77777777" w:rsidR="00DC19F5" w:rsidRPr="002423E8" w:rsidRDefault="00DC19F5" w:rsidP="00F92AC8">
            <w:pPr>
              <w:spacing w:before="0" w:after="120"/>
              <w:ind w:firstLine="0"/>
              <w:rPr>
                <w:sz w:val="20"/>
                <w:lang w:val="tr-TR"/>
              </w:rPr>
            </w:pPr>
          </w:p>
        </w:tc>
      </w:tr>
      <w:tr w:rsidR="002423E8" w:rsidRPr="002423E8" w14:paraId="2D1056E0" w14:textId="77777777" w:rsidTr="00F92AC8">
        <w:tc>
          <w:tcPr>
            <w:tcW w:w="1842" w:type="dxa"/>
            <w:shd w:val="pct5" w:color="auto" w:fill="FFFFFF"/>
          </w:tcPr>
          <w:p w14:paraId="3850085C" w14:textId="77777777" w:rsidR="00DC19F5" w:rsidRPr="002423E8" w:rsidRDefault="00DC19F5" w:rsidP="00F92AC8">
            <w:pPr>
              <w:spacing w:before="0" w:after="120"/>
              <w:ind w:firstLine="0"/>
              <w:rPr>
                <w:b/>
                <w:sz w:val="20"/>
                <w:lang w:val="tr-TR"/>
              </w:rPr>
            </w:pPr>
            <w:r w:rsidRPr="002423E8">
              <w:rPr>
                <w:b/>
                <w:sz w:val="20"/>
                <w:lang w:val="tr-TR"/>
              </w:rPr>
              <w:t>Tarih</w:t>
            </w:r>
          </w:p>
        </w:tc>
        <w:tc>
          <w:tcPr>
            <w:tcW w:w="4387" w:type="dxa"/>
          </w:tcPr>
          <w:p w14:paraId="715D8DA8" w14:textId="77777777" w:rsidR="00DC19F5" w:rsidRPr="002423E8" w:rsidRDefault="00DC19F5" w:rsidP="00F92AC8">
            <w:pPr>
              <w:spacing w:before="0" w:after="120"/>
              <w:ind w:firstLine="0"/>
              <w:rPr>
                <w:sz w:val="20"/>
                <w:lang w:val="tr-TR"/>
              </w:rPr>
            </w:pPr>
          </w:p>
        </w:tc>
      </w:tr>
    </w:tbl>
    <w:p w14:paraId="66E19821" w14:textId="77777777" w:rsidR="00DC19F5" w:rsidRPr="002423E8" w:rsidRDefault="00DC19F5" w:rsidP="00DC19F5">
      <w:pPr>
        <w:keepLines/>
        <w:widowControl w:val="0"/>
        <w:spacing w:after="120"/>
        <w:ind w:left="425"/>
        <w:rPr>
          <w:sz w:val="20"/>
          <w:lang w:val="tr-TR"/>
        </w:rPr>
      </w:pPr>
    </w:p>
    <w:p w14:paraId="77961223" w14:textId="77777777" w:rsidR="00DC19F5" w:rsidRPr="002423E8" w:rsidRDefault="00DC19F5" w:rsidP="00DC19F5">
      <w:pPr>
        <w:pStyle w:val="Balk6"/>
        <w:ind w:firstLine="0"/>
        <w:jc w:val="center"/>
        <w:rPr>
          <w:b w:val="0"/>
          <w:sz w:val="20"/>
          <w:szCs w:val="20"/>
          <w:u w:val="single"/>
          <w:lang w:val="tr-TR"/>
        </w:rPr>
      </w:pPr>
      <w:bookmarkStart w:id="65" w:name="_BEYANNAME_FORMATI"/>
      <w:bookmarkEnd w:id="65"/>
      <w:r w:rsidRPr="002423E8">
        <w:rPr>
          <w:lang w:val="tr-TR"/>
        </w:rPr>
        <w:br w:type="page"/>
      </w:r>
      <w:bookmarkStart w:id="66" w:name="_Toc186884885"/>
      <w:bookmarkStart w:id="67" w:name="_Toc232234042"/>
      <w:bookmarkStart w:id="68" w:name="_Toc233021564"/>
      <w:r w:rsidRPr="002423E8">
        <w:rPr>
          <w:u w:val="single"/>
          <w:lang w:val="tr-TR"/>
        </w:rPr>
        <w:lastRenderedPageBreak/>
        <w:t>Beyanname Formatı</w:t>
      </w:r>
      <w:bookmarkEnd w:id="66"/>
      <w:bookmarkEnd w:id="67"/>
      <w:bookmarkEnd w:id="68"/>
    </w:p>
    <w:p w14:paraId="5342B4FC" w14:textId="77777777" w:rsidR="00DC19F5" w:rsidRPr="002423E8" w:rsidRDefault="00DC19F5" w:rsidP="00DC19F5">
      <w:pPr>
        <w:ind w:firstLine="0"/>
        <w:rPr>
          <w:lang w:val="tr-TR"/>
        </w:rPr>
      </w:pPr>
    </w:p>
    <w:p w14:paraId="41261385" w14:textId="77777777" w:rsidR="00DC19F5" w:rsidRPr="002423E8" w:rsidRDefault="00DC19F5" w:rsidP="00DC19F5">
      <w:pPr>
        <w:keepNext/>
        <w:ind w:firstLine="0"/>
        <w:jc w:val="center"/>
        <w:rPr>
          <w:b/>
          <w:sz w:val="20"/>
          <w:szCs w:val="20"/>
          <w:lang w:val="tr-TR"/>
        </w:rPr>
      </w:pPr>
      <w:bookmarkStart w:id="69" w:name="_(Teklif_teslim_formunun_3._Maddesin"/>
      <w:bookmarkEnd w:id="69"/>
      <w:r w:rsidRPr="002423E8">
        <w:rPr>
          <w:b/>
          <w:sz w:val="20"/>
          <w:szCs w:val="20"/>
          <w:lang w:val="tr-TR"/>
        </w:rPr>
        <w:t>(Teklif teslim formunun 3. Maddesinde belirtilen beyanname formatı)</w:t>
      </w:r>
    </w:p>
    <w:p w14:paraId="6CC7A556" w14:textId="77777777" w:rsidR="00DC19F5" w:rsidRPr="002423E8" w:rsidRDefault="00DC19F5" w:rsidP="00DC19F5">
      <w:pPr>
        <w:pStyle w:val="Balk8"/>
        <w:ind w:left="360" w:firstLine="0"/>
        <w:jc w:val="center"/>
        <w:rPr>
          <w:b w:val="0"/>
          <w:i/>
          <w:color w:val="auto"/>
          <w:sz w:val="20"/>
          <w:highlight w:val="lightGray"/>
          <w:lang w:val="tr-TR"/>
        </w:rPr>
      </w:pPr>
    </w:p>
    <w:p w14:paraId="421ED425" w14:textId="77777777" w:rsidR="00DC19F5" w:rsidRPr="002423E8" w:rsidRDefault="00DC19F5" w:rsidP="00DC19F5">
      <w:pPr>
        <w:keepNext/>
        <w:ind w:firstLine="0"/>
        <w:jc w:val="center"/>
        <w:rPr>
          <w:i/>
          <w:sz w:val="20"/>
          <w:szCs w:val="20"/>
          <w:lang w:val="tr-TR"/>
        </w:rPr>
      </w:pPr>
      <w:r w:rsidRPr="002423E8">
        <w:rPr>
          <w:i/>
          <w:sz w:val="20"/>
          <w:szCs w:val="20"/>
          <w:highlight w:val="lightGray"/>
          <w:lang w:val="tr-TR"/>
        </w:rPr>
        <w:t>&lt;Tüzel kişiliğin antetli kağıdına yazılarak sunulacaktır&gt;</w:t>
      </w:r>
    </w:p>
    <w:p w14:paraId="33BD6BAE" w14:textId="77777777" w:rsidR="00DC19F5" w:rsidRPr="002423E8" w:rsidRDefault="00DC19F5" w:rsidP="00DC19F5">
      <w:pPr>
        <w:ind w:firstLine="0"/>
        <w:rPr>
          <w:sz w:val="20"/>
          <w:szCs w:val="20"/>
          <w:highlight w:val="lightGray"/>
          <w:lang w:val="tr-TR"/>
        </w:rPr>
      </w:pPr>
    </w:p>
    <w:p w14:paraId="04D8BCB2" w14:textId="77777777" w:rsidR="00DC19F5" w:rsidRPr="002423E8" w:rsidRDefault="00DC19F5" w:rsidP="00DC19F5">
      <w:pPr>
        <w:ind w:firstLine="0"/>
        <w:rPr>
          <w:sz w:val="20"/>
          <w:szCs w:val="20"/>
          <w:highlight w:val="lightGray"/>
          <w:lang w:val="tr-TR"/>
        </w:rPr>
      </w:pPr>
    </w:p>
    <w:p w14:paraId="09CB9AE9" w14:textId="77777777" w:rsidR="00DC19F5" w:rsidRPr="002423E8" w:rsidRDefault="00DC19F5" w:rsidP="00DC19F5">
      <w:pPr>
        <w:ind w:firstLine="0"/>
        <w:rPr>
          <w:sz w:val="20"/>
          <w:szCs w:val="20"/>
          <w:highlight w:val="lightGray"/>
          <w:lang w:val="tr-TR"/>
        </w:rPr>
      </w:pPr>
      <w:r w:rsidRPr="002423E8">
        <w:rPr>
          <w:sz w:val="20"/>
          <w:szCs w:val="20"/>
          <w:highlight w:val="lightGray"/>
          <w:lang w:val="tr-TR"/>
        </w:rPr>
        <w:t>&lt;Tarih&gt;</w:t>
      </w:r>
    </w:p>
    <w:p w14:paraId="6302907E" w14:textId="77777777" w:rsidR="00DC19F5" w:rsidRPr="002423E8" w:rsidRDefault="00DC19F5" w:rsidP="00DC19F5">
      <w:pPr>
        <w:ind w:firstLine="0"/>
        <w:rPr>
          <w:sz w:val="20"/>
          <w:szCs w:val="20"/>
          <w:highlight w:val="lightGray"/>
          <w:lang w:val="tr-TR"/>
        </w:rPr>
      </w:pPr>
      <w:r w:rsidRPr="002423E8">
        <w:rPr>
          <w:sz w:val="20"/>
          <w:szCs w:val="20"/>
          <w:highlight w:val="lightGray"/>
          <w:lang w:val="tr-TR"/>
        </w:rPr>
        <w:t>&lt;Sözleşme Makamı (Yararlanıcı)</w:t>
      </w:r>
      <w:proofErr w:type="spellStart"/>
      <w:r w:rsidRPr="002423E8">
        <w:rPr>
          <w:sz w:val="20"/>
          <w:szCs w:val="20"/>
          <w:highlight w:val="lightGray"/>
          <w:lang w:val="tr-TR"/>
        </w:rPr>
        <w:t>nın</w:t>
      </w:r>
      <w:proofErr w:type="spellEnd"/>
      <w:r w:rsidRPr="002423E8">
        <w:rPr>
          <w:sz w:val="20"/>
          <w:szCs w:val="20"/>
          <w:highlight w:val="lightGray"/>
          <w:lang w:val="tr-TR"/>
        </w:rPr>
        <w:t xml:space="preserve"> ismi ve adresi&gt;</w:t>
      </w:r>
    </w:p>
    <w:p w14:paraId="746E2649" w14:textId="77777777" w:rsidR="00DC19F5" w:rsidRPr="002423E8" w:rsidRDefault="00DC19F5" w:rsidP="00DC19F5">
      <w:pPr>
        <w:ind w:firstLine="0"/>
        <w:rPr>
          <w:sz w:val="20"/>
          <w:szCs w:val="20"/>
          <w:lang w:val="tr-TR"/>
        </w:rPr>
      </w:pPr>
      <w:r w:rsidRPr="002423E8">
        <w:rPr>
          <w:b/>
          <w:sz w:val="20"/>
          <w:szCs w:val="20"/>
          <w:lang w:val="tr-TR"/>
        </w:rPr>
        <w:t>Referansınız:</w:t>
      </w:r>
      <w:r w:rsidRPr="002423E8">
        <w:rPr>
          <w:sz w:val="20"/>
          <w:szCs w:val="20"/>
          <w:lang w:val="tr-TR"/>
        </w:rPr>
        <w:t xml:space="preserve"> </w:t>
      </w:r>
      <w:r w:rsidRPr="002423E8">
        <w:rPr>
          <w:sz w:val="20"/>
          <w:szCs w:val="20"/>
          <w:highlight w:val="lightGray"/>
          <w:lang w:val="tr-TR"/>
        </w:rPr>
        <w:t>&lt; Davet tarihi&gt;</w:t>
      </w:r>
    </w:p>
    <w:p w14:paraId="40BFA9AB" w14:textId="77777777" w:rsidR="00DC19F5" w:rsidRPr="002423E8" w:rsidRDefault="00DC19F5" w:rsidP="00DC19F5">
      <w:pPr>
        <w:keepNext/>
        <w:keepLines/>
        <w:widowControl w:val="0"/>
        <w:spacing w:before="60" w:after="60"/>
        <w:ind w:firstLine="0"/>
        <w:rPr>
          <w:sz w:val="20"/>
          <w:lang w:val="tr-TR"/>
        </w:rPr>
      </w:pPr>
      <w:r w:rsidRPr="002423E8">
        <w:rPr>
          <w:sz w:val="20"/>
          <w:lang w:val="tr-TR"/>
        </w:rPr>
        <w:t>Sayın Yetkili,</w:t>
      </w:r>
    </w:p>
    <w:p w14:paraId="13DCD55F" w14:textId="77777777" w:rsidR="00DC19F5" w:rsidRPr="002423E8" w:rsidRDefault="00DC19F5" w:rsidP="00DC19F5">
      <w:pPr>
        <w:keepNext/>
        <w:keepLines/>
        <w:widowControl w:val="0"/>
        <w:spacing w:before="60" w:after="60"/>
        <w:ind w:firstLine="0"/>
        <w:rPr>
          <w:b/>
          <w:sz w:val="20"/>
          <w:lang w:val="tr-TR"/>
        </w:rPr>
      </w:pPr>
    </w:p>
    <w:p w14:paraId="19F26598" w14:textId="77777777" w:rsidR="00DC19F5" w:rsidRPr="002423E8" w:rsidRDefault="00DC19F5" w:rsidP="00DC19F5">
      <w:pPr>
        <w:keepNext/>
        <w:keepLines/>
        <w:widowControl w:val="0"/>
        <w:spacing w:before="60" w:after="60"/>
        <w:ind w:firstLine="0"/>
        <w:rPr>
          <w:b/>
          <w:sz w:val="20"/>
          <w:lang w:val="tr-TR"/>
        </w:rPr>
      </w:pPr>
      <w:r w:rsidRPr="002423E8">
        <w:rPr>
          <w:b/>
          <w:sz w:val="20"/>
          <w:lang w:val="tr-TR"/>
        </w:rPr>
        <w:t>TEKLİF SAHİBİNİN BEYANI</w:t>
      </w:r>
    </w:p>
    <w:p w14:paraId="03304805" w14:textId="77777777" w:rsidR="00DC19F5" w:rsidRPr="002423E8" w:rsidRDefault="00DC19F5" w:rsidP="00DC19F5">
      <w:pPr>
        <w:keepNext/>
        <w:keepLines/>
        <w:widowControl w:val="0"/>
        <w:spacing w:before="60" w:after="60"/>
        <w:ind w:firstLine="0"/>
        <w:rPr>
          <w:sz w:val="20"/>
          <w:lang w:val="tr-TR"/>
        </w:rPr>
      </w:pPr>
    </w:p>
    <w:p w14:paraId="6E47AC73" w14:textId="77777777" w:rsidR="00DC19F5" w:rsidRPr="002423E8" w:rsidRDefault="00DC19F5" w:rsidP="00DC19F5">
      <w:pPr>
        <w:keepNext/>
        <w:keepLines/>
        <w:widowControl w:val="0"/>
        <w:spacing w:before="60" w:after="60"/>
        <w:ind w:firstLine="0"/>
        <w:rPr>
          <w:sz w:val="20"/>
          <w:lang w:val="tr-TR"/>
        </w:rPr>
      </w:pPr>
      <w:r w:rsidRPr="002423E8">
        <w:rPr>
          <w:sz w:val="20"/>
          <w:lang w:val="tr-TR"/>
        </w:rPr>
        <w:t xml:space="preserve">Yukarıda belirtilen ihale davet mektubunuza atfen,  biz, </w:t>
      </w:r>
      <w:r w:rsidRPr="002423E8">
        <w:rPr>
          <w:sz w:val="20"/>
          <w:highlight w:val="lightGray"/>
          <w:lang w:val="tr-TR"/>
        </w:rPr>
        <w:t>&lt;Tüzel kişiliğin ad(</w:t>
      </w:r>
      <w:proofErr w:type="spellStart"/>
      <w:r w:rsidRPr="002423E8">
        <w:rPr>
          <w:sz w:val="20"/>
          <w:highlight w:val="lightGray"/>
          <w:lang w:val="tr-TR"/>
        </w:rPr>
        <w:t>lar</w:t>
      </w:r>
      <w:proofErr w:type="spellEnd"/>
      <w:r w:rsidRPr="002423E8">
        <w:rPr>
          <w:sz w:val="20"/>
          <w:highlight w:val="lightGray"/>
          <w:lang w:val="tr-TR"/>
        </w:rPr>
        <w:t>)ı&gt;</w:t>
      </w:r>
      <w:r w:rsidRPr="002423E8">
        <w:rPr>
          <w:b/>
          <w:sz w:val="20"/>
          <w:lang w:val="tr-TR"/>
        </w:rPr>
        <w:t xml:space="preserve"> </w:t>
      </w:r>
      <w:r w:rsidRPr="002423E8">
        <w:rPr>
          <w:sz w:val="20"/>
          <w:lang w:val="tr-TR"/>
        </w:rPr>
        <w:t xml:space="preserve"> olarak, </w:t>
      </w:r>
    </w:p>
    <w:p w14:paraId="4EAFA04E" w14:textId="77777777" w:rsidR="00DC19F5" w:rsidRPr="002423E8" w:rsidRDefault="00DC19F5" w:rsidP="00DC19F5">
      <w:pPr>
        <w:keepNext/>
        <w:keepLines/>
        <w:widowControl w:val="0"/>
        <w:spacing w:before="60" w:after="60"/>
        <w:ind w:firstLine="0"/>
        <w:rPr>
          <w:sz w:val="20"/>
          <w:lang w:val="tr-TR"/>
        </w:rPr>
      </w:pPr>
    </w:p>
    <w:p w14:paraId="42A5A9BA" w14:textId="77777777" w:rsidR="00DC19F5" w:rsidRPr="002423E8" w:rsidRDefault="00DC19F5" w:rsidP="0028769A">
      <w:pPr>
        <w:keepNext/>
        <w:keepLines/>
        <w:widowControl w:val="0"/>
        <w:numPr>
          <w:ilvl w:val="0"/>
          <w:numId w:val="22"/>
        </w:numPr>
        <w:tabs>
          <w:tab w:val="clear" w:pos="1080"/>
          <w:tab w:val="num" w:pos="360"/>
        </w:tabs>
        <w:overflowPunct w:val="0"/>
        <w:autoSpaceDE w:val="0"/>
        <w:autoSpaceDN w:val="0"/>
        <w:adjustRightInd w:val="0"/>
        <w:spacing w:before="60" w:after="60"/>
        <w:ind w:left="360"/>
        <w:textAlignment w:val="baseline"/>
        <w:rPr>
          <w:sz w:val="20"/>
          <w:lang w:val="tr-TR"/>
        </w:rPr>
      </w:pPr>
      <w:r w:rsidRPr="002423E8">
        <w:rPr>
          <w:sz w:val="20"/>
          <w:lang w:val="tr-TR"/>
        </w:rPr>
        <w:t>İşbu teklifi bu ihale için &lt;</w:t>
      </w:r>
      <w:r w:rsidRPr="002423E8">
        <w:rPr>
          <w:sz w:val="20"/>
          <w:highlight w:val="lightGray"/>
          <w:lang w:val="tr-TR"/>
        </w:rPr>
        <w:t xml:space="preserve">liderliği tarafımızca üstlenilmiş olarak / </w:t>
      </w:r>
      <w:r w:rsidRPr="002423E8">
        <w:rPr>
          <w:bCs/>
          <w:sz w:val="20"/>
          <w:highlight w:val="lightGray"/>
          <w:lang w:val="tr-TR"/>
        </w:rPr>
        <w:t>bireysel olarak</w:t>
      </w:r>
      <w:r w:rsidRPr="002423E8">
        <w:rPr>
          <w:sz w:val="20"/>
          <w:lang w:val="tr-TR"/>
        </w:rPr>
        <w:t>&gt; sunduğumuzu ve aynı ihaleye verilen tekliflerde başka bir şekil ve formda katılımcı olmadığımızı;</w:t>
      </w:r>
    </w:p>
    <w:p w14:paraId="686D12CB" w14:textId="77777777" w:rsidR="00DC19F5" w:rsidRPr="002423E8" w:rsidRDefault="00DC19F5" w:rsidP="0028769A">
      <w:pPr>
        <w:keepNext/>
        <w:keepLines/>
        <w:widowControl w:val="0"/>
        <w:numPr>
          <w:ilvl w:val="0"/>
          <w:numId w:val="22"/>
        </w:numPr>
        <w:tabs>
          <w:tab w:val="clear" w:pos="1080"/>
          <w:tab w:val="num" w:pos="360"/>
        </w:tabs>
        <w:overflowPunct w:val="0"/>
        <w:autoSpaceDE w:val="0"/>
        <w:autoSpaceDN w:val="0"/>
        <w:adjustRightInd w:val="0"/>
        <w:spacing w:before="60" w:after="60"/>
        <w:ind w:left="360"/>
        <w:textAlignment w:val="baseline"/>
        <w:rPr>
          <w:sz w:val="20"/>
          <w:lang w:val="tr-TR"/>
        </w:rPr>
      </w:pPr>
      <w:r w:rsidRPr="002423E8">
        <w:rPr>
          <w:sz w:val="20"/>
          <w:lang w:val="tr-TR"/>
        </w:rPr>
        <w:t>İsteklilere Talimatlarda sayılan, ihalelere katılımcı olmamızı engelleyen durumlardan birine dahil olmadığımızı;</w:t>
      </w:r>
    </w:p>
    <w:p w14:paraId="3B76E7DD" w14:textId="77777777" w:rsidR="00DC19F5" w:rsidRPr="002423E8" w:rsidRDefault="00DC19F5" w:rsidP="0028769A">
      <w:pPr>
        <w:keepNext/>
        <w:keepLines/>
        <w:widowControl w:val="0"/>
        <w:numPr>
          <w:ilvl w:val="0"/>
          <w:numId w:val="22"/>
        </w:numPr>
        <w:tabs>
          <w:tab w:val="clear" w:pos="1080"/>
          <w:tab w:val="num" w:pos="360"/>
        </w:tabs>
        <w:overflowPunct w:val="0"/>
        <w:autoSpaceDE w:val="0"/>
        <w:autoSpaceDN w:val="0"/>
        <w:adjustRightInd w:val="0"/>
        <w:spacing w:before="60" w:after="60"/>
        <w:ind w:left="360"/>
        <w:textAlignment w:val="baseline"/>
        <w:rPr>
          <w:sz w:val="20"/>
          <w:lang w:val="tr-TR"/>
        </w:rPr>
      </w:pPr>
      <w:r w:rsidRPr="002423E8">
        <w:rPr>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BA9D543" w14:textId="77777777" w:rsidR="00DC19F5" w:rsidRPr="002423E8" w:rsidRDefault="00DC19F5" w:rsidP="0028769A">
      <w:pPr>
        <w:keepNext/>
        <w:keepLines/>
        <w:widowControl w:val="0"/>
        <w:numPr>
          <w:ilvl w:val="0"/>
          <w:numId w:val="20"/>
        </w:numPr>
        <w:tabs>
          <w:tab w:val="left" w:pos="360"/>
        </w:tabs>
        <w:overflowPunct w:val="0"/>
        <w:autoSpaceDE w:val="0"/>
        <w:autoSpaceDN w:val="0"/>
        <w:adjustRightInd w:val="0"/>
        <w:spacing w:before="60" w:after="60"/>
        <w:textAlignment w:val="baseline"/>
        <w:rPr>
          <w:sz w:val="20"/>
          <w:lang w:val="tr-TR"/>
        </w:rPr>
      </w:pPr>
      <w:r w:rsidRPr="002423E8">
        <w:rPr>
          <w:sz w:val="20"/>
          <w:lang w:val="tr-TR"/>
        </w:rPr>
        <w:t xml:space="preserve">Başvuru formunda yalnızca kendi tüzel kişiliğimizin kaynak ve deneyimine dair bilgiyi sağladığımızı; </w:t>
      </w:r>
    </w:p>
    <w:p w14:paraId="1D674C39" w14:textId="77777777" w:rsidR="00DC19F5" w:rsidRPr="002423E8" w:rsidRDefault="00DC19F5" w:rsidP="0028769A">
      <w:pPr>
        <w:keepNext/>
        <w:keepLines/>
        <w:widowControl w:val="0"/>
        <w:numPr>
          <w:ilvl w:val="0"/>
          <w:numId w:val="20"/>
        </w:numPr>
        <w:tabs>
          <w:tab w:val="left" w:pos="360"/>
        </w:tabs>
        <w:overflowPunct w:val="0"/>
        <w:autoSpaceDE w:val="0"/>
        <w:autoSpaceDN w:val="0"/>
        <w:adjustRightInd w:val="0"/>
        <w:spacing w:before="60" w:after="60"/>
        <w:textAlignment w:val="baseline"/>
        <w:rPr>
          <w:sz w:val="20"/>
          <w:lang w:val="tr-TR"/>
        </w:rPr>
      </w:pPr>
      <w:r w:rsidRPr="002423E8">
        <w:rPr>
          <w:sz w:val="20"/>
          <w:lang w:val="tr-TR"/>
        </w:rPr>
        <w:t>Teklif süreci ya da sözleşmenin uygulanmasının herhangi bir aşamasında, üstte belirtilen durumlarda herhangi bir değişiklik olması halinde, Sözleşme Makamını hemen bilgilendireceğimizi ve</w:t>
      </w:r>
    </w:p>
    <w:p w14:paraId="1EE3FB3A" w14:textId="77777777" w:rsidR="00DC19F5" w:rsidRPr="002423E8" w:rsidRDefault="00DC19F5" w:rsidP="0028769A">
      <w:pPr>
        <w:keepNext/>
        <w:keepLines/>
        <w:widowControl w:val="0"/>
        <w:numPr>
          <w:ilvl w:val="0"/>
          <w:numId w:val="20"/>
        </w:numPr>
        <w:tabs>
          <w:tab w:val="left" w:pos="360"/>
        </w:tabs>
        <w:overflowPunct w:val="0"/>
        <w:autoSpaceDE w:val="0"/>
        <w:autoSpaceDN w:val="0"/>
        <w:adjustRightInd w:val="0"/>
        <w:spacing w:before="60" w:after="60"/>
        <w:textAlignment w:val="baseline"/>
        <w:rPr>
          <w:sz w:val="20"/>
          <w:lang w:val="tr-TR"/>
        </w:rPr>
      </w:pPr>
      <w:r w:rsidRPr="002423E8">
        <w:rPr>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2B29B5B7" w14:textId="77777777" w:rsidR="00DC19F5" w:rsidRPr="002423E8" w:rsidRDefault="00DC19F5" w:rsidP="00DC19F5">
      <w:pPr>
        <w:keepNext/>
        <w:keepLines/>
        <w:widowControl w:val="0"/>
        <w:tabs>
          <w:tab w:val="left" w:pos="360"/>
        </w:tabs>
        <w:spacing w:before="60" w:after="60"/>
        <w:ind w:firstLine="0"/>
        <w:rPr>
          <w:sz w:val="20"/>
          <w:lang w:val="tr-TR"/>
        </w:rPr>
      </w:pPr>
      <w:r w:rsidRPr="002423E8">
        <w:rPr>
          <w:sz w:val="20"/>
          <w:lang w:val="tr-TR"/>
        </w:rPr>
        <w:t>beyan ederiz.</w:t>
      </w:r>
    </w:p>
    <w:p w14:paraId="7A2CF88E" w14:textId="77777777" w:rsidR="00DC19F5" w:rsidRPr="002423E8" w:rsidRDefault="00DC19F5" w:rsidP="00DC19F5">
      <w:pPr>
        <w:keepNext/>
        <w:keepLines/>
        <w:widowControl w:val="0"/>
        <w:tabs>
          <w:tab w:val="left" w:pos="360"/>
        </w:tabs>
        <w:spacing w:before="60" w:after="60"/>
        <w:ind w:firstLine="0"/>
        <w:rPr>
          <w:sz w:val="20"/>
          <w:lang w:val="tr-TR"/>
        </w:rPr>
      </w:pPr>
    </w:p>
    <w:p w14:paraId="2A485FF1" w14:textId="77777777" w:rsidR="00DC19F5" w:rsidRPr="002423E8" w:rsidRDefault="00DC19F5" w:rsidP="00DC19F5">
      <w:pPr>
        <w:keepNext/>
        <w:keepLines/>
        <w:widowControl w:val="0"/>
        <w:spacing w:before="60" w:after="60"/>
        <w:ind w:firstLine="0"/>
        <w:rPr>
          <w:sz w:val="20"/>
          <w:lang w:val="tr-TR"/>
        </w:rPr>
      </w:pPr>
      <w:r w:rsidRPr="002423E8">
        <w:rPr>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359559DF" w14:textId="77777777" w:rsidR="00DC19F5" w:rsidRPr="002423E8" w:rsidRDefault="00DC19F5" w:rsidP="00DC19F5">
      <w:pPr>
        <w:pStyle w:val="GvdeMetni3"/>
        <w:ind w:firstLine="0"/>
        <w:rPr>
          <w:sz w:val="20"/>
          <w:lang w:val="tr-TR"/>
        </w:rPr>
      </w:pPr>
      <w:r w:rsidRPr="002423E8">
        <w:rPr>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3DA59821" w14:textId="77777777" w:rsidR="00DC19F5" w:rsidRPr="002423E8" w:rsidRDefault="00DC19F5" w:rsidP="00DC19F5">
      <w:pPr>
        <w:keepNext/>
        <w:keepLines/>
        <w:widowControl w:val="0"/>
        <w:spacing w:before="60" w:after="60"/>
        <w:ind w:firstLine="0"/>
        <w:rPr>
          <w:sz w:val="20"/>
          <w:lang w:val="tr-TR"/>
        </w:rPr>
      </w:pPr>
      <w:r w:rsidRPr="002423E8">
        <w:rPr>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14C9F4D8" w14:textId="77777777" w:rsidR="00DC19F5" w:rsidRPr="002423E8" w:rsidRDefault="00DC19F5" w:rsidP="00DC19F5">
      <w:pPr>
        <w:keepNext/>
        <w:keepLines/>
        <w:widowControl w:val="0"/>
        <w:spacing w:before="60" w:after="60"/>
        <w:ind w:firstLine="0"/>
        <w:rPr>
          <w:sz w:val="20"/>
          <w:lang w:val="tr-TR"/>
        </w:rPr>
      </w:pPr>
      <w:r w:rsidRPr="002423E8">
        <w:rPr>
          <w:sz w:val="20"/>
          <w:lang w:val="tr-TR"/>
        </w:rPr>
        <w:t>Saygılarımla</w:t>
      </w:r>
    </w:p>
    <w:p w14:paraId="22C2C78E" w14:textId="77777777" w:rsidR="00DC19F5" w:rsidRPr="002423E8" w:rsidRDefault="00DC19F5" w:rsidP="00DC19F5">
      <w:pPr>
        <w:keepNext/>
        <w:keepLines/>
        <w:widowControl w:val="0"/>
        <w:spacing w:before="60" w:after="60"/>
        <w:ind w:firstLine="0"/>
        <w:rPr>
          <w:sz w:val="20"/>
          <w:lang w:val="tr-TR"/>
        </w:rPr>
      </w:pPr>
    </w:p>
    <w:p w14:paraId="256E5832" w14:textId="77777777" w:rsidR="00DC19F5" w:rsidRPr="002423E8" w:rsidRDefault="00DC19F5" w:rsidP="00DC19F5">
      <w:pPr>
        <w:keepNext/>
        <w:keepLines/>
        <w:widowControl w:val="0"/>
        <w:spacing w:before="60" w:after="60"/>
        <w:ind w:firstLine="0"/>
        <w:rPr>
          <w:sz w:val="20"/>
          <w:highlight w:val="lightGray"/>
          <w:lang w:val="tr-TR"/>
        </w:rPr>
      </w:pPr>
      <w:r w:rsidRPr="002423E8">
        <w:rPr>
          <w:sz w:val="20"/>
          <w:highlight w:val="lightGray"/>
          <w:lang w:val="tr-TR"/>
        </w:rPr>
        <w:t>&lt;Tüzel kişiliğin yetkili temsilcisinin imzası&gt;</w:t>
      </w:r>
    </w:p>
    <w:p w14:paraId="153A4631" w14:textId="77777777" w:rsidR="00DC19F5" w:rsidRPr="002423E8" w:rsidRDefault="00DC19F5" w:rsidP="00DC19F5">
      <w:pPr>
        <w:keepNext/>
        <w:keepLines/>
        <w:widowControl w:val="0"/>
        <w:spacing w:before="60" w:after="60"/>
        <w:ind w:firstLine="0"/>
        <w:rPr>
          <w:sz w:val="20"/>
          <w:lang w:val="tr-TR"/>
        </w:rPr>
      </w:pPr>
      <w:r w:rsidRPr="002423E8">
        <w:rPr>
          <w:sz w:val="20"/>
          <w:highlight w:val="lightGray"/>
          <w:lang w:val="tr-TR"/>
        </w:rPr>
        <w:t>&lt;Tüzel kişiliğin yetkili temsilcisinin adı ve unvanı &gt;</w:t>
      </w:r>
    </w:p>
    <w:p w14:paraId="77A378F9" w14:textId="77777777" w:rsidR="00DC19F5" w:rsidRPr="002423E8" w:rsidRDefault="00DC19F5" w:rsidP="00DC19F5">
      <w:pPr>
        <w:keepNext/>
        <w:keepLines/>
        <w:widowControl w:val="0"/>
        <w:spacing w:before="60" w:after="60"/>
        <w:ind w:firstLine="0"/>
        <w:rPr>
          <w:b/>
          <w:sz w:val="20"/>
          <w:lang w:val="tr-TR"/>
        </w:rPr>
      </w:pPr>
    </w:p>
    <w:p w14:paraId="5564EAFB" w14:textId="77777777" w:rsidR="00DC19F5" w:rsidRPr="002423E8" w:rsidRDefault="00DC19F5" w:rsidP="00DC19F5">
      <w:pPr>
        <w:pStyle w:val="Balk6"/>
        <w:ind w:firstLine="0"/>
        <w:jc w:val="center"/>
        <w:rPr>
          <w:lang w:val="tr-TR"/>
        </w:rPr>
      </w:pPr>
      <w:bookmarkStart w:id="70" w:name="_HİZMET_ALIMI_İHALELERİNDE_KİLİT_UZM"/>
      <w:bookmarkEnd w:id="70"/>
      <w:r w:rsidRPr="002423E8">
        <w:rPr>
          <w:rStyle w:val="CharChar"/>
          <w:lang w:val="tr-TR"/>
        </w:rPr>
        <w:br w:type="page"/>
      </w:r>
      <w:bookmarkStart w:id="71" w:name="_Toc233021565"/>
      <w:r w:rsidRPr="002423E8">
        <w:rPr>
          <w:lang w:val="tr-TR"/>
        </w:rPr>
        <w:lastRenderedPageBreak/>
        <w:t>Hizmet Alımı İhalelerinde Kilit Uzmanlar İçin</w:t>
      </w:r>
      <w:bookmarkStart w:id="72" w:name="_MÜNHASIRLIK_VE_MÜSAİTLİK_TAAHHÜDÜ"/>
      <w:bookmarkEnd w:id="72"/>
      <w:r w:rsidRPr="002423E8">
        <w:rPr>
          <w:lang w:val="tr-TR"/>
        </w:rPr>
        <w:t xml:space="preserve"> Münhasırlık ve </w:t>
      </w:r>
      <w:proofErr w:type="spellStart"/>
      <w:r w:rsidRPr="002423E8">
        <w:rPr>
          <w:lang w:val="tr-TR"/>
        </w:rPr>
        <w:t>Müsaitlik</w:t>
      </w:r>
      <w:proofErr w:type="spellEnd"/>
      <w:r w:rsidRPr="002423E8">
        <w:rPr>
          <w:lang w:val="tr-TR"/>
        </w:rPr>
        <w:t xml:space="preserve"> Taahhüdü</w:t>
      </w:r>
      <w:bookmarkEnd w:id="71"/>
    </w:p>
    <w:p w14:paraId="1B978936" w14:textId="77777777" w:rsidR="00DC19F5" w:rsidRPr="002423E8" w:rsidRDefault="00DC19F5" w:rsidP="00DC19F5">
      <w:pPr>
        <w:rPr>
          <w:b/>
          <w:sz w:val="20"/>
          <w:lang w:val="tr-TR"/>
        </w:rPr>
      </w:pPr>
      <w:r w:rsidRPr="002423E8">
        <w:rPr>
          <w:lang w:val="tr-TR"/>
        </w:rPr>
        <w:br/>
      </w:r>
      <w:r w:rsidRPr="002423E8">
        <w:rPr>
          <w:b/>
          <w:sz w:val="20"/>
          <w:lang w:val="tr-TR"/>
        </w:rPr>
        <w:t>&lt;</w:t>
      </w:r>
      <w:r w:rsidRPr="002423E8">
        <w:rPr>
          <w:i/>
          <w:sz w:val="20"/>
          <w:highlight w:val="lightGray"/>
          <w:lang w:val="tr-TR"/>
        </w:rPr>
        <w:t>Bu beyanın metni değiştirilemez. Yalnızca ihale duyurusu referans numaranızı ekleyiniz. Süre başlangıç bitiş tablosu uzman tarafından doldurulup form imzalanacaktır</w:t>
      </w:r>
      <w:r w:rsidRPr="002423E8">
        <w:rPr>
          <w:b/>
          <w:sz w:val="20"/>
          <w:lang w:val="tr-TR"/>
        </w:rPr>
        <w:t>.&gt;</w:t>
      </w:r>
    </w:p>
    <w:p w14:paraId="1F7790EB" w14:textId="77777777" w:rsidR="00DC19F5" w:rsidRPr="002423E8" w:rsidRDefault="00DC19F5" w:rsidP="00DC19F5">
      <w:pPr>
        <w:pStyle w:val="Annexetitle"/>
      </w:pPr>
      <w:r w:rsidRPr="002423E8">
        <w:br/>
      </w:r>
    </w:p>
    <w:p w14:paraId="48FF58F8" w14:textId="77777777" w:rsidR="00DC19F5" w:rsidRPr="002423E8" w:rsidRDefault="00DC19F5" w:rsidP="00DC19F5">
      <w:pPr>
        <w:pStyle w:val="Annexetitle"/>
      </w:pPr>
      <w:r w:rsidRPr="002423E8">
        <w:t>YAyın referansı:____________________</w:t>
      </w:r>
    </w:p>
    <w:p w14:paraId="0704F485" w14:textId="77777777" w:rsidR="00DC19F5" w:rsidRPr="002423E8" w:rsidRDefault="00DC19F5" w:rsidP="00DC19F5">
      <w:pPr>
        <w:pStyle w:val="GvdeMetni3"/>
        <w:tabs>
          <w:tab w:val="left" w:pos="1701"/>
        </w:tabs>
        <w:ind w:firstLine="0"/>
        <w:rPr>
          <w:sz w:val="20"/>
          <w:lang w:val="tr-TR"/>
        </w:rPr>
      </w:pPr>
      <w:r w:rsidRPr="002423E8">
        <w:rPr>
          <w:sz w:val="20"/>
          <w:lang w:val="tr-TR"/>
        </w:rPr>
        <w:t xml:space="preserve">Aşağıda imzası olan ben, yukarıda belirtilen hizmet ihalesinde yer almak üzere </w:t>
      </w:r>
      <w:r w:rsidRPr="002423E8">
        <w:rPr>
          <w:sz w:val="20"/>
          <w:lang w:val="tr-TR"/>
        </w:rPr>
        <w:sym w:font="Symbol" w:char="F03C"/>
      </w:r>
      <w:r w:rsidRPr="002423E8">
        <w:rPr>
          <w:sz w:val="20"/>
          <w:highlight w:val="lightGray"/>
          <w:lang w:val="tr-TR"/>
        </w:rPr>
        <w:t>isteklinin adı</w:t>
      </w:r>
      <w:r w:rsidRPr="002423E8">
        <w:rPr>
          <w:sz w:val="20"/>
          <w:lang w:val="tr-TR"/>
        </w:rPr>
        <w:sym w:font="Symbol" w:char="F03E"/>
      </w:r>
      <w:r w:rsidRPr="002423E8">
        <w:rPr>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64253E4C" w14:textId="77777777" w:rsidR="00DC19F5" w:rsidRPr="002423E8" w:rsidRDefault="00DC19F5" w:rsidP="00DC19F5">
      <w:pPr>
        <w:pStyle w:val="GvdeMetni3"/>
        <w:tabs>
          <w:tab w:val="left" w:pos="1701"/>
        </w:tabs>
        <w:rPr>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2423E8" w:rsidRPr="002423E8" w14:paraId="29EFDC4A" w14:textId="77777777" w:rsidTr="00F92AC8">
        <w:tc>
          <w:tcPr>
            <w:tcW w:w="2406" w:type="dxa"/>
            <w:shd w:val="pct10" w:color="auto" w:fill="FFFFFF"/>
          </w:tcPr>
          <w:p w14:paraId="03D3DB5B" w14:textId="77777777" w:rsidR="00DC19F5" w:rsidRPr="002423E8" w:rsidRDefault="00DC19F5" w:rsidP="00F92AC8">
            <w:pPr>
              <w:tabs>
                <w:tab w:val="left" w:pos="1701"/>
              </w:tabs>
              <w:spacing w:before="40" w:after="40"/>
              <w:ind w:firstLine="0"/>
              <w:jc w:val="center"/>
              <w:rPr>
                <w:b/>
                <w:sz w:val="20"/>
                <w:lang w:val="tr-TR"/>
              </w:rPr>
            </w:pPr>
            <w:r w:rsidRPr="002423E8">
              <w:rPr>
                <w:b/>
                <w:sz w:val="20"/>
                <w:lang w:val="tr-TR"/>
              </w:rPr>
              <w:t>Başlangıç</w:t>
            </w:r>
          </w:p>
        </w:tc>
        <w:tc>
          <w:tcPr>
            <w:tcW w:w="2001" w:type="dxa"/>
            <w:shd w:val="pct10" w:color="auto" w:fill="FFFFFF"/>
          </w:tcPr>
          <w:p w14:paraId="7192DB31" w14:textId="77777777" w:rsidR="00DC19F5" w:rsidRPr="002423E8" w:rsidRDefault="00DC19F5" w:rsidP="00F92AC8">
            <w:pPr>
              <w:tabs>
                <w:tab w:val="left" w:pos="1701"/>
              </w:tabs>
              <w:spacing w:before="40" w:after="40"/>
              <w:ind w:firstLine="0"/>
              <w:jc w:val="center"/>
              <w:rPr>
                <w:b/>
                <w:sz w:val="20"/>
                <w:lang w:val="tr-TR"/>
              </w:rPr>
            </w:pPr>
            <w:r w:rsidRPr="002423E8">
              <w:rPr>
                <w:b/>
                <w:sz w:val="20"/>
                <w:lang w:val="tr-TR"/>
              </w:rPr>
              <w:t>Bitiş</w:t>
            </w:r>
          </w:p>
        </w:tc>
      </w:tr>
      <w:tr w:rsidR="002423E8" w:rsidRPr="002423E8" w14:paraId="2E87B9C6" w14:textId="77777777" w:rsidTr="00F92AC8">
        <w:tc>
          <w:tcPr>
            <w:tcW w:w="2406" w:type="dxa"/>
          </w:tcPr>
          <w:p w14:paraId="71E2D587" w14:textId="77777777" w:rsidR="00DC19F5" w:rsidRPr="002423E8" w:rsidRDefault="00DC19F5" w:rsidP="00F92AC8">
            <w:pPr>
              <w:tabs>
                <w:tab w:val="left" w:pos="1701"/>
              </w:tabs>
              <w:spacing w:before="40" w:after="40"/>
              <w:ind w:firstLine="0"/>
              <w:jc w:val="center"/>
              <w:rPr>
                <w:sz w:val="20"/>
                <w:lang w:val="tr-TR"/>
              </w:rPr>
            </w:pPr>
            <w:r w:rsidRPr="002423E8">
              <w:rPr>
                <w:sz w:val="20"/>
                <w:lang w:val="tr-TR"/>
              </w:rPr>
              <w:t>&lt; 1.sürecin başlangıcı &gt;</w:t>
            </w:r>
          </w:p>
        </w:tc>
        <w:tc>
          <w:tcPr>
            <w:tcW w:w="2001" w:type="dxa"/>
          </w:tcPr>
          <w:p w14:paraId="2626834C" w14:textId="77777777" w:rsidR="00DC19F5" w:rsidRPr="002423E8" w:rsidRDefault="00DC19F5" w:rsidP="00F92AC8">
            <w:pPr>
              <w:tabs>
                <w:tab w:val="left" w:pos="1701"/>
              </w:tabs>
              <w:spacing w:before="40" w:after="40"/>
              <w:ind w:firstLine="0"/>
              <w:jc w:val="center"/>
              <w:rPr>
                <w:sz w:val="20"/>
                <w:lang w:val="tr-TR"/>
              </w:rPr>
            </w:pPr>
            <w:r w:rsidRPr="002423E8">
              <w:rPr>
                <w:sz w:val="20"/>
                <w:lang w:val="tr-TR"/>
              </w:rPr>
              <w:t>&lt; 1. sürecin bitişi &gt;</w:t>
            </w:r>
          </w:p>
        </w:tc>
      </w:tr>
      <w:tr w:rsidR="002423E8" w:rsidRPr="002423E8" w14:paraId="4577B1A9" w14:textId="77777777" w:rsidTr="00F92AC8">
        <w:tc>
          <w:tcPr>
            <w:tcW w:w="2406" w:type="dxa"/>
          </w:tcPr>
          <w:p w14:paraId="27EEBF7E" w14:textId="77777777" w:rsidR="00DC19F5" w:rsidRPr="002423E8" w:rsidRDefault="00DC19F5" w:rsidP="00F92AC8">
            <w:pPr>
              <w:tabs>
                <w:tab w:val="left" w:pos="1701"/>
              </w:tabs>
              <w:spacing w:before="40" w:after="40"/>
              <w:ind w:firstLine="0"/>
              <w:jc w:val="center"/>
              <w:rPr>
                <w:sz w:val="20"/>
                <w:lang w:val="tr-TR"/>
              </w:rPr>
            </w:pPr>
            <w:r w:rsidRPr="002423E8">
              <w:rPr>
                <w:sz w:val="20"/>
                <w:lang w:val="tr-TR"/>
              </w:rPr>
              <w:t>&lt; 2.sürecin başlangıcı &gt;</w:t>
            </w:r>
          </w:p>
        </w:tc>
        <w:tc>
          <w:tcPr>
            <w:tcW w:w="2001" w:type="dxa"/>
          </w:tcPr>
          <w:p w14:paraId="0D350118" w14:textId="77777777" w:rsidR="00DC19F5" w:rsidRPr="002423E8" w:rsidRDefault="00DC19F5" w:rsidP="00F92AC8">
            <w:pPr>
              <w:tabs>
                <w:tab w:val="left" w:pos="1701"/>
              </w:tabs>
              <w:spacing w:before="40" w:after="40"/>
              <w:ind w:firstLine="0"/>
              <w:jc w:val="center"/>
              <w:rPr>
                <w:sz w:val="20"/>
                <w:lang w:val="tr-TR"/>
              </w:rPr>
            </w:pPr>
            <w:r w:rsidRPr="002423E8">
              <w:rPr>
                <w:sz w:val="20"/>
                <w:lang w:val="tr-TR"/>
              </w:rPr>
              <w:t>&lt; 2. sürecin bitişi &gt;</w:t>
            </w:r>
          </w:p>
        </w:tc>
      </w:tr>
      <w:tr w:rsidR="002423E8" w:rsidRPr="002423E8" w14:paraId="6E98007D" w14:textId="77777777" w:rsidTr="00F92AC8">
        <w:tc>
          <w:tcPr>
            <w:tcW w:w="2406" w:type="dxa"/>
          </w:tcPr>
          <w:p w14:paraId="1BE78639" w14:textId="77777777" w:rsidR="00DC19F5" w:rsidRPr="002423E8" w:rsidRDefault="00DC19F5" w:rsidP="00F92AC8">
            <w:pPr>
              <w:tabs>
                <w:tab w:val="left" w:pos="1701"/>
              </w:tabs>
              <w:spacing w:before="40" w:after="40"/>
              <w:ind w:firstLine="0"/>
              <w:jc w:val="center"/>
              <w:rPr>
                <w:sz w:val="20"/>
                <w:lang w:val="tr-TR"/>
              </w:rPr>
            </w:pPr>
            <w:r w:rsidRPr="002423E8">
              <w:rPr>
                <w:sz w:val="20"/>
                <w:lang w:val="tr-TR"/>
              </w:rPr>
              <w:t>&lt; vb. &gt;</w:t>
            </w:r>
          </w:p>
        </w:tc>
        <w:tc>
          <w:tcPr>
            <w:tcW w:w="2001" w:type="dxa"/>
          </w:tcPr>
          <w:p w14:paraId="1C150CC7" w14:textId="77777777" w:rsidR="00DC19F5" w:rsidRPr="002423E8" w:rsidRDefault="00DC19F5" w:rsidP="00F92AC8">
            <w:pPr>
              <w:tabs>
                <w:tab w:val="left" w:pos="1701"/>
              </w:tabs>
              <w:spacing w:before="40" w:after="40"/>
              <w:ind w:firstLine="0"/>
              <w:jc w:val="center"/>
              <w:rPr>
                <w:sz w:val="20"/>
                <w:lang w:val="tr-TR"/>
              </w:rPr>
            </w:pPr>
          </w:p>
        </w:tc>
      </w:tr>
    </w:tbl>
    <w:p w14:paraId="58579F37" w14:textId="77777777" w:rsidR="00DC19F5" w:rsidRPr="002423E8" w:rsidRDefault="00DC19F5" w:rsidP="00DC19F5">
      <w:pPr>
        <w:tabs>
          <w:tab w:val="left" w:pos="1701"/>
        </w:tabs>
        <w:ind w:firstLine="0"/>
        <w:rPr>
          <w:sz w:val="20"/>
          <w:lang w:val="tr-TR"/>
        </w:rPr>
      </w:pPr>
    </w:p>
    <w:p w14:paraId="3483D8B9" w14:textId="77777777" w:rsidR="00DC19F5" w:rsidRPr="002423E8" w:rsidRDefault="00F92AC8" w:rsidP="00DC19F5">
      <w:pPr>
        <w:tabs>
          <w:tab w:val="left" w:pos="1701"/>
        </w:tabs>
        <w:ind w:firstLine="0"/>
        <w:rPr>
          <w:sz w:val="20"/>
          <w:lang w:val="tr-TR"/>
        </w:rPr>
      </w:pPr>
      <w:r w:rsidRPr="002423E8">
        <w:rPr>
          <w:sz w:val="20"/>
          <w:lang w:val="tr-TR"/>
        </w:rPr>
        <w:t xml:space="preserve">Karacadağ </w:t>
      </w:r>
      <w:proofErr w:type="spellStart"/>
      <w:r w:rsidR="001445C0" w:rsidRPr="002423E8">
        <w:rPr>
          <w:sz w:val="20"/>
          <w:lang w:val="tr-TR"/>
        </w:rPr>
        <w:t>Karacadağ</w:t>
      </w:r>
      <w:proofErr w:type="spellEnd"/>
      <w:r w:rsidR="001445C0" w:rsidRPr="002423E8">
        <w:rPr>
          <w:sz w:val="20"/>
          <w:lang w:val="tr-TR"/>
        </w:rPr>
        <w:t xml:space="preserve"> Kalkınma Ajansı</w:t>
      </w:r>
      <w:r w:rsidR="00DC19F5" w:rsidRPr="002423E8">
        <w:rPr>
          <w:sz w:val="20"/>
          <w:lang w:val="tr-TR"/>
        </w:rPr>
        <w:t xml:space="preserve"> tarafından finanse edilen ve yukarıdaki sürelerde benim hizmetimi gerektirecek başka bir projede yer almadığımı teyit ederim.  </w:t>
      </w:r>
    </w:p>
    <w:p w14:paraId="411DFF95" w14:textId="77777777" w:rsidR="00DC19F5" w:rsidRPr="002423E8" w:rsidRDefault="00DC19F5" w:rsidP="00DC19F5">
      <w:pPr>
        <w:tabs>
          <w:tab w:val="left" w:pos="1701"/>
        </w:tabs>
        <w:ind w:firstLine="0"/>
        <w:rPr>
          <w:sz w:val="20"/>
          <w:lang w:val="tr-TR"/>
        </w:rPr>
      </w:pPr>
    </w:p>
    <w:p w14:paraId="36E2D0D2" w14:textId="77777777" w:rsidR="00DC19F5" w:rsidRPr="002423E8" w:rsidRDefault="00DC19F5" w:rsidP="00DC19F5">
      <w:pPr>
        <w:tabs>
          <w:tab w:val="left" w:pos="1701"/>
        </w:tabs>
        <w:ind w:firstLine="0"/>
        <w:rPr>
          <w:sz w:val="20"/>
          <w:lang w:val="tr-TR"/>
        </w:rPr>
      </w:pPr>
      <w:r w:rsidRPr="002423E8">
        <w:rPr>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3671CC06" w14:textId="77777777" w:rsidR="00DC19F5" w:rsidRPr="002423E8" w:rsidRDefault="00DC19F5" w:rsidP="00DC19F5">
      <w:pPr>
        <w:tabs>
          <w:tab w:val="left" w:pos="1701"/>
        </w:tabs>
        <w:ind w:firstLine="0"/>
        <w:rPr>
          <w:sz w:val="20"/>
          <w:lang w:val="tr-TR"/>
        </w:rPr>
      </w:pPr>
    </w:p>
    <w:p w14:paraId="46ACE3D0" w14:textId="77777777" w:rsidR="00DC19F5" w:rsidRPr="002423E8" w:rsidRDefault="00DC19F5" w:rsidP="00DC19F5">
      <w:pPr>
        <w:tabs>
          <w:tab w:val="left" w:pos="1701"/>
        </w:tabs>
        <w:ind w:firstLine="0"/>
        <w:rPr>
          <w:sz w:val="20"/>
          <w:lang w:val="tr-TR"/>
        </w:rPr>
      </w:pPr>
      <w:r w:rsidRPr="002423E8">
        <w:rPr>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14:paraId="71AC7009" w14:textId="77777777" w:rsidR="00DC19F5" w:rsidRPr="002423E8" w:rsidRDefault="00DC19F5" w:rsidP="00DC19F5">
      <w:pPr>
        <w:tabs>
          <w:tab w:val="left" w:pos="1701"/>
        </w:tabs>
        <w:ind w:firstLine="0"/>
        <w:rPr>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2423E8" w:rsidRPr="002423E8" w14:paraId="0C74501B" w14:textId="77777777" w:rsidTr="00F92AC8">
        <w:tc>
          <w:tcPr>
            <w:tcW w:w="1276" w:type="dxa"/>
            <w:shd w:val="pct10" w:color="auto" w:fill="FFFFFF"/>
          </w:tcPr>
          <w:p w14:paraId="7F53026D" w14:textId="77777777" w:rsidR="00DC19F5" w:rsidRPr="002423E8" w:rsidRDefault="00DC19F5" w:rsidP="00F92AC8">
            <w:pPr>
              <w:tabs>
                <w:tab w:val="left" w:pos="1701"/>
              </w:tabs>
              <w:spacing w:after="120"/>
              <w:ind w:firstLine="0"/>
              <w:rPr>
                <w:b/>
                <w:sz w:val="20"/>
                <w:lang w:val="tr-TR"/>
              </w:rPr>
            </w:pPr>
            <w:r w:rsidRPr="002423E8">
              <w:rPr>
                <w:b/>
                <w:sz w:val="20"/>
                <w:lang w:val="tr-TR"/>
              </w:rPr>
              <w:t>Adı Soyadı</w:t>
            </w:r>
          </w:p>
        </w:tc>
        <w:tc>
          <w:tcPr>
            <w:tcW w:w="3402" w:type="dxa"/>
          </w:tcPr>
          <w:p w14:paraId="2E9104DD" w14:textId="77777777" w:rsidR="00DC19F5" w:rsidRPr="002423E8" w:rsidRDefault="00DC19F5" w:rsidP="00F92AC8">
            <w:pPr>
              <w:tabs>
                <w:tab w:val="left" w:pos="1701"/>
              </w:tabs>
              <w:spacing w:after="120"/>
              <w:ind w:firstLine="0"/>
              <w:rPr>
                <w:sz w:val="20"/>
                <w:lang w:val="tr-TR"/>
              </w:rPr>
            </w:pPr>
          </w:p>
        </w:tc>
      </w:tr>
      <w:tr w:rsidR="002423E8" w:rsidRPr="002423E8" w14:paraId="55CF2C64" w14:textId="77777777" w:rsidTr="00F92AC8">
        <w:tc>
          <w:tcPr>
            <w:tcW w:w="1276" w:type="dxa"/>
            <w:shd w:val="pct10" w:color="auto" w:fill="FFFFFF"/>
          </w:tcPr>
          <w:p w14:paraId="6531C9AA" w14:textId="77777777" w:rsidR="00DC19F5" w:rsidRPr="002423E8" w:rsidRDefault="00DC19F5" w:rsidP="00F92AC8">
            <w:pPr>
              <w:tabs>
                <w:tab w:val="left" w:pos="1701"/>
              </w:tabs>
              <w:spacing w:after="120"/>
              <w:ind w:firstLine="0"/>
              <w:rPr>
                <w:b/>
                <w:sz w:val="20"/>
                <w:lang w:val="tr-TR"/>
              </w:rPr>
            </w:pPr>
            <w:r w:rsidRPr="002423E8">
              <w:rPr>
                <w:b/>
                <w:sz w:val="20"/>
                <w:lang w:val="tr-TR"/>
              </w:rPr>
              <w:t>İmza</w:t>
            </w:r>
          </w:p>
        </w:tc>
        <w:tc>
          <w:tcPr>
            <w:tcW w:w="3402" w:type="dxa"/>
          </w:tcPr>
          <w:p w14:paraId="42125EE4" w14:textId="77777777" w:rsidR="00DC19F5" w:rsidRPr="002423E8" w:rsidRDefault="00DC19F5" w:rsidP="00F92AC8">
            <w:pPr>
              <w:tabs>
                <w:tab w:val="left" w:pos="1701"/>
              </w:tabs>
              <w:spacing w:after="120"/>
              <w:ind w:firstLine="0"/>
              <w:rPr>
                <w:sz w:val="20"/>
                <w:lang w:val="tr-TR"/>
              </w:rPr>
            </w:pPr>
          </w:p>
        </w:tc>
      </w:tr>
      <w:tr w:rsidR="002423E8" w:rsidRPr="002423E8" w14:paraId="575ADD9A" w14:textId="77777777" w:rsidTr="00F92AC8">
        <w:tc>
          <w:tcPr>
            <w:tcW w:w="1276" w:type="dxa"/>
            <w:shd w:val="pct10" w:color="auto" w:fill="FFFFFF"/>
          </w:tcPr>
          <w:p w14:paraId="07E6D0D2" w14:textId="77777777" w:rsidR="00DC19F5" w:rsidRPr="002423E8" w:rsidRDefault="00DC19F5" w:rsidP="00F92AC8">
            <w:pPr>
              <w:tabs>
                <w:tab w:val="left" w:pos="1701"/>
              </w:tabs>
              <w:spacing w:after="120"/>
              <w:ind w:firstLine="0"/>
              <w:rPr>
                <w:b/>
                <w:sz w:val="20"/>
                <w:lang w:val="tr-TR"/>
              </w:rPr>
            </w:pPr>
            <w:r w:rsidRPr="002423E8">
              <w:rPr>
                <w:b/>
                <w:sz w:val="20"/>
                <w:lang w:val="tr-TR"/>
              </w:rPr>
              <w:t>Tarih</w:t>
            </w:r>
          </w:p>
        </w:tc>
        <w:tc>
          <w:tcPr>
            <w:tcW w:w="3402" w:type="dxa"/>
          </w:tcPr>
          <w:p w14:paraId="3CE5CF9F" w14:textId="77777777" w:rsidR="00DC19F5" w:rsidRPr="002423E8" w:rsidRDefault="00DC19F5" w:rsidP="00F92AC8">
            <w:pPr>
              <w:tabs>
                <w:tab w:val="left" w:pos="1701"/>
              </w:tabs>
              <w:spacing w:after="120"/>
              <w:ind w:firstLine="0"/>
              <w:rPr>
                <w:sz w:val="20"/>
                <w:lang w:val="tr-TR"/>
              </w:rPr>
            </w:pPr>
          </w:p>
        </w:tc>
      </w:tr>
    </w:tbl>
    <w:p w14:paraId="53F44ACA" w14:textId="77777777" w:rsidR="00DC19F5" w:rsidRPr="002423E8" w:rsidRDefault="00DC19F5" w:rsidP="00DC19F5">
      <w:pPr>
        <w:tabs>
          <w:tab w:val="left" w:pos="284"/>
          <w:tab w:val="left" w:pos="1701"/>
        </w:tabs>
        <w:rPr>
          <w:sz w:val="20"/>
          <w:lang w:val="tr-TR"/>
        </w:rPr>
      </w:pPr>
    </w:p>
    <w:p w14:paraId="5DE60C29" w14:textId="77777777" w:rsidR="00DC19F5" w:rsidRPr="002423E8" w:rsidRDefault="00DC19F5" w:rsidP="00DC19F5">
      <w:pPr>
        <w:tabs>
          <w:tab w:val="left" w:pos="284"/>
          <w:tab w:val="left" w:pos="1701"/>
        </w:tabs>
        <w:rPr>
          <w:sz w:val="20"/>
          <w:lang w:val="tr-TR"/>
        </w:rPr>
      </w:pPr>
    </w:p>
    <w:p w14:paraId="5D6D667F" w14:textId="77777777" w:rsidR="00DC19F5" w:rsidRPr="002423E8" w:rsidRDefault="00DC19F5" w:rsidP="00DC19F5">
      <w:pPr>
        <w:tabs>
          <w:tab w:val="left" w:pos="284"/>
          <w:tab w:val="left" w:pos="1701"/>
        </w:tabs>
        <w:rPr>
          <w:sz w:val="20"/>
          <w:lang w:val="tr-TR"/>
        </w:rPr>
      </w:pPr>
    </w:p>
    <w:p w14:paraId="4901FBAA" w14:textId="77777777" w:rsidR="00DC19F5" w:rsidRPr="002423E8" w:rsidRDefault="00DC19F5" w:rsidP="00DC19F5">
      <w:pPr>
        <w:rPr>
          <w:sz w:val="20"/>
          <w:lang w:val="tr-TR"/>
        </w:rPr>
      </w:pPr>
    </w:p>
    <w:p w14:paraId="6C208751"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sectPr w:rsidR="00DC19F5" w:rsidRPr="002423E8" w:rsidSect="00F92AC8">
          <w:pgSz w:w="11906" w:h="16838"/>
          <w:pgMar w:top="1418" w:right="1417" w:bottom="709" w:left="1417" w:header="708" w:footer="708" w:gutter="0"/>
          <w:cols w:space="708"/>
          <w:docGrid w:linePitch="360"/>
        </w:sectPr>
      </w:pPr>
    </w:p>
    <w:p w14:paraId="36F4111B" w14:textId="77777777" w:rsidR="00DC19F5" w:rsidRPr="002423E8" w:rsidRDefault="00DC19F5" w:rsidP="00DC19F5">
      <w:pPr>
        <w:pStyle w:val="Balk6"/>
        <w:ind w:firstLine="0"/>
        <w:rPr>
          <w:lang w:val="tr-TR"/>
        </w:rPr>
      </w:pPr>
      <w:bookmarkStart w:id="73" w:name="_Toc189367324"/>
      <w:bookmarkStart w:id="74" w:name="_Toc233021566"/>
      <w:bookmarkStart w:id="75" w:name="_Toc232234043"/>
      <w:r w:rsidRPr="002423E8">
        <w:rPr>
          <w:lang w:val="tr-TR"/>
        </w:rPr>
        <w:lastRenderedPageBreak/>
        <w:t>Değerlendirme Komitesi Tayini</w:t>
      </w:r>
      <w:bookmarkEnd w:id="73"/>
      <w:bookmarkEnd w:id="74"/>
      <w:r w:rsidRPr="002423E8">
        <w:rPr>
          <w:lang w:val="tr-TR"/>
        </w:rPr>
        <w:t xml:space="preserve"> </w:t>
      </w:r>
      <w:bookmarkEnd w:id="75"/>
    </w:p>
    <w:p w14:paraId="4C411B30" w14:textId="77777777" w:rsidR="00DC19F5" w:rsidRPr="002423E8" w:rsidRDefault="00DC19F5" w:rsidP="00DC19F5">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2423E8" w:rsidRPr="002423E8" w14:paraId="3B581A29" w14:textId="77777777" w:rsidTr="00F92AC8">
        <w:tc>
          <w:tcPr>
            <w:tcW w:w="3030" w:type="dxa"/>
          </w:tcPr>
          <w:p w14:paraId="78BCED3B" w14:textId="77777777" w:rsidR="00DC19F5" w:rsidRPr="002423E8" w:rsidRDefault="00DC19F5" w:rsidP="00F92AC8">
            <w:pPr>
              <w:spacing w:before="0"/>
              <w:ind w:firstLine="0"/>
              <w:rPr>
                <w:b/>
                <w:spacing w:val="4"/>
                <w:sz w:val="20"/>
                <w:szCs w:val="20"/>
                <w:lang w:val="tr-TR"/>
              </w:rPr>
            </w:pPr>
            <w:bookmarkStart w:id="76" w:name="_Toc232234044"/>
            <w:r w:rsidRPr="002423E8">
              <w:rPr>
                <w:b/>
                <w:spacing w:val="4"/>
                <w:sz w:val="20"/>
                <w:szCs w:val="20"/>
                <w:lang w:val="tr-TR"/>
              </w:rPr>
              <w:t>(Proje Adı)</w:t>
            </w:r>
            <w:bookmarkEnd w:id="76"/>
          </w:p>
          <w:p w14:paraId="02E5E6C0" w14:textId="77777777" w:rsidR="00DC19F5" w:rsidRPr="002423E8" w:rsidRDefault="00DC19F5" w:rsidP="00F92AC8">
            <w:pPr>
              <w:spacing w:before="0"/>
              <w:ind w:firstLine="0"/>
              <w:rPr>
                <w:spacing w:val="4"/>
                <w:sz w:val="20"/>
                <w:szCs w:val="20"/>
                <w:lang w:val="tr-TR"/>
              </w:rPr>
            </w:pPr>
          </w:p>
        </w:tc>
        <w:tc>
          <w:tcPr>
            <w:tcW w:w="5951" w:type="dxa"/>
          </w:tcPr>
          <w:p w14:paraId="48D20008" w14:textId="77777777" w:rsidR="00DC19F5" w:rsidRPr="002423E8" w:rsidRDefault="00DC19F5" w:rsidP="00F92AC8">
            <w:pPr>
              <w:spacing w:before="0"/>
              <w:ind w:firstLine="0"/>
              <w:jc w:val="right"/>
              <w:outlineLvl w:val="0"/>
              <w:rPr>
                <w:b/>
                <w:spacing w:val="4"/>
                <w:sz w:val="20"/>
                <w:szCs w:val="20"/>
                <w:lang w:val="tr-TR"/>
              </w:rPr>
            </w:pPr>
          </w:p>
        </w:tc>
      </w:tr>
      <w:tr w:rsidR="002423E8" w:rsidRPr="002423E8" w14:paraId="707082BA" w14:textId="77777777" w:rsidTr="00F92AC8">
        <w:trPr>
          <w:trHeight w:val="1143"/>
        </w:trPr>
        <w:tc>
          <w:tcPr>
            <w:tcW w:w="8981" w:type="dxa"/>
            <w:gridSpan w:val="2"/>
          </w:tcPr>
          <w:p w14:paraId="3DF06CEA" w14:textId="77777777" w:rsidR="00DC19F5" w:rsidRPr="002423E8" w:rsidRDefault="00DC19F5" w:rsidP="00F92AC8">
            <w:pPr>
              <w:spacing w:before="0"/>
              <w:ind w:firstLine="0"/>
              <w:outlineLvl w:val="3"/>
              <w:rPr>
                <w:b/>
                <w:caps/>
                <w:spacing w:val="4"/>
                <w:sz w:val="20"/>
                <w:szCs w:val="20"/>
                <w:lang w:val="tr-TR"/>
              </w:rPr>
            </w:pPr>
          </w:p>
          <w:p w14:paraId="4B8F1490" w14:textId="77777777" w:rsidR="00DC19F5" w:rsidRPr="002423E8" w:rsidRDefault="00DC19F5" w:rsidP="00F92AC8">
            <w:pPr>
              <w:spacing w:before="0"/>
              <w:ind w:firstLine="0"/>
              <w:rPr>
                <w:spacing w:val="4"/>
                <w:sz w:val="20"/>
                <w:szCs w:val="20"/>
                <w:lang w:val="tr-TR"/>
              </w:rPr>
            </w:pPr>
            <w:r w:rsidRPr="002423E8">
              <w:rPr>
                <w:b/>
                <w:spacing w:val="4"/>
                <w:sz w:val="20"/>
                <w:szCs w:val="20"/>
                <w:lang w:val="tr-TR"/>
              </w:rPr>
              <w:t>İHALE NO</w:t>
            </w:r>
            <w:r w:rsidRPr="002423E8">
              <w:rPr>
                <w:spacing w:val="4"/>
                <w:sz w:val="20"/>
                <w:szCs w:val="20"/>
                <w:lang w:val="tr-TR"/>
              </w:rPr>
              <w:t>:</w:t>
            </w:r>
          </w:p>
          <w:p w14:paraId="4B14C40F" w14:textId="77777777" w:rsidR="00DC19F5" w:rsidRPr="002423E8" w:rsidRDefault="00DC19F5" w:rsidP="00F92AC8">
            <w:pPr>
              <w:spacing w:before="0"/>
              <w:ind w:firstLine="0"/>
              <w:rPr>
                <w:spacing w:val="4"/>
                <w:sz w:val="20"/>
                <w:szCs w:val="20"/>
                <w:lang w:val="tr-TR"/>
              </w:rPr>
            </w:pPr>
            <w:r w:rsidRPr="002423E8">
              <w:rPr>
                <w:b/>
                <w:spacing w:val="4"/>
                <w:sz w:val="20"/>
                <w:szCs w:val="20"/>
                <w:lang w:val="tr-TR"/>
              </w:rPr>
              <w:t>TEKLİFE DAVET TARİHİ:</w:t>
            </w:r>
          </w:p>
          <w:p w14:paraId="76B254EE" w14:textId="77777777" w:rsidR="00DC19F5" w:rsidRPr="002423E8" w:rsidRDefault="00DC19F5" w:rsidP="00F92AC8">
            <w:pPr>
              <w:spacing w:before="0"/>
              <w:ind w:firstLine="0"/>
              <w:rPr>
                <w:spacing w:val="4"/>
                <w:sz w:val="20"/>
                <w:szCs w:val="20"/>
                <w:lang w:val="tr-TR"/>
              </w:rPr>
            </w:pPr>
            <w:r w:rsidRPr="002423E8">
              <w:rPr>
                <w:b/>
                <w:spacing w:val="4"/>
                <w:sz w:val="20"/>
                <w:szCs w:val="20"/>
                <w:lang w:val="tr-TR"/>
              </w:rPr>
              <w:t>İHALE KAPSAMI:</w:t>
            </w:r>
            <w:r w:rsidRPr="002423E8">
              <w:rPr>
                <w:spacing w:val="4"/>
                <w:sz w:val="20"/>
                <w:szCs w:val="20"/>
                <w:lang w:val="tr-TR"/>
              </w:rPr>
              <w:t xml:space="preserve"> </w:t>
            </w:r>
            <w:r w:rsidRPr="002423E8">
              <w:rPr>
                <w:spacing w:val="4"/>
                <w:sz w:val="20"/>
                <w:szCs w:val="20"/>
                <w:lang w:val="tr-TR"/>
              </w:rPr>
              <w:tab/>
            </w:r>
            <w:r w:rsidRPr="002423E8">
              <w:rPr>
                <w:spacing w:val="4"/>
                <w:sz w:val="20"/>
                <w:szCs w:val="20"/>
                <w:highlight w:val="lightGray"/>
                <w:lang w:val="tr-TR"/>
              </w:rPr>
              <w:t xml:space="preserve">&lt; ……….. Mal Alımı / Hizmet Alımı / Yapım </w:t>
            </w:r>
            <w:proofErr w:type="spellStart"/>
            <w:r w:rsidRPr="002423E8">
              <w:rPr>
                <w:spacing w:val="4"/>
                <w:sz w:val="20"/>
                <w:szCs w:val="20"/>
                <w:highlight w:val="lightGray"/>
                <w:lang w:val="tr-TR"/>
              </w:rPr>
              <w:t>İşi’nin</w:t>
            </w:r>
            <w:proofErr w:type="spellEnd"/>
            <w:r w:rsidRPr="002423E8">
              <w:rPr>
                <w:spacing w:val="4"/>
                <w:sz w:val="20"/>
                <w:szCs w:val="20"/>
                <w:highlight w:val="lightGray"/>
                <w:lang w:val="tr-TR"/>
              </w:rPr>
              <w:t xml:space="preserve"> gerçekleştirilmesi&gt;</w:t>
            </w:r>
          </w:p>
          <w:p w14:paraId="3271145D" w14:textId="77777777" w:rsidR="00DC19F5" w:rsidRPr="002423E8" w:rsidRDefault="00DC19F5" w:rsidP="00F92AC8">
            <w:pPr>
              <w:spacing w:before="0"/>
              <w:ind w:firstLine="0"/>
              <w:rPr>
                <w:spacing w:val="4"/>
                <w:sz w:val="20"/>
                <w:szCs w:val="20"/>
                <w:lang w:val="tr-TR"/>
              </w:rPr>
            </w:pPr>
            <w:r w:rsidRPr="002423E8">
              <w:rPr>
                <w:b/>
                <w:spacing w:val="4"/>
                <w:sz w:val="20"/>
                <w:szCs w:val="20"/>
                <w:lang w:val="tr-TR"/>
              </w:rPr>
              <w:t>UYGULANAN PROSEDÜR:</w:t>
            </w:r>
            <w:r w:rsidRPr="002423E8">
              <w:rPr>
                <w:spacing w:val="4"/>
                <w:sz w:val="20"/>
                <w:szCs w:val="20"/>
                <w:lang w:val="tr-TR"/>
              </w:rPr>
              <w:t xml:space="preserve"> </w:t>
            </w:r>
            <w:r w:rsidRPr="002423E8">
              <w:rPr>
                <w:spacing w:val="4"/>
                <w:sz w:val="20"/>
                <w:szCs w:val="20"/>
                <w:highlight w:val="lightGray"/>
                <w:lang w:val="tr-TR"/>
              </w:rPr>
              <w:t>&lt;Pazarlık Usulü / Açık İhale Usulü&gt;</w:t>
            </w:r>
          </w:p>
          <w:p w14:paraId="37270ED3" w14:textId="77777777" w:rsidR="00DC19F5" w:rsidRPr="002423E8" w:rsidRDefault="00DC19F5" w:rsidP="00F92AC8">
            <w:pPr>
              <w:spacing w:before="0"/>
              <w:ind w:firstLine="0"/>
              <w:rPr>
                <w:spacing w:val="4"/>
                <w:sz w:val="20"/>
                <w:szCs w:val="20"/>
                <w:lang w:val="tr-TR"/>
              </w:rPr>
            </w:pPr>
          </w:p>
        </w:tc>
      </w:tr>
      <w:tr w:rsidR="002423E8" w:rsidRPr="002423E8" w14:paraId="74EB4800" w14:textId="77777777" w:rsidTr="00F92AC8">
        <w:trPr>
          <w:trHeight w:val="1143"/>
        </w:trPr>
        <w:tc>
          <w:tcPr>
            <w:tcW w:w="8981" w:type="dxa"/>
            <w:gridSpan w:val="2"/>
          </w:tcPr>
          <w:p w14:paraId="2753FDC0" w14:textId="77777777" w:rsidR="00DC19F5" w:rsidRPr="002423E8" w:rsidRDefault="00DC19F5" w:rsidP="00F92AC8">
            <w:pPr>
              <w:spacing w:before="0"/>
              <w:ind w:firstLine="0"/>
              <w:rPr>
                <w:spacing w:val="4"/>
                <w:sz w:val="20"/>
                <w:szCs w:val="20"/>
                <w:lang w:val="tr-TR"/>
              </w:rPr>
            </w:pPr>
          </w:p>
          <w:p w14:paraId="5C3A830B" w14:textId="77777777" w:rsidR="00DC19F5" w:rsidRPr="002423E8" w:rsidRDefault="00DC19F5" w:rsidP="00F92AC8">
            <w:pPr>
              <w:spacing w:before="0"/>
              <w:ind w:firstLine="0"/>
              <w:rPr>
                <w:b/>
                <w:spacing w:val="4"/>
                <w:sz w:val="20"/>
                <w:szCs w:val="20"/>
                <w:lang w:val="tr-TR"/>
              </w:rPr>
            </w:pPr>
            <w:r w:rsidRPr="002423E8">
              <w:rPr>
                <w:spacing w:val="4"/>
                <w:sz w:val="20"/>
                <w:szCs w:val="20"/>
                <w:lang w:val="tr-TR"/>
              </w:rPr>
              <w:t>Yukarıda bahsi geçen ihale kapsamında sunulacak teklifleri değerlendirmek üzere, aşağıda; ad, soy ad ve görevleri belirtilen kişilerden oluşan Değerlendirme Komitesi tayin edilmiştir</w:t>
            </w:r>
            <w:r w:rsidRPr="002423E8">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2423E8" w:rsidRPr="002423E8" w14:paraId="14F451D3" w14:textId="77777777" w:rsidTr="00F92AC8">
              <w:trPr>
                <w:trHeight w:val="344"/>
              </w:trPr>
              <w:tc>
                <w:tcPr>
                  <w:tcW w:w="1440" w:type="dxa"/>
                </w:tcPr>
                <w:p w14:paraId="4BC22419" w14:textId="77777777" w:rsidR="00DC19F5" w:rsidRPr="002423E8" w:rsidRDefault="00DC19F5" w:rsidP="00F92AC8">
                  <w:pPr>
                    <w:spacing w:before="0"/>
                    <w:ind w:firstLine="0"/>
                    <w:jc w:val="center"/>
                    <w:rPr>
                      <w:spacing w:val="4"/>
                      <w:sz w:val="20"/>
                      <w:szCs w:val="20"/>
                      <w:lang w:val="tr-TR"/>
                    </w:rPr>
                  </w:pPr>
                </w:p>
              </w:tc>
              <w:tc>
                <w:tcPr>
                  <w:tcW w:w="2773" w:type="dxa"/>
                </w:tcPr>
                <w:p w14:paraId="71EFAA85" w14:textId="77777777" w:rsidR="00DC19F5" w:rsidRPr="002423E8" w:rsidRDefault="00DC19F5" w:rsidP="00F92AC8">
                  <w:pPr>
                    <w:spacing w:before="0"/>
                    <w:ind w:firstLine="0"/>
                    <w:jc w:val="center"/>
                    <w:rPr>
                      <w:spacing w:val="4"/>
                      <w:sz w:val="20"/>
                      <w:szCs w:val="20"/>
                      <w:lang w:val="tr-TR"/>
                    </w:rPr>
                  </w:pPr>
                  <w:r w:rsidRPr="002423E8">
                    <w:rPr>
                      <w:spacing w:val="4"/>
                      <w:sz w:val="20"/>
                      <w:szCs w:val="20"/>
                      <w:lang w:val="tr-TR"/>
                    </w:rPr>
                    <w:t>Adı Soyadı</w:t>
                  </w:r>
                </w:p>
              </w:tc>
              <w:tc>
                <w:tcPr>
                  <w:tcW w:w="1902" w:type="dxa"/>
                </w:tcPr>
                <w:p w14:paraId="126DAF8C" w14:textId="77777777" w:rsidR="00DC19F5" w:rsidRPr="002423E8" w:rsidRDefault="00DC19F5" w:rsidP="00F92AC8">
                  <w:pPr>
                    <w:spacing w:before="0"/>
                    <w:ind w:firstLine="0"/>
                    <w:jc w:val="center"/>
                    <w:rPr>
                      <w:spacing w:val="4"/>
                      <w:sz w:val="20"/>
                      <w:szCs w:val="20"/>
                      <w:lang w:val="tr-TR"/>
                    </w:rPr>
                  </w:pPr>
                  <w:r w:rsidRPr="002423E8">
                    <w:rPr>
                      <w:spacing w:val="4"/>
                      <w:sz w:val="20"/>
                      <w:szCs w:val="20"/>
                      <w:lang w:val="tr-TR"/>
                    </w:rPr>
                    <w:t>Görevi / Mesleği</w:t>
                  </w:r>
                </w:p>
              </w:tc>
            </w:tr>
            <w:tr w:rsidR="002423E8" w:rsidRPr="002423E8" w14:paraId="1A0334F6" w14:textId="77777777" w:rsidTr="00F92AC8">
              <w:trPr>
                <w:trHeight w:val="20"/>
              </w:trPr>
              <w:tc>
                <w:tcPr>
                  <w:tcW w:w="1440" w:type="dxa"/>
                </w:tcPr>
                <w:p w14:paraId="7BF3B576" w14:textId="77777777" w:rsidR="00DC19F5" w:rsidRPr="002423E8" w:rsidRDefault="00DC19F5" w:rsidP="00F92AC8">
                  <w:pPr>
                    <w:spacing w:before="0"/>
                    <w:ind w:firstLine="0"/>
                    <w:rPr>
                      <w:spacing w:val="4"/>
                      <w:sz w:val="20"/>
                      <w:szCs w:val="20"/>
                      <w:lang w:val="tr-TR"/>
                    </w:rPr>
                  </w:pPr>
                  <w:r w:rsidRPr="002423E8">
                    <w:rPr>
                      <w:spacing w:val="4"/>
                      <w:sz w:val="20"/>
                      <w:szCs w:val="20"/>
                      <w:lang w:val="tr-TR"/>
                    </w:rPr>
                    <w:t>Başkan Üye</w:t>
                  </w:r>
                </w:p>
              </w:tc>
              <w:tc>
                <w:tcPr>
                  <w:tcW w:w="2773" w:type="dxa"/>
                </w:tcPr>
                <w:p w14:paraId="4F855758" w14:textId="77777777" w:rsidR="00DC19F5" w:rsidRPr="002423E8" w:rsidRDefault="00DC19F5" w:rsidP="00F92AC8">
                  <w:pPr>
                    <w:spacing w:before="0"/>
                    <w:ind w:firstLine="0"/>
                    <w:jc w:val="center"/>
                    <w:rPr>
                      <w:spacing w:val="4"/>
                      <w:sz w:val="20"/>
                      <w:szCs w:val="20"/>
                      <w:lang w:val="tr-TR"/>
                    </w:rPr>
                  </w:pPr>
                </w:p>
              </w:tc>
              <w:tc>
                <w:tcPr>
                  <w:tcW w:w="1902" w:type="dxa"/>
                </w:tcPr>
                <w:p w14:paraId="49749EF7" w14:textId="77777777" w:rsidR="00DC19F5" w:rsidRPr="002423E8" w:rsidRDefault="00DC19F5" w:rsidP="00F92AC8">
                  <w:pPr>
                    <w:spacing w:before="0"/>
                    <w:ind w:firstLine="0"/>
                    <w:jc w:val="center"/>
                    <w:rPr>
                      <w:spacing w:val="4"/>
                      <w:sz w:val="20"/>
                      <w:szCs w:val="20"/>
                      <w:lang w:val="tr-TR"/>
                    </w:rPr>
                  </w:pPr>
                </w:p>
              </w:tc>
            </w:tr>
            <w:tr w:rsidR="002423E8" w:rsidRPr="002423E8" w14:paraId="0BEA2A04" w14:textId="77777777" w:rsidTr="00F92AC8">
              <w:trPr>
                <w:trHeight w:val="20"/>
              </w:trPr>
              <w:tc>
                <w:tcPr>
                  <w:tcW w:w="1440" w:type="dxa"/>
                </w:tcPr>
                <w:p w14:paraId="081382EF" w14:textId="77777777" w:rsidR="00DC19F5" w:rsidRPr="002423E8" w:rsidRDefault="00DC19F5" w:rsidP="00F92AC8">
                  <w:pPr>
                    <w:spacing w:before="0"/>
                    <w:ind w:firstLine="0"/>
                    <w:rPr>
                      <w:spacing w:val="4"/>
                      <w:sz w:val="20"/>
                      <w:szCs w:val="20"/>
                      <w:lang w:val="tr-TR"/>
                    </w:rPr>
                  </w:pPr>
                  <w:r w:rsidRPr="002423E8">
                    <w:rPr>
                      <w:spacing w:val="4"/>
                      <w:sz w:val="20"/>
                      <w:szCs w:val="20"/>
                      <w:lang w:val="tr-TR"/>
                    </w:rPr>
                    <w:t>Üye</w:t>
                  </w:r>
                </w:p>
              </w:tc>
              <w:tc>
                <w:tcPr>
                  <w:tcW w:w="2773" w:type="dxa"/>
                </w:tcPr>
                <w:p w14:paraId="6F92BBD3" w14:textId="77777777" w:rsidR="00DC19F5" w:rsidRPr="002423E8" w:rsidRDefault="00DC19F5" w:rsidP="00F92AC8">
                  <w:pPr>
                    <w:spacing w:before="0"/>
                    <w:ind w:firstLine="0"/>
                    <w:jc w:val="center"/>
                    <w:rPr>
                      <w:spacing w:val="4"/>
                      <w:sz w:val="20"/>
                      <w:szCs w:val="20"/>
                      <w:lang w:val="tr-TR"/>
                    </w:rPr>
                  </w:pPr>
                </w:p>
              </w:tc>
              <w:tc>
                <w:tcPr>
                  <w:tcW w:w="1902" w:type="dxa"/>
                </w:tcPr>
                <w:p w14:paraId="6B3C85E9" w14:textId="77777777" w:rsidR="00DC19F5" w:rsidRPr="002423E8" w:rsidRDefault="00DC19F5" w:rsidP="00F92AC8">
                  <w:pPr>
                    <w:spacing w:before="0"/>
                    <w:ind w:firstLine="0"/>
                    <w:jc w:val="center"/>
                    <w:rPr>
                      <w:spacing w:val="4"/>
                      <w:sz w:val="20"/>
                      <w:szCs w:val="20"/>
                      <w:lang w:val="tr-TR"/>
                    </w:rPr>
                  </w:pPr>
                </w:p>
              </w:tc>
            </w:tr>
            <w:tr w:rsidR="002423E8" w:rsidRPr="002423E8" w14:paraId="32079051" w14:textId="77777777" w:rsidTr="00F92AC8">
              <w:trPr>
                <w:trHeight w:val="20"/>
              </w:trPr>
              <w:tc>
                <w:tcPr>
                  <w:tcW w:w="1440" w:type="dxa"/>
                </w:tcPr>
                <w:p w14:paraId="315AA45C" w14:textId="77777777" w:rsidR="00DC19F5" w:rsidRPr="002423E8" w:rsidRDefault="00DC19F5" w:rsidP="00F92AC8">
                  <w:pPr>
                    <w:spacing w:before="0"/>
                    <w:ind w:firstLine="0"/>
                    <w:rPr>
                      <w:spacing w:val="4"/>
                      <w:sz w:val="20"/>
                      <w:szCs w:val="20"/>
                      <w:lang w:val="tr-TR"/>
                    </w:rPr>
                  </w:pPr>
                  <w:r w:rsidRPr="002423E8">
                    <w:rPr>
                      <w:spacing w:val="4"/>
                      <w:sz w:val="20"/>
                      <w:szCs w:val="20"/>
                      <w:lang w:val="tr-TR"/>
                    </w:rPr>
                    <w:t>Üye</w:t>
                  </w:r>
                </w:p>
              </w:tc>
              <w:tc>
                <w:tcPr>
                  <w:tcW w:w="2773" w:type="dxa"/>
                </w:tcPr>
                <w:p w14:paraId="7D602D24" w14:textId="77777777" w:rsidR="00DC19F5" w:rsidRPr="002423E8" w:rsidRDefault="00DC19F5" w:rsidP="00F92AC8">
                  <w:pPr>
                    <w:spacing w:before="0"/>
                    <w:ind w:firstLine="0"/>
                    <w:jc w:val="center"/>
                    <w:rPr>
                      <w:spacing w:val="4"/>
                      <w:sz w:val="20"/>
                      <w:szCs w:val="20"/>
                      <w:lang w:val="tr-TR"/>
                    </w:rPr>
                  </w:pPr>
                </w:p>
              </w:tc>
              <w:tc>
                <w:tcPr>
                  <w:tcW w:w="1902" w:type="dxa"/>
                </w:tcPr>
                <w:p w14:paraId="6DB0C878" w14:textId="77777777" w:rsidR="00DC19F5" w:rsidRPr="002423E8" w:rsidRDefault="00DC19F5" w:rsidP="00F92AC8">
                  <w:pPr>
                    <w:spacing w:before="0"/>
                    <w:ind w:firstLine="0"/>
                    <w:jc w:val="center"/>
                    <w:rPr>
                      <w:spacing w:val="4"/>
                      <w:sz w:val="20"/>
                      <w:szCs w:val="20"/>
                      <w:lang w:val="tr-TR"/>
                    </w:rPr>
                  </w:pPr>
                </w:p>
              </w:tc>
            </w:tr>
            <w:tr w:rsidR="002423E8" w:rsidRPr="002423E8" w14:paraId="52E9B095" w14:textId="77777777" w:rsidTr="00F92AC8">
              <w:trPr>
                <w:trHeight w:val="20"/>
              </w:trPr>
              <w:tc>
                <w:tcPr>
                  <w:tcW w:w="1440" w:type="dxa"/>
                  <w:shd w:val="clear" w:color="auto" w:fill="D9D9D9"/>
                </w:tcPr>
                <w:p w14:paraId="67383C7B" w14:textId="77777777" w:rsidR="00DC19F5" w:rsidRPr="002423E8" w:rsidRDefault="00DC19F5" w:rsidP="00F92AC8">
                  <w:pPr>
                    <w:spacing w:before="0"/>
                    <w:ind w:firstLine="0"/>
                    <w:rPr>
                      <w:spacing w:val="4"/>
                      <w:sz w:val="20"/>
                      <w:szCs w:val="20"/>
                      <w:lang w:val="tr-TR"/>
                    </w:rPr>
                  </w:pPr>
                  <w:r w:rsidRPr="002423E8">
                    <w:rPr>
                      <w:spacing w:val="4"/>
                      <w:sz w:val="20"/>
                      <w:szCs w:val="20"/>
                      <w:lang w:val="tr-TR"/>
                    </w:rPr>
                    <w:t>Üye</w:t>
                  </w:r>
                </w:p>
              </w:tc>
              <w:tc>
                <w:tcPr>
                  <w:tcW w:w="2773" w:type="dxa"/>
                  <w:shd w:val="clear" w:color="auto" w:fill="D9D9D9"/>
                </w:tcPr>
                <w:p w14:paraId="73751857" w14:textId="77777777" w:rsidR="00DC19F5" w:rsidRPr="002423E8" w:rsidRDefault="00DC19F5" w:rsidP="00F92AC8">
                  <w:pPr>
                    <w:spacing w:before="0"/>
                    <w:ind w:firstLine="0"/>
                    <w:jc w:val="center"/>
                    <w:rPr>
                      <w:spacing w:val="4"/>
                      <w:sz w:val="20"/>
                      <w:szCs w:val="20"/>
                      <w:lang w:val="tr-TR"/>
                    </w:rPr>
                  </w:pPr>
                </w:p>
              </w:tc>
              <w:tc>
                <w:tcPr>
                  <w:tcW w:w="1902" w:type="dxa"/>
                  <w:shd w:val="clear" w:color="auto" w:fill="D9D9D9"/>
                </w:tcPr>
                <w:p w14:paraId="6E33C3C1" w14:textId="77777777" w:rsidR="00DC19F5" w:rsidRPr="002423E8" w:rsidRDefault="00DC19F5" w:rsidP="00F92AC8">
                  <w:pPr>
                    <w:spacing w:before="0"/>
                    <w:ind w:firstLine="0"/>
                    <w:jc w:val="center"/>
                    <w:rPr>
                      <w:spacing w:val="4"/>
                      <w:sz w:val="20"/>
                      <w:szCs w:val="20"/>
                      <w:lang w:val="tr-TR"/>
                    </w:rPr>
                  </w:pPr>
                </w:p>
              </w:tc>
            </w:tr>
            <w:tr w:rsidR="002423E8" w:rsidRPr="002423E8" w14:paraId="139C58C9" w14:textId="77777777" w:rsidTr="00F92AC8">
              <w:trPr>
                <w:trHeight w:val="20"/>
              </w:trPr>
              <w:tc>
                <w:tcPr>
                  <w:tcW w:w="1440" w:type="dxa"/>
                  <w:shd w:val="clear" w:color="auto" w:fill="D9D9D9"/>
                </w:tcPr>
                <w:p w14:paraId="6A282C80" w14:textId="77777777" w:rsidR="00DC19F5" w:rsidRPr="002423E8" w:rsidRDefault="00DC19F5" w:rsidP="00F92AC8">
                  <w:pPr>
                    <w:spacing w:before="0"/>
                    <w:ind w:firstLine="0"/>
                    <w:rPr>
                      <w:spacing w:val="4"/>
                      <w:sz w:val="20"/>
                      <w:szCs w:val="20"/>
                      <w:lang w:val="tr-TR"/>
                    </w:rPr>
                  </w:pPr>
                  <w:r w:rsidRPr="002423E8">
                    <w:rPr>
                      <w:spacing w:val="4"/>
                      <w:sz w:val="20"/>
                      <w:szCs w:val="20"/>
                      <w:lang w:val="tr-TR"/>
                    </w:rPr>
                    <w:t>Üye</w:t>
                  </w:r>
                </w:p>
              </w:tc>
              <w:tc>
                <w:tcPr>
                  <w:tcW w:w="2773" w:type="dxa"/>
                  <w:shd w:val="clear" w:color="auto" w:fill="D9D9D9"/>
                </w:tcPr>
                <w:p w14:paraId="22402BAE" w14:textId="77777777" w:rsidR="00DC19F5" w:rsidRPr="002423E8" w:rsidRDefault="00DC19F5" w:rsidP="00F92AC8">
                  <w:pPr>
                    <w:spacing w:before="0"/>
                    <w:ind w:firstLine="0"/>
                    <w:jc w:val="center"/>
                    <w:rPr>
                      <w:spacing w:val="4"/>
                      <w:sz w:val="20"/>
                      <w:szCs w:val="20"/>
                      <w:lang w:val="tr-TR"/>
                    </w:rPr>
                  </w:pPr>
                </w:p>
              </w:tc>
              <w:tc>
                <w:tcPr>
                  <w:tcW w:w="1902" w:type="dxa"/>
                  <w:shd w:val="clear" w:color="auto" w:fill="D9D9D9"/>
                </w:tcPr>
                <w:p w14:paraId="12D86B62" w14:textId="77777777" w:rsidR="00DC19F5" w:rsidRPr="002423E8" w:rsidRDefault="00DC19F5" w:rsidP="00F92AC8">
                  <w:pPr>
                    <w:spacing w:before="0"/>
                    <w:ind w:firstLine="0"/>
                    <w:jc w:val="center"/>
                    <w:rPr>
                      <w:spacing w:val="4"/>
                      <w:sz w:val="20"/>
                      <w:szCs w:val="20"/>
                      <w:lang w:val="tr-TR"/>
                    </w:rPr>
                  </w:pPr>
                </w:p>
              </w:tc>
            </w:tr>
          </w:tbl>
          <w:p w14:paraId="7006C3C0" w14:textId="77777777" w:rsidR="00DC19F5" w:rsidRPr="002423E8" w:rsidRDefault="00DC19F5" w:rsidP="00F92AC8">
            <w:pPr>
              <w:spacing w:before="0"/>
              <w:ind w:firstLine="0"/>
              <w:rPr>
                <w:spacing w:val="4"/>
                <w:sz w:val="20"/>
                <w:szCs w:val="20"/>
                <w:lang w:val="tr-TR"/>
              </w:rPr>
            </w:pPr>
          </w:p>
          <w:p w14:paraId="4E908773" w14:textId="77777777" w:rsidR="00DC19F5" w:rsidRPr="002423E8" w:rsidRDefault="00DC19F5" w:rsidP="00F92AC8">
            <w:pPr>
              <w:spacing w:before="0"/>
              <w:ind w:firstLine="0"/>
              <w:rPr>
                <w:spacing w:val="4"/>
                <w:sz w:val="20"/>
                <w:szCs w:val="20"/>
                <w:lang w:val="tr-TR"/>
              </w:rPr>
            </w:pPr>
          </w:p>
          <w:p w14:paraId="19A9136F" w14:textId="77777777" w:rsidR="00DC19F5" w:rsidRPr="002423E8" w:rsidRDefault="00DC19F5" w:rsidP="00F92AC8">
            <w:pPr>
              <w:spacing w:before="0"/>
              <w:ind w:firstLine="0"/>
              <w:rPr>
                <w:spacing w:val="4"/>
                <w:sz w:val="20"/>
                <w:szCs w:val="20"/>
                <w:lang w:val="tr-TR"/>
              </w:rPr>
            </w:pPr>
          </w:p>
          <w:p w14:paraId="065B35D6" w14:textId="77777777" w:rsidR="00DC19F5" w:rsidRPr="002423E8" w:rsidRDefault="00DC19F5" w:rsidP="00F92AC8">
            <w:pPr>
              <w:spacing w:before="0"/>
              <w:ind w:firstLine="0"/>
              <w:rPr>
                <w:spacing w:val="4"/>
                <w:sz w:val="20"/>
                <w:szCs w:val="20"/>
                <w:lang w:val="tr-TR"/>
              </w:rPr>
            </w:pPr>
          </w:p>
          <w:p w14:paraId="742D022B" w14:textId="77777777" w:rsidR="00DC19F5" w:rsidRPr="002423E8" w:rsidRDefault="00DC19F5" w:rsidP="00F92AC8">
            <w:pPr>
              <w:spacing w:before="0"/>
              <w:ind w:firstLine="0"/>
              <w:rPr>
                <w:spacing w:val="4"/>
                <w:sz w:val="20"/>
                <w:szCs w:val="20"/>
                <w:lang w:val="tr-TR"/>
              </w:rPr>
            </w:pPr>
          </w:p>
          <w:p w14:paraId="7DB92AFF" w14:textId="77777777" w:rsidR="00DC19F5" w:rsidRPr="002423E8" w:rsidRDefault="00DC19F5" w:rsidP="00F92AC8">
            <w:pPr>
              <w:spacing w:before="0"/>
              <w:ind w:firstLine="0"/>
              <w:rPr>
                <w:spacing w:val="4"/>
                <w:sz w:val="20"/>
                <w:szCs w:val="20"/>
                <w:lang w:val="tr-TR"/>
              </w:rPr>
            </w:pPr>
          </w:p>
          <w:p w14:paraId="43B370BF" w14:textId="77777777" w:rsidR="00DC19F5" w:rsidRPr="002423E8" w:rsidRDefault="00DC19F5" w:rsidP="00F92AC8">
            <w:pPr>
              <w:spacing w:before="0"/>
              <w:ind w:firstLine="0"/>
              <w:rPr>
                <w:spacing w:val="4"/>
                <w:sz w:val="20"/>
                <w:szCs w:val="20"/>
                <w:lang w:val="tr-TR"/>
              </w:rPr>
            </w:pPr>
          </w:p>
          <w:p w14:paraId="55F92FD2" w14:textId="77777777" w:rsidR="00DC19F5" w:rsidRPr="002423E8" w:rsidRDefault="00DC19F5" w:rsidP="00F92AC8">
            <w:pPr>
              <w:spacing w:before="0"/>
              <w:ind w:firstLine="0"/>
              <w:rPr>
                <w:spacing w:val="4"/>
                <w:sz w:val="20"/>
                <w:szCs w:val="20"/>
                <w:lang w:val="tr-TR"/>
              </w:rPr>
            </w:pPr>
          </w:p>
          <w:p w14:paraId="53AC5C5C" w14:textId="77777777" w:rsidR="00DC19F5" w:rsidRPr="002423E8" w:rsidRDefault="00DC19F5" w:rsidP="00F92AC8">
            <w:pPr>
              <w:spacing w:before="0"/>
              <w:ind w:firstLine="0"/>
              <w:rPr>
                <w:spacing w:val="4"/>
                <w:sz w:val="20"/>
                <w:szCs w:val="20"/>
                <w:lang w:val="tr-TR"/>
              </w:rPr>
            </w:pPr>
          </w:p>
          <w:p w14:paraId="166023CB" w14:textId="77777777" w:rsidR="00DC19F5" w:rsidRPr="002423E8" w:rsidRDefault="00DC19F5" w:rsidP="00F92AC8">
            <w:pPr>
              <w:spacing w:before="0"/>
              <w:ind w:firstLine="0"/>
              <w:rPr>
                <w:spacing w:val="4"/>
                <w:sz w:val="20"/>
                <w:szCs w:val="20"/>
                <w:lang w:val="tr-TR"/>
              </w:rPr>
            </w:pPr>
          </w:p>
          <w:p w14:paraId="0149EB95" w14:textId="77777777" w:rsidR="00DC19F5" w:rsidRPr="002423E8" w:rsidRDefault="00DC19F5" w:rsidP="00F92AC8">
            <w:pPr>
              <w:spacing w:before="0"/>
              <w:ind w:firstLine="0"/>
              <w:rPr>
                <w:spacing w:val="4"/>
                <w:sz w:val="20"/>
                <w:szCs w:val="20"/>
                <w:lang w:val="tr-TR"/>
              </w:rPr>
            </w:pPr>
            <w:r w:rsidRPr="002423E8">
              <w:rPr>
                <w:spacing w:val="4"/>
                <w:sz w:val="20"/>
                <w:szCs w:val="20"/>
                <w:lang w:val="tr-TR"/>
              </w:rPr>
              <w:t xml:space="preserve">Gözlemci olarak katılımları için </w:t>
            </w:r>
            <w:r w:rsidRPr="002423E8">
              <w:rPr>
                <w:spacing w:val="4"/>
                <w:sz w:val="20"/>
                <w:szCs w:val="20"/>
                <w:highlight w:val="lightGray"/>
                <w:lang w:val="tr-TR"/>
              </w:rPr>
              <w:t>&lt;Ajans / diğer&gt;</w:t>
            </w:r>
            <w:r w:rsidRPr="002423E8">
              <w:rPr>
                <w:spacing w:val="4"/>
                <w:sz w:val="20"/>
                <w:szCs w:val="20"/>
                <w:lang w:val="tr-TR"/>
              </w:rPr>
              <w:t xml:space="preserve"> uzman(</w:t>
            </w:r>
            <w:proofErr w:type="spellStart"/>
            <w:r w:rsidRPr="002423E8">
              <w:rPr>
                <w:spacing w:val="4"/>
                <w:sz w:val="20"/>
                <w:szCs w:val="20"/>
                <w:lang w:val="tr-TR"/>
              </w:rPr>
              <w:t>lar</w:t>
            </w:r>
            <w:proofErr w:type="spellEnd"/>
            <w:r w:rsidRPr="002423E8">
              <w:rPr>
                <w:spacing w:val="4"/>
                <w:sz w:val="20"/>
                <w:szCs w:val="20"/>
                <w:lang w:val="tr-TR"/>
              </w:rPr>
              <w:t>)ı davet edilmiştir.</w:t>
            </w:r>
          </w:p>
          <w:p w14:paraId="0BDF5586" w14:textId="77777777" w:rsidR="00DC19F5" w:rsidRPr="002423E8" w:rsidRDefault="00DC19F5" w:rsidP="00F92AC8">
            <w:pPr>
              <w:spacing w:before="0"/>
              <w:ind w:firstLine="0"/>
              <w:rPr>
                <w:spacing w:val="4"/>
                <w:sz w:val="20"/>
                <w:szCs w:val="20"/>
                <w:lang w:val="tr-TR"/>
              </w:rPr>
            </w:pPr>
          </w:p>
          <w:p w14:paraId="11E0B779" w14:textId="77777777" w:rsidR="00DC19F5" w:rsidRPr="002423E8" w:rsidRDefault="00DC19F5" w:rsidP="00F92AC8">
            <w:pPr>
              <w:spacing w:before="0"/>
              <w:ind w:firstLine="0"/>
              <w:rPr>
                <w:spacing w:val="4"/>
                <w:sz w:val="20"/>
                <w:szCs w:val="20"/>
                <w:lang w:val="tr-TR"/>
              </w:rPr>
            </w:pPr>
          </w:p>
        </w:tc>
      </w:tr>
      <w:tr w:rsidR="00DC19F5" w:rsidRPr="002423E8" w14:paraId="0D877AEF" w14:textId="77777777" w:rsidTr="00F92AC8">
        <w:trPr>
          <w:trHeight w:val="1143"/>
        </w:trPr>
        <w:tc>
          <w:tcPr>
            <w:tcW w:w="8981" w:type="dxa"/>
            <w:gridSpan w:val="2"/>
          </w:tcPr>
          <w:p w14:paraId="0136228D" w14:textId="77777777" w:rsidR="00DC19F5" w:rsidRPr="002423E8" w:rsidRDefault="00DC19F5" w:rsidP="00F92AC8">
            <w:pPr>
              <w:spacing w:before="0"/>
              <w:ind w:firstLine="0"/>
              <w:rPr>
                <w:spacing w:val="4"/>
                <w:sz w:val="20"/>
                <w:szCs w:val="20"/>
                <w:lang w:val="tr-TR"/>
              </w:rPr>
            </w:pPr>
          </w:p>
          <w:p w14:paraId="14D81E5E" w14:textId="77777777" w:rsidR="00DC19F5" w:rsidRPr="002423E8" w:rsidRDefault="00DC19F5" w:rsidP="00F92AC8">
            <w:pPr>
              <w:spacing w:before="0"/>
              <w:ind w:firstLine="0"/>
              <w:rPr>
                <w:spacing w:val="4"/>
                <w:sz w:val="20"/>
                <w:szCs w:val="20"/>
                <w:lang w:val="tr-TR"/>
              </w:rPr>
            </w:pPr>
            <w:r w:rsidRPr="002423E8">
              <w:rPr>
                <w:spacing w:val="4"/>
                <w:sz w:val="20"/>
                <w:szCs w:val="20"/>
                <w:lang w:val="tr-TR"/>
              </w:rPr>
              <w:t>Tarih: ____________________</w:t>
            </w:r>
          </w:p>
          <w:p w14:paraId="4211B6E5" w14:textId="77777777" w:rsidR="00DC19F5" w:rsidRPr="002423E8" w:rsidRDefault="00DC19F5" w:rsidP="00F92AC8">
            <w:pPr>
              <w:spacing w:before="0"/>
              <w:ind w:firstLine="0"/>
              <w:rPr>
                <w:spacing w:val="4"/>
                <w:sz w:val="20"/>
                <w:szCs w:val="20"/>
                <w:lang w:val="tr-TR"/>
              </w:rPr>
            </w:pPr>
          </w:p>
          <w:p w14:paraId="3CA23DC1" w14:textId="77777777" w:rsidR="00DC19F5" w:rsidRPr="002423E8" w:rsidRDefault="00DC19F5" w:rsidP="00F92AC8">
            <w:pPr>
              <w:spacing w:before="0"/>
              <w:ind w:firstLine="0"/>
              <w:rPr>
                <w:spacing w:val="4"/>
                <w:sz w:val="20"/>
                <w:szCs w:val="20"/>
                <w:lang w:val="tr-TR"/>
              </w:rPr>
            </w:pPr>
          </w:p>
          <w:p w14:paraId="3727ED14" w14:textId="77777777" w:rsidR="00DC19F5" w:rsidRPr="002423E8" w:rsidRDefault="00DC19F5" w:rsidP="00F92AC8">
            <w:pPr>
              <w:spacing w:before="0"/>
              <w:ind w:firstLine="0"/>
              <w:rPr>
                <w:spacing w:val="4"/>
                <w:sz w:val="20"/>
                <w:szCs w:val="20"/>
                <w:lang w:val="tr-TR"/>
              </w:rPr>
            </w:pPr>
          </w:p>
          <w:p w14:paraId="11BEFB8C" w14:textId="77777777" w:rsidR="00DC19F5" w:rsidRPr="002423E8" w:rsidRDefault="00DC19F5" w:rsidP="00F92AC8">
            <w:pPr>
              <w:spacing w:before="0"/>
              <w:ind w:firstLine="0"/>
              <w:rPr>
                <w:b/>
                <w:spacing w:val="4"/>
                <w:sz w:val="20"/>
                <w:szCs w:val="20"/>
                <w:lang w:val="tr-TR"/>
              </w:rPr>
            </w:pPr>
            <w:r w:rsidRPr="002423E8">
              <w:rPr>
                <w:b/>
                <w:spacing w:val="4"/>
                <w:sz w:val="20"/>
                <w:szCs w:val="20"/>
                <w:lang w:val="tr-TR"/>
              </w:rPr>
              <w:t xml:space="preserve">Sözleşme Makamı </w:t>
            </w:r>
          </w:p>
          <w:p w14:paraId="66C4F72F" w14:textId="77777777" w:rsidR="00DC19F5" w:rsidRPr="002423E8" w:rsidRDefault="00DC19F5" w:rsidP="00F92AC8">
            <w:pPr>
              <w:spacing w:before="0"/>
              <w:ind w:firstLine="0"/>
              <w:rPr>
                <w:b/>
                <w:spacing w:val="4"/>
                <w:sz w:val="20"/>
                <w:szCs w:val="20"/>
                <w:lang w:val="tr-TR"/>
              </w:rPr>
            </w:pPr>
            <w:r w:rsidRPr="002423E8">
              <w:rPr>
                <w:b/>
                <w:spacing w:val="4"/>
                <w:sz w:val="20"/>
                <w:szCs w:val="20"/>
                <w:lang w:val="tr-TR"/>
              </w:rPr>
              <w:t>Yetkilisi</w:t>
            </w:r>
          </w:p>
          <w:p w14:paraId="2D4BB14C" w14:textId="77777777" w:rsidR="00DC19F5" w:rsidRPr="002423E8" w:rsidRDefault="00DC19F5" w:rsidP="00F92AC8">
            <w:pPr>
              <w:spacing w:before="0"/>
              <w:ind w:firstLine="0"/>
              <w:rPr>
                <w:spacing w:val="4"/>
                <w:sz w:val="20"/>
                <w:szCs w:val="20"/>
                <w:lang w:val="tr-TR"/>
              </w:rPr>
            </w:pPr>
          </w:p>
          <w:p w14:paraId="4BDD87AD" w14:textId="77777777" w:rsidR="00DC19F5" w:rsidRPr="002423E8" w:rsidRDefault="00DC19F5" w:rsidP="00F92AC8">
            <w:pPr>
              <w:spacing w:before="0"/>
              <w:ind w:firstLine="0"/>
              <w:rPr>
                <w:spacing w:val="4"/>
                <w:sz w:val="20"/>
                <w:szCs w:val="20"/>
                <w:lang w:val="tr-TR"/>
              </w:rPr>
            </w:pPr>
          </w:p>
          <w:p w14:paraId="0CAAD43D" w14:textId="77777777" w:rsidR="00DC19F5" w:rsidRPr="002423E8" w:rsidRDefault="00DC19F5" w:rsidP="00F92AC8">
            <w:pPr>
              <w:spacing w:before="0"/>
              <w:ind w:firstLine="0"/>
              <w:rPr>
                <w:spacing w:val="4"/>
                <w:sz w:val="20"/>
                <w:szCs w:val="20"/>
                <w:lang w:val="tr-TR"/>
              </w:rPr>
            </w:pPr>
            <w:r w:rsidRPr="002423E8">
              <w:rPr>
                <w:spacing w:val="4"/>
                <w:sz w:val="20"/>
                <w:szCs w:val="20"/>
                <w:lang w:val="tr-TR"/>
              </w:rPr>
              <w:t>_________________________</w:t>
            </w:r>
          </w:p>
          <w:p w14:paraId="109CDA37" w14:textId="77777777" w:rsidR="00DC19F5" w:rsidRPr="002423E8" w:rsidRDefault="00DC19F5" w:rsidP="00F92AC8">
            <w:pPr>
              <w:spacing w:before="0"/>
              <w:ind w:firstLine="0"/>
              <w:rPr>
                <w:spacing w:val="4"/>
                <w:sz w:val="20"/>
                <w:szCs w:val="20"/>
                <w:lang w:val="tr-TR"/>
              </w:rPr>
            </w:pPr>
            <w:r w:rsidRPr="002423E8">
              <w:rPr>
                <w:spacing w:val="4"/>
                <w:sz w:val="20"/>
                <w:szCs w:val="20"/>
                <w:lang w:val="tr-TR"/>
              </w:rPr>
              <w:t>İmza</w:t>
            </w:r>
          </w:p>
          <w:p w14:paraId="6C6C3057" w14:textId="77777777" w:rsidR="00DC19F5" w:rsidRPr="002423E8" w:rsidRDefault="00DC19F5" w:rsidP="00F92AC8">
            <w:pPr>
              <w:spacing w:before="0"/>
              <w:ind w:firstLine="0"/>
              <w:rPr>
                <w:spacing w:val="4"/>
                <w:sz w:val="20"/>
                <w:szCs w:val="20"/>
                <w:lang w:val="tr-TR"/>
              </w:rPr>
            </w:pPr>
          </w:p>
        </w:tc>
      </w:tr>
    </w:tbl>
    <w:p w14:paraId="2183EA15" w14:textId="77777777" w:rsidR="00DC19F5" w:rsidRPr="002423E8" w:rsidRDefault="00DC19F5" w:rsidP="00DC19F5">
      <w:pPr>
        <w:ind w:firstLine="0"/>
        <w:rPr>
          <w:lang w:val="tr-TR"/>
        </w:rPr>
      </w:pPr>
    </w:p>
    <w:p w14:paraId="5CB7F780" w14:textId="77777777" w:rsidR="00DC19F5" w:rsidRPr="002423E8" w:rsidRDefault="00DC19F5" w:rsidP="00DC19F5">
      <w:pPr>
        <w:ind w:firstLine="0"/>
        <w:rPr>
          <w:lang w:val="tr-TR"/>
        </w:rPr>
      </w:pPr>
    </w:p>
    <w:p w14:paraId="189EDB78" w14:textId="77777777" w:rsidR="00DC19F5" w:rsidRPr="002423E8" w:rsidRDefault="00DC19F5" w:rsidP="00DC19F5">
      <w:pPr>
        <w:ind w:right="-108" w:firstLine="0"/>
        <w:rPr>
          <w:sz w:val="20"/>
          <w:szCs w:val="20"/>
          <w:lang w:val="tr-TR"/>
        </w:rPr>
      </w:pPr>
      <w:r w:rsidRPr="002423E8">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215648A3" w14:textId="77777777" w:rsidR="00DC19F5" w:rsidRPr="002423E8" w:rsidRDefault="00DC19F5" w:rsidP="00DC19F5">
      <w:pPr>
        <w:ind w:firstLine="0"/>
        <w:rPr>
          <w:lang w:val="tr-TR"/>
        </w:rPr>
      </w:pPr>
    </w:p>
    <w:p w14:paraId="062D57FB" w14:textId="77777777" w:rsidR="00DC19F5" w:rsidRPr="002423E8" w:rsidRDefault="00DC19F5" w:rsidP="00DC19F5">
      <w:pPr>
        <w:ind w:firstLine="0"/>
        <w:rPr>
          <w:lang w:val="tr-TR"/>
        </w:rPr>
        <w:sectPr w:rsidR="00DC19F5" w:rsidRPr="002423E8" w:rsidSect="00F92AC8">
          <w:headerReference w:type="default" r:id="rId25"/>
          <w:pgSz w:w="11906" w:h="16838"/>
          <w:pgMar w:top="1418" w:right="1417" w:bottom="709" w:left="1417" w:header="708" w:footer="708" w:gutter="0"/>
          <w:cols w:space="708"/>
          <w:docGrid w:linePitch="360"/>
        </w:sectPr>
      </w:pPr>
    </w:p>
    <w:p w14:paraId="1494E598" w14:textId="77777777" w:rsidR="00DC19F5" w:rsidRPr="002423E8" w:rsidRDefault="00DC19F5" w:rsidP="00DC19F5">
      <w:pPr>
        <w:pStyle w:val="Balk6"/>
        <w:ind w:firstLine="0"/>
        <w:rPr>
          <w:lang w:val="tr-TR"/>
        </w:rPr>
      </w:pPr>
      <w:bookmarkStart w:id="77" w:name="_Toc233021567"/>
      <w:r w:rsidRPr="002423E8">
        <w:rPr>
          <w:lang w:val="tr-TR"/>
        </w:rPr>
        <w:lastRenderedPageBreak/>
        <w:t>Tarafsızlık ve Gizlilik Beyanı</w:t>
      </w:r>
      <w:r w:rsidRPr="002423E8">
        <w:rPr>
          <w:rStyle w:val="DipnotBavurusu"/>
          <w:b w:val="0"/>
          <w:caps/>
          <w:szCs w:val="20"/>
          <w:lang w:val="tr-TR"/>
        </w:rPr>
        <w:footnoteReference w:id="2"/>
      </w:r>
      <w:bookmarkEnd w:id="77"/>
    </w:p>
    <w:p w14:paraId="2F38AE8B" w14:textId="77777777" w:rsidR="00DC19F5" w:rsidRPr="002423E8" w:rsidRDefault="00DC19F5" w:rsidP="00DC19F5">
      <w:pPr>
        <w:ind w:firstLine="0"/>
        <w:rPr>
          <w:rFonts w:ascii="Arial" w:hAnsi="Arial" w:cs="Arial"/>
          <w:lang w:val="tr-TR"/>
        </w:rPr>
      </w:pPr>
    </w:p>
    <w:p w14:paraId="2C8CD86C" w14:textId="77777777" w:rsidR="00DC19F5" w:rsidRPr="002423E8" w:rsidRDefault="00DC19F5" w:rsidP="00DC19F5">
      <w:pPr>
        <w:ind w:firstLine="0"/>
        <w:rPr>
          <w:rFonts w:ascii="Arial" w:hAnsi="Arial" w:cs="Arial"/>
          <w:lang w:val="tr-TR"/>
        </w:rPr>
      </w:pPr>
      <w:r w:rsidRPr="002423E8">
        <w:rPr>
          <w:b/>
          <w:sz w:val="20"/>
          <w:szCs w:val="20"/>
          <w:lang w:val="tr-TR"/>
        </w:rPr>
        <w:t>İhale referansı</w:t>
      </w:r>
      <w:r w:rsidRPr="002423E8">
        <w:rPr>
          <w:rFonts w:ascii="Arial" w:hAnsi="Arial" w:cs="Arial"/>
          <w:lang w:val="tr-TR"/>
        </w:rPr>
        <w:t>:____________________</w:t>
      </w:r>
    </w:p>
    <w:p w14:paraId="32577D7A" w14:textId="77777777" w:rsidR="00DC19F5" w:rsidRPr="002423E8" w:rsidRDefault="00DC19F5" w:rsidP="00DC19F5">
      <w:pPr>
        <w:ind w:firstLine="0"/>
        <w:rPr>
          <w:rFonts w:ascii="Arial" w:hAnsi="Arial" w:cs="Arial"/>
          <w:lang w:val="tr-TR"/>
        </w:rPr>
      </w:pPr>
    </w:p>
    <w:p w14:paraId="61758DC8" w14:textId="77777777" w:rsidR="00DC19F5" w:rsidRPr="002423E8" w:rsidRDefault="00DC19F5" w:rsidP="00DC19F5">
      <w:pPr>
        <w:tabs>
          <w:tab w:val="left" w:pos="1701"/>
        </w:tabs>
        <w:ind w:firstLine="0"/>
        <w:rPr>
          <w:sz w:val="20"/>
          <w:szCs w:val="20"/>
          <w:lang w:val="tr-TR"/>
        </w:rPr>
      </w:pPr>
      <w:r w:rsidRPr="002423E8">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75CD1109" w14:textId="77777777" w:rsidR="00DC19F5" w:rsidRPr="002423E8" w:rsidRDefault="00DC19F5" w:rsidP="00DC19F5">
      <w:pPr>
        <w:tabs>
          <w:tab w:val="left" w:pos="1701"/>
        </w:tabs>
        <w:ind w:firstLine="0"/>
        <w:rPr>
          <w:sz w:val="20"/>
          <w:szCs w:val="20"/>
          <w:lang w:val="tr-TR"/>
        </w:rPr>
      </w:pPr>
    </w:p>
    <w:p w14:paraId="57138F3D" w14:textId="77777777" w:rsidR="00DC19F5" w:rsidRPr="002423E8" w:rsidRDefault="00DC19F5" w:rsidP="00DC19F5">
      <w:pPr>
        <w:tabs>
          <w:tab w:val="left" w:pos="1701"/>
        </w:tabs>
        <w:ind w:firstLine="0"/>
        <w:rPr>
          <w:sz w:val="20"/>
          <w:szCs w:val="20"/>
          <w:lang w:val="tr-TR"/>
        </w:rPr>
      </w:pPr>
      <w:r w:rsidRPr="002423E8">
        <w:rPr>
          <w:sz w:val="20"/>
          <w:szCs w:val="20"/>
          <w:lang w:val="tr-TR"/>
        </w:rPr>
        <w:t xml:space="preserve">Sorumluluklarımı tarafsız ve adil bir şekilde yerine getireceğimi beyan ederim. </w:t>
      </w:r>
    </w:p>
    <w:p w14:paraId="246AF280" w14:textId="77777777" w:rsidR="00DC19F5" w:rsidRPr="002423E8" w:rsidRDefault="00DC19F5" w:rsidP="00DC19F5">
      <w:pPr>
        <w:tabs>
          <w:tab w:val="left" w:pos="1701"/>
        </w:tabs>
        <w:ind w:firstLine="0"/>
        <w:rPr>
          <w:sz w:val="20"/>
          <w:szCs w:val="20"/>
          <w:lang w:val="tr-TR"/>
        </w:rPr>
      </w:pPr>
    </w:p>
    <w:p w14:paraId="35E5DC16" w14:textId="77777777" w:rsidR="00DC19F5" w:rsidRPr="002423E8" w:rsidRDefault="00DC19F5" w:rsidP="00DC19F5">
      <w:pPr>
        <w:tabs>
          <w:tab w:val="left" w:pos="1701"/>
        </w:tabs>
        <w:ind w:firstLine="0"/>
        <w:rPr>
          <w:sz w:val="20"/>
          <w:szCs w:val="20"/>
          <w:lang w:val="tr-TR"/>
        </w:rPr>
      </w:pPr>
      <w:r w:rsidRPr="002423E8">
        <w:rPr>
          <w:sz w:val="20"/>
          <w:szCs w:val="20"/>
          <w:lang w:val="tr-TR"/>
        </w:rPr>
        <w:t>Değerlendirme sürecinin sonucundan kazanç sağlaması olası tüm taraflardan bağımsızım</w:t>
      </w:r>
      <w:r w:rsidRPr="002423E8">
        <w:rPr>
          <w:rStyle w:val="DipnotBavurusu"/>
          <w:sz w:val="20"/>
          <w:szCs w:val="20"/>
          <w:lang w:val="tr-TR"/>
        </w:rPr>
        <w:footnoteReference w:id="3"/>
      </w:r>
      <w:r w:rsidRPr="002423E8">
        <w:rPr>
          <w:sz w:val="20"/>
          <w:szCs w:val="20"/>
          <w:lang w:val="tr-TR"/>
        </w:rPr>
        <w:t>,</w:t>
      </w:r>
      <w:r w:rsidRPr="002423E8">
        <w:rPr>
          <w:rStyle w:val="DipnotBavurusu"/>
          <w:sz w:val="20"/>
          <w:szCs w:val="20"/>
          <w:lang w:val="tr-TR"/>
        </w:rPr>
        <w:footnoteReference w:id="4"/>
      </w:r>
      <w:r w:rsidRPr="002423E8">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4E390BB0" w14:textId="77777777" w:rsidR="00DC19F5" w:rsidRPr="002423E8" w:rsidRDefault="00DC19F5" w:rsidP="00DC19F5">
      <w:pPr>
        <w:tabs>
          <w:tab w:val="left" w:pos="1701"/>
        </w:tabs>
        <w:ind w:firstLine="0"/>
        <w:rPr>
          <w:sz w:val="20"/>
          <w:szCs w:val="20"/>
          <w:lang w:val="tr-TR"/>
        </w:rPr>
      </w:pPr>
    </w:p>
    <w:p w14:paraId="7D8234A7" w14:textId="77777777" w:rsidR="00DC19F5" w:rsidRPr="002423E8" w:rsidRDefault="00DC19F5" w:rsidP="00DC19F5">
      <w:pPr>
        <w:tabs>
          <w:tab w:val="left" w:pos="1701"/>
        </w:tabs>
        <w:ind w:firstLine="0"/>
        <w:rPr>
          <w:sz w:val="20"/>
          <w:szCs w:val="20"/>
          <w:lang w:val="tr-TR"/>
        </w:rPr>
      </w:pPr>
      <w:r w:rsidRPr="002423E8">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072AE315" w14:textId="77777777" w:rsidR="00DC19F5" w:rsidRPr="002423E8" w:rsidRDefault="00DC19F5" w:rsidP="00DC19F5">
      <w:pPr>
        <w:tabs>
          <w:tab w:val="left" w:pos="1701"/>
        </w:tabs>
        <w:ind w:firstLine="0"/>
        <w:rPr>
          <w:sz w:val="20"/>
          <w:szCs w:val="20"/>
          <w:lang w:val="tr-TR"/>
        </w:rPr>
      </w:pPr>
    </w:p>
    <w:p w14:paraId="13564C36" w14:textId="77777777" w:rsidR="00DC19F5" w:rsidRPr="002423E8" w:rsidRDefault="00DC19F5" w:rsidP="00DC19F5">
      <w:pPr>
        <w:tabs>
          <w:tab w:val="left" w:pos="1701"/>
        </w:tabs>
        <w:ind w:firstLine="0"/>
        <w:rPr>
          <w:sz w:val="20"/>
          <w:szCs w:val="20"/>
          <w:lang w:val="tr-TR"/>
        </w:rPr>
      </w:pPr>
      <w:r w:rsidRPr="002423E8">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70B67434" w14:textId="77777777" w:rsidR="00DC19F5" w:rsidRPr="002423E8" w:rsidRDefault="00DC19F5" w:rsidP="00DC19F5">
      <w:pPr>
        <w:tabs>
          <w:tab w:val="left" w:pos="1701"/>
        </w:tabs>
        <w:ind w:firstLine="0"/>
        <w:rPr>
          <w:sz w:val="20"/>
          <w:szCs w:val="20"/>
          <w:lang w:val="tr-TR"/>
        </w:rPr>
      </w:pPr>
    </w:p>
    <w:p w14:paraId="2294DEC3" w14:textId="77777777" w:rsidR="00DC19F5" w:rsidRPr="002423E8" w:rsidRDefault="00DC19F5" w:rsidP="00DC19F5">
      <w:pPr>
        <w:tabs>
          <w:tab w:val="left" w:pos="1701"/>
        </w:tabs>
        <w:ind w:firstLine="0"/>
        <w:rPr>
          <w:sz w:val="20"/>
          <w:szCs w:val="20"/>
          <w:lang w:val="tr-TR"/>
        </w:rPr>
      </w:pPr>
      <w:r w:rsidRPr="002423E8">
        <w:rPr>
          <w:sz w:val="20"/>
          <w:szCs w:val="20"/>
          <w:lang w:val="tr-TR"/>
        </w:rPr>
        <w:t xml:space="preserve">Gizli bilgiler, işbu Beyanı imzalamayı ve bu Beyanın şartları ile bağlı olmayı kabul etmedikleri sürece hiçbir çalışana veya uzmana ifşa edilmeyecektir. </w:t>
      </w:r>
    </w:p>
    <w:p w14:paraId="443299A9" w14:textId="77777777" w:rsidR="00DC19F5" w:rsidRPr="002423E8" w:rsidRDefault="00DC19F5" w:rsidP="00DC19F5">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2423E8" w:rsidRPr="002423E8" w14:paraId="5573130D" w14:textId="77777777" w:rsidTr="00F92AC8">
        <w:tc>
          <w:tcPr>
            <w:tcW w:w="1101" w:type="dxa"/>
          </w:tcPr>
          <w:p w14:paraId="643DB26C" w14:textId="77777777" w:rsidR="00DC19F5" w:rsidRPr="002423E8" w:rsidRDefault="00DC19F5" w:rsidP="00F92AC8">
            <w:pPr>
              <w:widowControl w:val="0"/>
              <w:tabs>
                <w:tab w:val="left" w:pos="1701"/>
              </w:tabs>
              <w:spacing w:after="120"/>
              <w:ind w:firstLine="0"/>
              <w:rPr>
                <w:b/>
                <w:sz w:val="20"/>
                <w:szCs w:val="20"/>
                <w:lang w:val="tr-TR"/>
              </w:rPr>
            </w:pPr>
            <w:r w:rsidRPr="002423E8">
              <w:rPr>
                <w:b/>
                <w:sz w:val="20"/>
                <w:szCs w:val="20"/>
                <w:lang w:val="tr-TR"/>
              </w:rPr>
              <w:t>İsim</w:t>
            </w:r>
          </w:p>
        </w:tc>
        <w:tc>
          <w:tcPr>
            <w:tcW w:w="7909" w:type="dxa"/>
          </w:tcPr>
          <w:p w14:paraId="2DF2C4C2" w14:textId="77777777" w:rsidR="00DC19F5" w:rsidRPr="002423E8" w:rsidRDefault="00DC19F5" w:rsidP="00F92AC8">
            <w:pPr>
              <w:widowControl w:val="0"/>
              <w:tabs>
                <w:tab w:val="left" w:pos="1701"/>
              </w:tabs>
              <w:spacing w:after="120"/>
              <w:ind w:firstLine="0"/>
              <w:rPr>
                <w:rFonts w:ascii="Arial" w:hAnsi="Arial" w:cs="Arial"/>
                <w:lang w:val="tr-TR"/>
              </w:rPr>
            </w:pPr>
          </w:p>
        </w:tc>
      </w:tr>
      <w:tr w:rsidR="002423E8" w:rsidRPr="002423E8" w14:paraId="19ABB14C" w14:textId="77777777" w:rsidTr="00F92AC8">
        <w:tc>
          <w:tcPr>
            <w:tcW w:w="1101" w:type="dxa"/>
          </w:tcPr>
          <w:p w14:paraId="3AAECBFD" w14:textId="77777777" w:rsidR="00DC19F5" w:rsidRPr="002423E8" w:rsidRDefault="00DC19F5" w:rsidP="00F92AC8">
            <w:pPr>
              <w:widowControl w:val="0"/>
              <w:tabs>
                <w:tab w:val="left" w:pos="1701"/>
              </w:tabs>
              <w:spacing w:after="120"/>
              <w:ind w:firstLine="0"/>
              <w:rPr>
                <w:b/>
                <w:sz w:val="20"/>
                <w:szCs w:val="20"/>
                <w:lang w:val="tr-TR"/>
              </w:rPr>
            </w:pPr>
            <w:r w:rsidRPr="002423E8">
              <w:rPr>
                <w:b/>
                <w:sz w:val="20"/>
                <w:szCs w:val="20"/>
                <w:lang w:val="tr-TR"/>
              </w:rPr>
              <w:t>İmza</w:t>
            </w:r>
          </w:p>
        </w:tc>
        <w:tc>
          <w:tcPr>
            <w:tcW w:w="7909" w:type="dxa"/>
          </w:tcPr>
          <w:p w14:paraId="5ED482D3" w14:textId="77777777" w:rsidR="00DC19F5" w:rsidRPr="002423E8" w:rsidRDefault="00DC19F5" w:rsidP="00F92AC8">
            <w:pPr>
              <w:widowControl w:val="0"/>
              <w:tabs>
                <w:tab w:val="left" w:pos="1701"/>
              </w:tabs>
              <w:spacing w:after="120"/>
              <w:ind w:firstLine="0"/>
              <w:rPr>
                <w:rFonts w:ascii="Arial" w:hAnsi="Arial" w:cs="Arial"/>
                <w:lang w:val="tr-TR"/>
              </w:rPr>
            </w:pPr>
          </w:p>
        </w:tc>
      </w:tr>
      <w:tr w:rsidR="00DC19F5" w:rsidRPr="002423E8" w14:paraId="4B0F24D1" w14:textId="77777777" w:rsidTr="00F92AC8">
        <w:tc>
          <w:tcPr>
            <w:tcW w:w="1101" w:type="dxa"/>
          </w:tcPr>
          <w:p w14:paraId="6ABD5F83" w14:textId="77777777" w:rsidR="00DC19F5" w:rsidRPr="002423E8" w:rsidRDefault="00DC19F5" w:rsidP="00F92AC8">
            <w:pPr>
              <w:widowControl w:val="0"/>
              <w:tabs>
                <w:tab w:val="left" w:pos="1701"/>
              </w:tabs>
              <w:spacing w:after="120"/>
              <w:ind w:firstLine="0"/>
              <w:rPr>
                <w:b/>
                <w:sz w:val="20"/>
                <w:szCs w:val="20"/>
                <w:lang w:val="tr-TR"/>
              </w:rPr>
            </w:pPr>
            <w:r w:rsidRPr="002423E8">
              <w:rPr>
                <w:b/>
                <w:sz w:val="20"/>
                <w:szCs w:val="20"/>
                <w:lang w:val="tr-TR"/>
              </w:rPr>
              <w:t xml:space="preserve">Tarih </w:t>
            </w:r>
          </w:p>
        </w:tc>
        <w:tc>
          <w:tcPr>
            <w:tcW w:w="7909" w:type="dxa"/>
          </w:tcPr>
          <w:p w14:paraId="7E06198D" w14:textId="77777777" w:rsidR="00DC19F5" w:rsidRPr="002423E8" w:rsidRDefault="00DC19F5" w:rsidP="00F92AC8">
            <w:pPr>
              <w:widowControl w:val="0"/>
              <w:tabs>
                <w:tab w:val="left" w:pos="1701"/>
              </w:tabs>
              <w:spacing w:after="120"/>
              <w:ind w:firstLine="0"/>
              <w:rPr>
                <w:rFonts w:ascii="Arial" w:hAnsi="Arial" w:cs="Arial"/>
                <w:lang w:val="tr-TR"/>
              </w:rPr>
            </w:pPr>
          </w:p>
        </w:tc>
      </w:tr>
    </w:tbl>
    <w:p w14:paraId="1F0443AA" w14:textId="77777777" w:rsidR="00DC19F5" w:rsidRPr="002423E8" w:rsidRDefault="00DC19F5" w:rsidP="00DC19F5">
      <w:pPr>
        <w:spacing w:after="120"/>
        <w:rPr>
          <w:b/>
          <w:lang w:val="tr-TR"/>
        </w:rPr>
      </w:pPr>
    </w:p>
    <w:p w14:paraId="01A48D27" w14:textId="77777777" w:rsidR="00DC19F5" w:rsidRPr="002423E8" w:rsidRDefault="00DC19F5" w:rsidP="00DC19F5">
      <w:pPr>
        <w:spacing w:after="120"/>
        <w:rPr>
          <w:b/>
          <w:lang w:val="tr-TR"/>
        </w:rPr>
        <w:sectPr w:rsidR="00DC19F5" w:rsidRPr="002423E8" w:rsidSect="00F92AC8">
          <w:headerReference w:type="default" r:id="rId26"/>
          <w:pgSz w:w="11906" w:h="16838"/>
          <w:pgMar w:top="1418" w:right="1417" w:bottom="709" w:left="1417" w:header="708" w:footer="708" w:gutter="0"/>
          <w:cols w:space="708"/>
          <w:docGrid w:linePitch="360"/>
        </w:sectPr>
      </w:pPr>
    </w:p>
    <w:p w14:paraId="20C7D415" w14:textId="77777777" w:rsidR="00DC19F5" w:rsidRPr="002423E8" w:rsidRDefault="00DC19F5" w:rsidP="00DC19F5">
      <w:pPr>
        <w:rPr>
          <w:lang w:val="tr-TR"/>
        </w:rPr>
      </w:pPr>
    </w:p>
    <w:p w14:paraId="2D1FE4FA" w14:textId="77777777" w:rsidR="00DC19F5" w:rsidRPr="002423E8" w:rsidRDefault="00DC19F5" w:rsidP="00DC19F5">
      <w:pPr>
        <w:pStyle w:val="Balk6"/>
        <w:ind w:firstLine="0"/>
        <w:jc w:val="center"/>
        <w:rPr>
          <w:sz w:val="20"/>
          <w:szCs w:val="20"/>
          <w:lang w:val="tr-TR"/>
        </w:rPr>
      </w:pPr>
      <w:bookmarkStart w:id="78" w:name="_Toc233021568"/>
      <w:r w:rsidRPr="002423E8">
        <w:rPr>
          <w:lang w:val="tr-TR"/>
        </w:rPr>
        <w:t>Teklif Alındı Belgesi Örneği</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C19F5" w:rsidRPr="002423E8" w14:paraId="0CB45A69" w14:textId="77777777" w:rsidTr="00F92AC8">
        <w:tc>
          <w:tcPr>
            <w:tcW w:w="9212" w:type="dxa"/>
          </w:tcPr>
          <w:p w14:paraId="3BA00467" w14:textId="77777777" w:rsidR="00DC19F5" w:rsidRPr="002423E8" w:rsidRDefault="00DC19F5" w:rsidP="00F92AC8">
            <w:pPr>
              <w:spacing w:after="120"/>
              <w:ind w:firstLine="0"/>
              <w:jc w:val="center"/>
              <w:rPr>
                <w:b/>
                <w:sz w:val="20"/>
                <w:szCs w:val="20"/>
                <w:lang w:val="tr-TR"/>
              </w:rPr>
            </w:pPr>
          </w:p>
          <w:p w14:paraId="04D5C0BF" w14:textId="77777777" w:rsidR="00DC19F5" w:rsidRPr="002423E8" w:rsidRDefault="00DC19F5" w:rsidP="00F92AC8">
            <w:pPr>
              <w:spacing w:after="120"/>
              <w:ind w:firstLine="0"/>
              <w:jc w:val="center"/>
              <w:rPr>
                <w:b/>
                <w:sz w:val="22"/>
                <w:lang w:val="tr-TR"/>
              </w:rPr>
            </w:pPr>
            <w:r w:rsidRPr="002423E8">
              <w:rPr>
                <w:b/>
                <w:sz w:val="20"/>
                <w:szCs w:val="20"/>
                <w:lang w:val="tr-TR"/>
              </w:rPr>
              <w:t>&lt;</w:t>
            </w:r>
            <w:r w:rsidRPr="002423E8">
              <w:rPr>
                <w:b/>
                <w:sz w:val="22"/>
                <w:highlight w:val="lightGray"/>
                <w:lang w:val="tr-TR"/>
              </w:rPr>
              <w:t>Sözleşme Makamı</w:t>
            </w:r>
            <w:r w:rsidRPr="002423E8">
              <w:rPr>
                <w:b/>
                <w:sz w:val="22"/>
                <w:lang w:val="tr-TR"/>
              </w:rPr>
              <w:t>&gt;</w:t>
            </w:r>
          </w:p>
          <w:p w14:paraId="1750089A" w14:textId="77777777" w:rsidR="00DC19F5" w:rsidRPr="002423E8" w:rsidRDefault="00DC19F5" w:rsidP="00F92AC8">
            <w:pPr>
              <w:spacing w:after="120"/>
              <w:ind w:left="714" w:right="357" w:firstLine="0"/>
              <w:rPr>
                <w:sz w:val="22"/>
                <w:lang w:val="tr-TR"/>
              </w:rPr>
            </w:pPr>
            <w:r w:rsidRPr="002423E8">
              <w:rPr>
                <w:sz w:val="22"/>
                <w:lang w:val="tr-TR"/>
              </w:rPr>
              <w:t>&lt;</w:t>
            </w:r>
            <w:r w:rsidRPr="002423E8">
              <w:rPr>
                <w:sz w:val="22"/>
                <w:highlight w:val="lightGray"/>
                <w:lang w:val="tr-TR"/>
              </w:rPr>
              <w:t>İhale konusu</w:t>
            </w:r>
            <w:r w:rsidRPr="002423E8">
              <w:rPr>
                <w:sz w:val="22"/>
                <w:lang w:val="tr-TR"/>
              </w:rPr>
              <w:t xml:space="preserve">&gt; konulu hizmet alımı ihalesi kapsamında &lt; </w:t>
            </w:r>
            <w:r w:rsidRPr="002423E8">
              <w:rPr>
                <w:sz w:val="22"/>
                <w:highlight w:val="lightGray"/>
                <w:lang w:val="tr-TR"/>
              </w:rPr>
              <w:t>teklif verenin unvanı</w:t>
            </w:r>
            <w:r w:rsidRPr="002423E8">
              <w:rPr>
                <w:sz w:val="22"/>
                <w:lang w:val="tr-TR"/>
              </w:rPr>
              <w:t xml:space="preserve"> &gt; tarafından verilen teklif, &lt;</w:t>
            </w:r>
            <w:r w:rsidRPr="002423E8">
              <w:rPr>
                <w:sz w:val="22"/>
                <w:highlight w:val="lightGray"/>
                <w:lang w:val="tr-TR"/>
              </w:rPr>
              <w:t>tarih&gt;</w:t>
            </w:r>
            <w:r w:rsidRPr="002423E8">
              <w:rPr>
                <w:sz w:val="22"/>
                <w:lang w:val="tr-TR"/>
              </w:rPr>
              <w:t xml:space="preserve"> tarihinde ve saat &lt;</w:t>
            </w:r>
            <w:r w:rsidRPr="002423E8">
              <w:rPr>
                <w:sz w:val="22"/>
                <w:highlight w:val="lightGray"/>
                <w:lang w:val="tr-TR"/>
              </w:rPr>
              <w:t>saat</w:t>
            </w:r>
            <w:r w:rsidRPr="002423E8">
              <w:rPr>
                <w:sz w:val="22"/>
                <w:lang w:val="tr-TR"/>
              </w:rPr>
              <w:t xml:space="preserve">&gt; ‘ de teslim alınmış ve &lt; </w:t>
            </w:r>
            <w:r w:rsidRPr="002423E8">
              <w:rPr>
                <w:sz w:val="22"/>
                <w:highlight w:val="lightGray"/>
                <w:lang w:val="tr-TR"/>
              </w:rPr>
              <w:t>teklif numarası</w:t>
            </w:r>
            <w:r w:rsidRPr="002423E8">
              <w:rPr>
                <w:sz w:val="22"/>
                <w:lang w:val="tr-TR"/>
              </w:rPr>
              <w:t xml:space="preserve"> &gt; no.lu teklif olarak telif listesine kaydedilmiştir.</w:t>
            </w:r>
          </w:p>
          <w:p w14:paraId="7466ABAC" w14:textId="77777777" w:rsidR="00DC19F5" w:rsidRPr="002423E8" w:rsidRDefault="00DC19F5" w:rsidP="00F92AC8">
            <w:pPr>
              <w:spacing w:after="120"/>
              <w:ind w:left="714" w:right="357" w:firstLine="0"/>
              <w:rPr>
                <w:sz w:val="22"/>
                <w:lang w:val="tr-TR"/>
              </w:rPr>
            </w:pPr>
          </w:p>
          <w:p w14:paraId="21D4DA60" w14:textId="77777777" w:rsidR="00DC19F5" w:rsidRPr="002423E8" w:rsidRDefault="00DC19F5" w:rsidP="00F92AC8">
            <w:pPr>
              <w:ind w:left="714" w:right="357" w:firstLine="0"/>
              <w:rPr>
                <w:sz w:val="22"/>
                <w:lang w:val="tr-TR"/>
              </w:rPr>
            </w:pPr>
            <w:r w:rsidRPr="002423E8">
              <w:rPr>
                <w:sz w:val="22"/>
                <w:lang w:val="tr-TR"/>
              </w:rPr>
              <w:t xml:space="preserve">Sözleşme Makamı adına </w:t>
            </w:r>
          </w:p>
          <w:p w14:paraId="7DCA5622" w14:textId="77777777" w:rsidR="00DC19F5" w:rsidRPr="002423E8" w:rsidRDefault="00DC19F5" w:rsidP="00F92AC8">
            <w:pPr>
              <w:ind w:left="714" w:right="357" w:firstLine="0"/>
              <w:rPr>
                <w:sz w:val="22"/>
                <w:lang w:val="tr-TR"/>
              </w:rPr>
            </w:pPr>
            <w:r w:rsidRPr="002423E8">
              <w:rPr>
                <w:sz w:val="22"/>
                <w:lang w:val="tr-TR"/>
              </w:rPr>
              <w:t>Teslim alanın adı soyadı</w:t>
            </w:r>
          </w:p>
          <w:p w14:paraId="56575E92" w14:textId="77777777" w:rsidR="00DC19F5" w:rsidRPr="002423E8" w:rsidRDefault="00DC19F5" w:rsidP="00F92AC8">
            <w:pPr>
              <w:spacing w:after="120"/>
              <w:ind w:firstLine="0"/>
              <w:rPr>
                <w:sz w:val="22"/>
                <w:lang w:val="tr-TR"/>
              </w:rPr>
            </w:pPr>
            <w:r w:rsidRPr="002423E8">
              <w:rPr>
                <w:sz w:val="22"/>
                <w:lang w:val="tr-TR"/>
              </w:rPr>
              <w:t xml:space="preserve">              İmzası</w:t>
            </w:r>
          </w:p>
          <w:p w14:paraId="70D3E991" w14:textId="77777777" w:rsidR="00DC19F5" w:rsidRPr="002423E8" w:rsidRDefault="00DC19F5" w:rsidP="00F92AC8">
            <w:pPr>
              <w:spacing w:after="120"/>
              <w:ind w:firstLine="0"/>
              <w:rPr>
                <w:b/>
                <w:sz w:val="20"/>
                <w:szCs w:val="20"/>
                <w:lang w:val="tr-TR"/>
              </w:rPr>
            </w:pPr>
          </w:p>
        </w:tc>
      </w:tr>
    </w:tbl>
    <w:p w14:paraId="7DFD35FF" w14:textId="77777777" w:rsidR="00DC19F5" w:rsidRPr="002423E8" w:rsidRDefault="00DC19F5" w:rsidP="00DC19F5">
      <w:pPr>
        <w:overflowPunct w:val="0"/>
        <w:autoSpaceDE w:val="0"/>
        <w:autoSpaceDN w:val="0"/>
        <w:adjustRightInd w:val="0"/>
        <w:spacing w:after="120"/>
        <w:jc w:val="center"/>
        <w:textAlignment w:val="baseline"/>
        <w:rPr>
          <w:b/>
          <w:sz w:val="36"/>
          <w:szCs w:val="36"/>
          <w:lang w:val="tr-TR"/>
        </w:rPr>
      </w:pPr>
    </w:p>
    <w:p w14:paraId="760D7F41" w14:textId="77777777" w:rsidR="00DC19F5" w:rsidRPr="002423E8" w:rsidRDefault="00DC19F5" w:rsidP="00DC19F5">
      <w:pPr>
        <w:overflowPunct w:val="0"/>
        <w:autoSpaceDE w:val="0"/>
        <w:autoSpaceDN w:val="0"/>
        <w:adjustRightInd w:val="0"/>
        <w:spacing w:after="120"/>
        <w:ind w:firstLine="0"/>
        <w:textAlignment w:val="baseline"/>
        <w:rPr>
          <w:sz w:val="20"/>
          <w:szCs w:val="20"/>
          <w:lang w:val="tr-TR"/>
        </w:rPr>
      </w:pPr>
      <w:r w:rsidRPr="002423E8">
        <w:rPr>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7ED7D81F" w14:textId="77777777" w:rsidR="00DC19F5" w:rsidRPr="002423E8" w:rsidRDefault="00DC19F5" w:rsidP="00DC19F5">
      <w:pPr>
        <w:ind w:firstLine="0"/>
        <w:rPr>
          <w:lang w:val="tr-TR"/>
        </w:rPr>
      </w:pPr>
    </w:p>
    <w:p w14:paraId="398B12AD" w14:textId="77777777" w:rsidR="00DC19F5" w:rsidRPr="002423E8" w:rsidRDefault="00DC19F5" w:rsidP="00DC19F5">
      <w:pPr>
        <w:ind w:firstLine="0"/>
        <w:rPr>
          <w:lang w:val="tr-TR"/>
        </w:rPr>
      </w:pPr>
    </w:p>
    <w:p w14:paraId="2758429A" w14:textId="77777777" w:rsidR="00DC19F5" w:rsidRPr="002423E8" w:rsidRDefault="00DC19F5" w:rsidP="00DC19F5">
      <w:pPr>
        <w:ind w:firstLine="0"/>
        <w:rPr>
          <w:lang w:val="tr-TR"/>
        </w:rPr>
        <w:sectPr w:rsidR="00DC19F5" w:rsidRPr="002423E8" w:rsidSect="00F92AC8">
          <w:headerReference w:type="default" r:id="rId27"/>
          <w:pgSz w:w="11906" w:h="16838"/>
          <w:pgMar w:top="1418" w:right="1417" w:bottom="709" w:left="1417" w:header="708" w:footer="708" w:gutter="0"/>
          <w:cols w:space="708"/>
          <w:docGrid w:linePitch="360"/>
        </w:sectPr>
      </w:pPr>
    </w:p>
    <w:p w14:paraId="7FFFD9EB" w14:textId="77777777" w:rsidR="00DC19F5" w:rsidRPr="002423E8" w:rsidRDefault="00DC19F5" w:rsidP="00DC19F5">
      <w:pPr>
        <w:pStyle w:val="Balk6"/>
        <w:ind w:firstLine="0"/>
        <w:rPr>
          <w:lang w:val="tr-TR"/>
        </w:rPr>
      </w:pPr>
      <w:bookmarkStart w:id="79" w:name="_Toc233021569"/>
      <w:r w:rsidRPr="002423E8">
        <w:rPr>
          <w:lang w:val="tr-TR"/>
        </w:rPr>
        <w:lastRenderedPageBreak/>
        <w:t>Teklif Açılış Kontrol Listesi</w:t>
      </w:r>
      <w:bookmarkEnd w:id="79"/>
    </w:p>
    <w:p w14:paraId="1558139F" w14:textId="77777777" w:rsidR="00DC19F5" w:rsidRPr="002423E8" w:rsidRDefault="00DC19F5" w:rsidP="00DC19F5">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2423E8" w:rsidRPr="002423E8" w14:paraId="702D2F6B" w14:textId="77777777" w:rsidTr="00F92AC8">
        <w:trPr>
          <w:trHeight w:val="254"/>
        </w:trPr>
        <w:tc>
          <w:tcPr>
            <w:tcW w:w="4582" w:type="pct"/>
            <w:shd w:val="clear" w:color="auto" w:fill="B3B3B3"/>
          </w:tcPr>
          <w:p w14:paraId="6EF568FD" w14:textId="77777777" w:rsidR="00DC19F5" w:rsidRPr="002423E8" w:rsidRDefault="00DC19F5" w:rsidP="00F92AC8">
            <w:pPr>
              <w:spacing w:before="0"/>
              <w:ind w:firstLine="0"/>
              <w:rPr>
                <w:b/>
                <w:sz w:val="20"/>
                <w:szCs w:val="20"/>
                <w:lang w:val="tr-TR"/>
              </w:rPr>
            </w:pPr>
            <w:r w:rsidRPr="002423E8">
              <w:rPr>
                <w:b/>
                <w:sz w:val="20"/>
                <w:szCs w:val="20"/>
                <w:lang w:val="tr-TR"/>
              </w:rPr>
              <w:t>Adımlar</w:t>
            </w:r>
          </w:p>
        </w:tc>
        <w:tc>
          <w:tcPr>
            <w:tcW w:w="418" w:type="pct"/>
            <w:shd w:val="clear" w:color="auto" w:fill="B3B3B3"/>
          </w:tcPr>
          <w:p w14:paraId="57C9B4E2" w14:textId="77777777" w:rsidR="00DC19F5" w:rsidRPr="002423E8" w:rsidRDefault="00DC19F5" w:rsidP="00F92AC8">
            <w:pPr>
              <w:spacing w:before="0"/>
              <w:ind w:firstLine="0"/>
              <w:jc w:val="center"/>
              <w:rPr>
                <w:sz w:val="20"/>
                <w:szCs w:val="20"/>
                <w:lang w:val="tr-TR"/>
              </w:rPr>
            </w:pPr>
            <w:r w:rsidRPr="002423E8">
              <w:rPr>
                <w:sz w:val="20"/>
                <w:szCs w:val="20"/>
                <w:lang w:val="tr-TR"/>
              </w:rPr>
              <w:sym w:font="Symbol" w:char="F0D6"/>
            </w:r>
          </w:p>
        </w:tc>
      </w:tr>
      <w:tr w:rsidR="002423E8" w:rsidRPr="002423E8" w14:paraId="01EDA52D" w14:textId="77777777" w:rsidTr="00F92AC8">
        <w:trPr>
          <w:trHeight w:val="224"/>
        </w:trPr>
        <w:tc>
          <w:tcPr>
            <w:tcW w:w="4582" w:type="pct"/>
          </w:tcPr>
          <w:p w14:paraId="10811C9A" w14:textId="77777777" w:rsidR="00DC19F5" w:rsidRPr="002423E8" w:rsidRDefault="00DC19F5" w:rsidP="0028769A">
            <w:pPr>
              <w:numPr>
                <w:ilvl w:val="0"/>
                <w:numId w:val="24"/>
              </w:numPr>
              <w:tabs>
                <w:tab w:val="clear" w:pos="720"/>
                <w:tab w:val="num" w:pos="360"/>
              </w:tabs>
              <w:spacing w:before="0"/>
              <w:ind w:left="357" w:hanging="324"/>
              <w:rPr>
                <w:sz w:val="20"/>
                <w:szCs w:val="20"/>
                <w:lang w:val="tr-TR"/>
              </w:rPr>
            </w:pPr>
            <w:r w:rsidRPr="002423E8">
              <w:rPr>
                <w:sz w:val="20"/>
                <w:szCs w:val="20"/>
                <w:lang w:val="tr-TR"/>
              </w:rPr>
              <w:t>Tüm teklif zarfları Başkana teslim edilmiştir.</w:t>
            </w:r>
          </w:p>
          <w:p w14:paraId="4432F5D2" w14:textId="77777777" w:rsidR="00DC19F5" w:rsidRPr="002423E8" w:rsidRDefault="00DC19F5" w:rsidP="00F92AC8">
            <w:pPr>
              <w:tabs>
                <w:tab w:val="num" w:pos="360"/>
              </w:tabs>
              <w:spacing w:before="0"/>
              <w:ind w:hanging="324"/>
              <w:rPr>
                <w:sz w:val="20"/>
                <w:szCs w:val="20"/>
                <w:lang w:val="tr-TR"/>
              </w:rPr>
            </w:pPr>
          </w:p>
        </w:tc>
        <w:tc>
          <w:tcPr>
            <w:tcW w:w="418" w:type="pct"/>
          </w:tcPr>
          <w:p w14:paraId="720D43C4" w14:textId="77777777" w:rsidR="00DC19F5" w:rsidRPr="002423E8" w:rsidRDefault="00DC19F5" w:rsidP="00F92AC8">
            <w:pPr>
              <w:spacing w:before="0"/>
              <w:ind w:firstLine="0"/>
              <w:jc w:val="center"/>
              <w:rPr>
                <w:lang w:val="tr-TR"/>
              </w:rPr>
            </w:pPr>
            <w:r w:rsidRPr="002423E8">
              <w:rPr>
                <w:sz w:val="20"/>
                <w:szCs w:val="20"/>
                <w:lang w:val="tr-TR"/>
              </w:rPr>
              <w:t>…</w:t>
            </w:r>
          </w:p>
        </w:tc>
      </w:tr>
      <w:tr w:rsidR="002423E8" w:rsidRPr="002423E8" w14:paraId="2B075B3D" w14:textId="77777777" w:rsidTr="00F92AC8">
        <w:trPr>
          <w:trHeight w:val="224"/>
        </w:trPr>
        <w:tc>
          <w:tcPr>
            <w:tcW w:w="4582" w:type="pct"/>
          </w:tcPr>
          <w:p w14:paraId="14E66347" w14:textId="77777777" w:rsidR="00DC19F5" w:rsidRPr="002423E8" w:rsidRDefault="00DC19F5" w:rsidP="0028769A">
            <w:pPr>
              <w:numPr>
                <w:ilvl w:val="0"/>
                <w:numId w:val="24"/>
              </w:numPr>
              <w:tabs>
                <w:tab w:val="clear" w:pos="720"/>
                <w:tab w:val="num" w:pos="360"/>
              </w:tabs>
              <w:spacing w:before="0"/>
              <w:ind w:left="357" w:hanging="324"/>
              <w:rPr>
                <w:sz w:val="20"/>
                <w:szCs w:val="20"/>
                <w:lang w:val="tr-TR"/>
              </w:rPr>
            </w:pPr>
            <w:r w:rsidRPr="002423E8">
              <w:rPr>
                <w:sz w:val="20"/>
                <w:szCs w:val="20"/>
                <w:lang w:val="tr-TR"/>
              </w:rPr>
              <w:t>Tüm teklif zarfları teslim alınma sırasına göre numaralandırılmıştır.</w:t>
            </w:r>
          </w:p>
          <w:p w14:paraId="657B498C" w14:textId="77777777" w:rsidR="00DC19F5" w:rsidRPr="002423E8" w:rsidRDefault="00DC19F5" w:rsidP="00F92AC8">
            <w:pPr>
              <w:tabs>
                <w:tab w:val="num" w:pos="360"/>
              </w:tabs>
              <w:spacing w:before="0"/>
              <w:ind w:hanging="324"/>
              <w:rPr>
                <w:sz w:val="20"/>
                <w:szCs w:val="20"/>
                <w:lang w:val="tr-TR"/>
              </w:rPr>
            </w:pPr>
          </w:p>
        </w:tc>
        <w:tc>
          <w:tcPr>
            <w:tcW w:w="418" w:type="pct"/>
          </w:tcPr>
          <w:p w14:paraId="45C17DE4" w14:textId="77777777" w:rsidR="00DC19F5" w:rsidRPr="002423E8" w:rsidRDefault="00DC19F5" w:rsidP="00F92AC8">
            <w:pPr>
              <w:spacing w:before="0"/>
              <w:ind w:firstLine="0"/>
              <w:jc w:val="center"/>
              <w:rPr>
                <w:lang w:val="tr-TR"/>
              </w:rPr>
            </w:pPr>
            <w:r w:rsidRPr="002423E8">
              <w:rPr>
                <w:sz w:val="20"/>
                <w:szCs w:val="20"/>
                <w:lang w:val="tr-TR"/>
              </w:rPr>
              <w:t>…</w:t>
            </w:r>
          </w:p>
        </w:tc>
      </w:tr>
      <w:tr w:rsidR="002423E8" w:rsidRPr="002423E8" w14:paraId="0ABBC555" w14:textId="77777777" w:rsidTr="00F92AC8">
        <w:trPr>
          <w:trHeight w:val="463"/>
        </w:trPr>
        <w:tc>
          <w:tcPr>
            <w:tcW w:w="4582" w:type="pct"/>
          </w:tcPr>
          <w:p w14:paraId="5443EA9B" w14:textId="77777777" w:rsidR="00DC19F5" w:rsidRPr="002423E8" w:rsidRDefault="00DC19F5" w:rsidP="0028769A">
            <w:pPr>
              <w:numPr>
                <w:ilvl w:val="0"/>
                <w:numId w:val="24"/>
              </w:numPr>
              <w:tabs>
                <w:tab w:val="clear" w:pos="720"/>
                <w:tab w:val="num" w:pos="360"/>
              </w:tabs>
              <w:spacing w:before="0"/>
              <w:ind w:left="357" w:hanging="324"/>
              <w:rPr>
                <w:sz w:val="20"/>
                <w:szCs w:val="20"/>
                <w:lang w:val="tr-TR"/>
              </w:rPr>
            </w:pPr>
            <w:r w:rsidRPr="002423E8">
              <w:rPr>
                <w:sz w:val="20"/>
                <w:lang w:val="tr-TR"/>
              </w:rPr>
              <w:t>Başkan alınan tüm teklif zarflarının ihale açma oturumu sırasında mevcut bulunduğunu doğrula</w:t>
            </w:r>
            <w:r w:rsidRPr="002423E8">
              <w:rPr>
                <w:sz w:val="20"/>
                <w:szCs w:val="20"/>
                <w:lang w:val="tr-TR"/>
              </w:rPr>
              <w:t>mıştır.</w:t>
            </w:r>
          </w:p>
          <w:p w14:paraId="4C8C2608" w14:textId="77777777" w:rsidR="00DC19F5" w:rsidRPr="002423E8" w:rsidRDefault="00DC19F5" w:rsidP="00F92AC8">
            <w:pPr>
              <w:tabs>
                <w:tab w:val="num" w:pos="360"/>
              </w:tabs>
              <w:spacing w:before="0"/>
              <w:ind w:hanging="324"/>
              <w:rPr>
                <w:sz w:val="20"/>
                <w:szCs w:val="20"/>
                <w:lang w:val="tr-TR"/>
              </w:rPr>
            </w:pPr>
          </w:p>
        </w:tc>
        <w:tc>
          <w:tcPr>
            <w:tcW w:w="418" w:type="pct"/>
          </w:tcPr>
          <w:p w14:paraId="379BE60F" w14:textId="77777777" w:rsidR="00DC19F5" w:rsidRPr="002423E8" w:rsidRDefault="00DC19F5" w:rsidP="00F92AC8">
            <w:pPr>
              <w:spacing w:before="0"/>
              <w:ind w:firstLine="0"/>
              <w:jc w:val="center"/>
              <w:rPr>
                <w:sz w:val="20"/>
                <w:szCs w:val="20"/>
                <w:lang w:val="tr-TR"/>
              </w:rPr>
            </w:pPr>
          </w:p>
          <w:p w14:paraId="72D5AF87" w14:textId="77777777" w:rsidR="00DC19F5" w:rsidRPr="002423E8" w:rsidRDefault="00DC19F5" w:rsidP="00F92AC8">
            <w:pPr>
              <w:spacing w:before="0"/>
              <w:ind w:firstLine="0"/>
              <w:jc w:val="center"/>
              <w:rPr>
                <w:lang w:val="tr-TR"/>
              </w:rPr>
            </w:pPr>
            <w:r w:rsidRPr="002423E8">
              <w:rPr>
                <w:sz w:val="20"/>
                <w:szCs w:val="20"/>
                <w:lang w:val="tr-TR"/>
              </w:rPr>
              <w:t>…</w:t>
            </w:r>
          </w:p>
        </w:tc>
      </w:tr>
      <w:tr w:rsidR="002423E8" w:rsidRPr="002423E8" w14:paraId="2E3EEC39" w14:textId="77777777" w:rsidTr="00F92AC8">
        <w:trPr>
          <w:trHeight w:val="224"/>
        </w:trPr>
        <w:tc>
          <w:tcPr>
            <w:tcW w:w="4582" w:type="pct"/>
          </w:tcPr>
          <w:p w14:paraId="608E07F2" w14:textId="77777777" w:rsidR="00DC19F5" w:rsidRPr="002423E8" w:rsidRDefault="00DC19F5" w:rsidP="0028769A">
            <w:pPr>
              <w:numPr>
                <w:ilvl w:val="0"/>
                <w:numId w:val="24"/>
              </w:numPr>
              <w:tabs>
                <w:tab w:val="clear" w:pos="720"/>
                <w:tab w:val="num" w:pos="360"/>
              </w:tabs>
              <w:spacing w:before="0"/>
              <w:ind w:left="357" w:hanging="324"/>
              <w:rPr>
                <w:sz w:val="20"/>
                <w:szCs w:val="20"/>
                <w:lang w:val="tr-TR"/>
              </w:rPr>
            </w:pPr>
            <w:r w:rsidRPr="002423E8">
              <w:rPr>
                <w:sz w:val="20"/>
                <w:szCs w:val="20"/>
                <w:lang w:val="tr-TR"/>
              </w:rPr>
              <w:t>Başkan tüm teklif zarflarının kapalı ve iyi durumda olduğunu doğrulamıştır.</w:t>
            </w:r>
          </w:p>
          <w:p w14:paraId="43D3C65A" w14:textId="77777777" w:rsidR="00DC19F5" w:rsidRPr="002423E8" w:rsidRDefault="00DC19F5" w:rsidP="00F92AC8">
            <w:pPr>
              <w:tabs>
                <w:tab w:val="num" w:pos="360"/>
              </w:tabs>
              <w:spacing w:before="0"/>
              <w:ind w:hanging="324"/>
              <w:rPr>
                <w:sz w:val="20"/>
                <w:szCs w:val="20"/>
                <w:lang w:val="tr-TR"/>
              </w:rPr>
            </w:pPr>
          </w:p>
        </w:tc>
        <w:tc>
          <w:tcPr>
            <w:tcW w:w="418" w:type="pct"/>
          </w:tcPr>
          <w:p w14:paraId="2E6D32B4" w14:textId="77777777" w:rsidR="00DC19F5" w:rsidRPr="002423E8" w:rsidRDefault="00DC19F5" w:rsidP="00F92AC8">
            <w:pPr>
              <w:spacing w:before="0"/>
              <w:ind w:firstLine="0"/>
              <w:jc w:val="center"/>
              <w:rPr>
                <w:lang w:val="tr-TR"/>
              </w:rPr>
            </w:pPr>
            <w:r w:rsidRPr="002423E8">
              <w:rPr>
                <w:sz w:val="20"/>
                <w:szCs w:val="20"/>
                <w:lang w:val="tr-TR"/>
              </w:rPr>
              <w:t>…</w:t>
            </w:r>
          </w:p>
        </w:tc>
      </w:tr>
      <w:tr w:rsidR="002423E8" w:rsidRPr="002423E8" w14:paraId="524F4314" w14:textId="77777777" w:rsidTr="00F92AC8">
        <w:trPr>
          <w:trHeight w:val="1154"/>
        </w:trPr>
        <w:tc>
          <w:tcPr>
            <w:tcW w:w="4582" w:type="pct"/>
          </w:tcPr>
          <w:p w14:paraId="3EF90F76" w14:textId="77777777" w:rsidR="00DC19F5" w:rsidRPr="002423E8" w:rsidRDefault="00DC19F5" w:rsidP="0028769A">
            <w:pPr>
              <w:numPr>
                <w:ilvl w:val="0"/>
                <w:numId w:val="24"/>
              </w:numPr>
              <w:tabs>
                <w:tab w:val="clear" w:pos="720"/>
                <w:tab w:val="num" w:pos="360"/>
              </w:tabs>
              <w:spacing w:before="0"/>
              <w:ind w:left="357" w:hanging="324"/>
              <w:rPr>
                <w:sz w:val="20"/>
                <w:szCs w:val="20"/>
                <w:lang w:val="tr-TR"/>
              </w:rPr>
            </w:pPr>
            <w:r w:rsidRPr="002423E8">
              <w:rPr>
                <w:sz w:val="20"/>
                <w:szCs w:val="20"/>
                <w:lang w:val="tr-TR"/>
              </w:rPr>
              <w:t>Başkan ve üyeler dış teklif zarflarını açarak aşağıda belirtilen işlemleri gerçekleştirmiştir:</w:t>
            </w:r>
          </w:p>
          <w:p w14:paraId="73D30A04" w14:textId="77777777" w:rsidR="00DC19F5" w:rsidRPr="002423E8" w:rsidRDefault="00DC19F5" w:rsidP="0028769A">
            <w:pPr>
              <w:numPr>
                <w:ilvl w:val="0"/>
                <w:numId w:val="25"/>
              </w:numPr>
              <w:tabs>
                <w:tab w:val="clear" w:pos="1440"/>
                <w:tab w:val="num" w:pos="360"/>
                <w:tab w:val="num" w:pos="1080"/>
              </w:tabs>
              <w:spacing w:before="0"/>
              <w:ind w:left="1071" w:hanging="324"/>
              <w:rPr>
                <w:sz w:val="20"/>
                <w:szCs w:val="20"/>
                <w:lang w:val="tr-TR"/>
              </w:rPr>
            </w:pPr>
            <w:r w:rsidRPr="002423E8">
              <w:rPr>
                <w:sz w:val="20"/>
                <w:szCs w:val="20"/>
                <w:lang w:val="tr-TR"/>
              </w:rPr>
              <w:t>Teklif zarfı numarasının, tüm teknik teklif nüshalarının ve mali teklif zarfının üzerine yazılması.</w:t>
            </w:r>
          </w:p>
          <w:p w14:paraId="023427BB" w14:textId="77777777" w:rsidR="00DC19F5" w:rsidRPr="002423E8" w:rsidRDefault="00DC19F5" w:rsidP="0028769A">
            <w:pPr>
              <w:numPr>
                <w:ilvl w:val="0"/>
                <w:numId w:val="25"/>
              </w:numPr>
              <w:tabs>
                <w:tab w:val="clear" w:pos="1440"/>
                <w:tab w:val="num" w:pos="360"/>
                <w:tab w:val="num" w:pos="1080"/>
              </w:tabs>
              <w:spacing w:before="0"/>
              <w:ind w:left="1071" w:hanging="324"/>
              <w:rPr>
                <w:sz w:val="20"/>
                <w:szCs w:val="20"/>
                <w:lang w:val="tr-TR"/>
              </w:rPr>
            </w:pPr>
            <w:r w:rsidRPr="002423E8">
              <w:rPr>
                <w:sz w:val="20"/>
                <w:szCs w:val="20"/>
                <w:lang w:val="tr-TR"/>
              </w:rPr>
              <w:t xml:space="preserve">Tüm belge asıllarının ilk sayfalarının ve mali teklifi içeren zarfın parafe edilmesi </w:t>
            </w:r>
          </w:p>
          <w:p w14:paraId="25E4D02E" w14:textId="77777777" w:rsidR="00DC19F5" w:rsidRPr="002423E8" w:rsidRDefault="00DC19F5" w:rsidP="00F92AC8">
            <w:pPr>
              <w:tabs>
                <w:tab w:val="num" w:pos="360"/>
              </w:tabs>
              <w:spacing w:before="0"/>
              <w:ind w:hanging="324"/>
              <w:rPr>
                <w:sz w:val="20"/>
                <w:szCs w:val="20"/>
                <w:lang w:val="tr-TR"/>
              </w:rPr>
            </w:pPr>
          </w:p>
        </w:tc>
        <w:tc>
          <w:tcPr>
            <w:tcW w:w="418" w:type="pct"/>
          </w:tcPr>
          <w:p w14:paraId="561344BC" w14:textId="77777777" w:rsidR="00DC19F5" w:rsidRPr="002423E8" w:rsidRDefault="00DC19F5" w:rsidP="00F92AC8">
            <w:pPr>
              <w:spacing w:before="0"/>
              <w:ind w:firstLine="0"/>
              <w:jc w:val="center"/>
              <w:rPr>
                <w:sz w:val="20"/>
                <w:szCs w:val="20"/>
                <w:lang w:val="tr-TR"/>
              </w:rPr>
            </w:pPr>
          </w:p>
          <w:p w14:paraId="3C40D0D7" w14:textId="77777777" w:rsidR="00DC19F5" w:rsidRPr="002423E8" w:rsidRDefault="00DC19F5" w:rsidP="00F92AC8">
            <w:pPr>
              <w:spacing w:before="0"/>
              <w:ind w:firstLine="0"/>
              <w:jc w:val="center"/>
              <w:rPr>
                <w:sz w:val="20"/>
                <w:szCs w:val="20"/>
                <w:lang w:val="tr-TR"/>
              </w:rPr>
            </w:pPr>
          </w:p>
          <w:p w14:paraId="1D989B34" w14:textId="77777777" w:rsidR="00DC19F5" w:rsidRPr="002423E8" w:rsidRDefault="00DC19F5" w:rsidP="00F92AC8">
            <w:pPr>
              <w:spacing w:before="0"/>
              <w:ind w:firstLine="0"/>
              <w:jc w:val="center"/>
              <w:rPr>
                <w:sz w:val="20"/>
                <w:szCs w:val="20"/>
                <w:lang w:val="tr-TR"/>
              </w:rPr>
            </w:pPr>
          </w:p>
          <w:p w14:paraId="0286DE3B" w14:textId="77777777" w:rsidR="00DC19F5" w:rsidRPr="002423E8" w:rsidRDefault="00DC19F5" w:rsidP="00F92AC8">
            <w:pPr>
              <w:spacing w:before="0"/>
              <w:ind w:firstLine="0"/>
              <w:jc w:val="center"/>
              <w:rPr>
                <w:sz w:val="20"/>
                <w:szCs w:val="20"/>
                <w:lang w:val="tr-TR"/>
              </w:rPr>
            </w:pPr>
            <w:r w:rsidRPr="002423E8">
              <w:rPr>
                <w:sz w:val="20"/>
                <w:szCs w:val="20"/>
                <w:lang w:val="tr-TR"/>
              </w:rPr>
              <w:t>…</w:t>
            </w:r>
          </w:p>
          <w:p w14:paraId="0B0823BA" w14:textId="77777777" w:rsidR="00DC19F5" w:rsidRPr="002423E8" w:rsidRDefault="00DC19F5" w:rsidP="00F92AC8">
            <w:pPr>
              <w:spacing w:before="0"/>
              <w:ind w:firstLine="0"/>
              <w:jc w:val="center"/>
              <w:rPr>
                <w:lang w:val="tr-TR"/>
              </w:rPr>
            </w:pPr>
          </w:p>
        </w:tc>
      </w:tr>
      <w:tr w:rsidR="002423E8" w:rsidRPr="002423E8" w14:paraId="62F505B0" w14:textId="77777777" w:rsidTr="00F92AC8">
        <w:trPr>
          <w:trHeight w:val="3250"/>
        </w:trPr>
        <w:tc>
          <w:tcPr>
            <w:tcW w:w="4582" w:type="pct"/>
          </w:tcPr>
          <w:p w14:paraId="45CD430D" w14:textId="77777777" w:rsidR="00DC19F5" w:rsidRPr="002423E8" w:rsidRDefault="00DC19F5" w:rsidP="0028769A">
            <w:pPr>
              <w:numPr>
                <w:ilvl w:val="0"/>
                <w:numId w:val="24"/>
              </w:numPr>
              <w:tabs>
                <w:tab w:val="clear" w:pos="720"/>
                <w:tab w:val="num" w:pos="360"/>
              </w:tabs>
              <w:spacing w:before="0"/>
              <w:ind w:left="357" w:hanging="324"/>
              <w:rPr>
                <w:sz w:val="20"/>
                <w:szCs w:val="20"/>
                <w:lang w:val="tr-TR"/>
              </w:rPr>
            </w:pPr>
            <w:r w:rsidRPr="002423E8">
              <w:rPr>
                <w:sz w:val="20"/>
                <w:szCs w:val="20"/>
                <w:lang w:val="tr-TR"/>
              </w:rPr>
              <w:t>Her teklif zarfı için, Değerlendirme Komitesi, alınan tekliflerin aşağıdaki hususları içerip içermediğini:</w:t>
            </w:r>
          </w:p>
          <w:p w14:paraId="6E9230BF" w14:textId="77777777" w:rsidR="00DC19F5" w:rsidRPr="002423E8" w:rsidRDefault="00DC19F5" w:rsidP="0028769A">
            <w:pPr>
              <w:numPr>
                <w:ilvl w:val="0"/>
                <w:numId w:val="25"/>
              </w:numPr>
              <w:tabs>
                <w:tab w:val="clear" w:pos="1440"/>
                <w:tab w:val="num" w:pos="360"/>
                <w:tab w:val="num" w:pos="1080"/>
              </w:tabs>
              <w:spacing w:before="0"/>
              <w:ind w:left="1071" w:hanging="324"/>
              <w:rPr>
                <w:sz w:val="20"/>
                <w:szCs w:val="20"/>
                <w:lang w:val="tr-TR"/>
              </w:rPr>
            </w:pPr>
            <w:r w:rsidRPr="002423E8">
              <w:rPr>
                <w:sz w:val="20"/>
                <w:szCs w:val="20"/>
                <w:lang w:val="tr-TR"/>
              </w:rPr>
              <w:t>Zarf üzerindeki kayıt numarası</w:t>
            </w:r>
          </w:p>
          <w:p w14:paraId="79650638" w14:textId="77777777" w:rsidR="00DC19F5" w:rsidRPr="002423E8" w:rsidRDefault="00DC19F5" w:rsidP="0028769A">
            <w:pPr>
              <w:numPr>
                <w:ilvl w:val="0"/>
                <w:numId w:val="25"/>
              </w:numPr>
              <w:tabs>
                <w:tab w:val="clear" w:pos="1440"/>
                <w:tab w:val="num" w:pos="360"/>
                <w:tab w:val="num" w:pos="1080"/>
              </w:tabs>
              <w:spacing w:before="0"/>
              <w:ind w:left="1071" w:hanging="324"/>
              <w:rPr>
                <w:sz w:val="20"/>
                <w:szCs w:val="20"/>
                <w:lang w:val="tr-TR"/>
              </w:rPr>
            </w:pPr>
            <w:r w:rsidRPr="002423E8">
              <w:rPr>
                <w:sz w:val="20"/>
                <w:szCs w:val="20"/>
                <w:lang w:val="tr-TR"/>
              </w:rPr>
              <w:t>İsteklinin adı</w:t>
            </w:r>
          </w:p>
          <w:p w14:paraId="33AC95D8" w14:textId="77777777" w:rsidR="00DC19F5" w:rsidRPr="002423E8" w:rsidRDefault="00DC19F5" w:rsidP="0028769A">
            <w:pPr>
              <w:numPr>
                <w:ilvl w:val="0"/>
                <w:numId w:val="25"/>
              </w:numPr>
              <w:tabs>
                <w:tab w:val="clear" w:pos="1440"/>
                <w:tab w:val="num" w:pos="360"/>
                <w:tab w:val="num" w:pos="1080"/>
              </w:tabs>
              <w:spacing w:before="0"/>
              <w:ind w:left="1071" w:hanging="324"/>
              <w:rPr>
                <w:sz w:val="20"/>
                <w:szCs w:val="20"/>
                <w:lang w:val="tr-TR"/>
              </w:rPr>
            </w:pPr>
            <w:r w:rsidRPr="002423E8">
              <w:rPr>
                <w:sz w:val="20"/>
                <w:szCs w:val="20"/>
                <w:lang w:val="tr-TR"/>
              </w:rPr>
              <w:t>Tarih (ve saat, teklifler için verilen son tarihte teslim alınan teklifler için)</w:t>
            </w:r>
          </w:p>
          <w:p w14:paraId="7EFD50EA" w14:textId="77777777" w:rsidR="00DC19F5" w:rsidRPr="002423E8" w:rsidRDefault="00DC19F5" w:rsidP="0028769A">
            <w:pPr>
              <w:numPr>
                <w:ilvl w:val="0"/>
                <w:numId w:val="25"/>
              </w:numPr>
              <w:tabs>
                <w:tab w:val="clear" w:pos="1440"/>
                <w:tab w:val="num" w:pos="360"/>
                <w:tab w:val="num" w:pos="1080"/>
              </w:tabs>
              <w:spacing w:before="0"/>
              <w:ind w:left="1071" w:hanging="324"/>
              <w:rPr>
                <w:sz w:val="20"/>
                <w:szCs w:val="20"/>
                <w:lang w:val="tr-TR"/>
              </w:rPr>
            </w:pPr>
            <w:r w:rsidRPr="002423E8">
              <w:rPr>
                <w:sz w:val="20"/>
                <w:szCs w:val="20"/>
                <w:lang w:val="tr-TR"/>
              </w:rPr>
              <w:t>Dış zarfın durumu</w:t>
            </w:r>
          </w:p>
          <w:p w14:paraId="57160BDB" w14:textId="77777777" w:rsidR="00DC19F5" w:rsidRPr="002423E8" w:rsidRDefault="00DC19F5" w:rsidP="0028769A">
            <w:pPr>
              <w:numPr>
                <w:ilvl w:val="0"/>
                <w:numId w:val="25"/>
              </w:numPr>
              <w:tabs>
                <w:tab w:val="clear" w:pos="1440"/>
                <w:tab w:val="num" w:pos="360"/>
                <w:tab w:val="num" w:pos="1080"/>
              </w:tabs>
              <w:spacing w:before="0"/>
              <w:ind w:left="1071" w:hanging="324"/>
              <w:rPr>
                <w:sz w:val="20"/>
                <w:szCs w:val="20"/>
                <w:lang w:val="tr-TR"/>
              </w:rPr>
            </w:pPr>
            <w:r w:rsidRPr="002423E8">
              <w:rPr>
                <w:sz w:val="20"/>
                <w:szCs w:val="20"/>
                <w:lang w:val="tr-TR"/>
              </w:rPr>
              <w:t xml:space="preserve">Teknik ve mali tekliflerin ayrı ayrı zarflarda teslim alınıp alınmadığı </w:t>
            </w:r>
          </w:p>
          <w:p w14:paraId="03D1AB4D" w14:textId="77777777" w:rsidR="00DC19F5" w:rsidRPr="002423E8" w:rsidRDefault="00DC19F5" w:rsidP="0028769A">
            <w:pPr>
              <w:numPr>
                <w:ilvl w:val="0"/>
                <w:numId w:val="25"/>
              </w:numPr>
              <w:tabs>
                <w:tab w:val="clear" w:pos="1440"/>
                <w:tab w:val="num" w:pos="360"/>
                <w:tab w:val="num" w:pos="1080"/>
              </w:tabs>
              <w:spacing w:before="0"/>
              <w:ind w:left="1071" w:hanging="324"/>
              <w:rPr>
                <w:sz w:val="20"/>
                <w:szCs w:val="20"/>
                <w:lang w:val="tr-TR"/>
              </w:rPr>
            </w:pPr>
            <w:r w:rsidRPr="002423E8">
              <w:rPr>
                <w:sz w:val="20"/>
                <w:szCs w:val="20"/>
                <w:lang w:val="tr-TR"/>
              </w:rPr>
              <w:t>İsteklinin, beyanını da içeren teklif başvuru formunu ekleyip eklemediği</w:t>
            </w:r>
          </w:p>
          <w:p w14:paraId="1DA55B2D" w14:textId="77777777" w:rsidR="00DC19F5" w:rsidRPr="002423E8" w:rsidRDefault="00DC19F5" w:rsidP="0028769A">
            <w:pPr>
              <w:numPr>
                <w:ilvl w:val="0"/>
                <w:numId w:val="25"/>
              </w:numPr>
              <w:tabs>
                <w:tab w:val="clear" w:pos="1440"/>
                <w:tab w:val="num" w:pos="360"/>
                <w:tab w:val="num" w:pos="1080"/>
              </w:tabs>
              <w:spacing w:before="0"/>
              <w:ind w:left="1071" w:hanging="324"/>
              <w:rPr>
                <w:sz w:val="20"/>
                <w:szCs w:val="20"/>
                <w:lang w:val="tr-TR"/>
              </w:rPr>
            </w:pPr>
            <w:r w:rsidRPr="002423E8">
              <w:rPr>
                <w:sz w:val="20"/>
                <w:szCs w:val="20"/>
                <w:lang w:val="tr-TR"/>
              </w:rPr>
              <w:t>Talep edilmiş ise, geçici teminatın sağlanıp sağlanmadığı</w:t>
            </w:r>
          </w:p>
          <w:p w14:paraId="6BA79BA5" w14:textId="77777777" w:rsidR="00DC19F5" w:rsidRPr="002423E8" w:rsidRDefault="00DC19F5" w:rsidP="0028769A">
            <w:pPr>
              <w:numPr>
                <w:ilvl w:val="0"/>
                <w:numId w:val="25"/>
              </w:numPr>
              <w:tabs>
                <w:tab w:val="clear" w:pos="1440"/>
                <w:tab w:val="num" w:pos="360"/>
                <w:tab w:val="num" w:pos="1080"/>
              </w:tabs>
              <w:spacing w:before="0"/>
              <w:ind w:left="1071" w:hanging="324"/>
              <w:rPr>
                <w:sz w:val="20"/>
                <w:szCs w:val="20"/>
                <w:lang w:val="tr-TR"/>
              </w:rPr>
            </w:pPr>
            <w:r w:rsidRPr="002423E8">
              <w:rPr>
                <w:sz w:val="20"/>
                <w:szCs w:val="20"/>
                <w:lang w:val="tr-TR"/>
              </w:rPr>
              <w:t>Teklifin açılış safhasına ilişkin idari kurallara uygun olup olmadığı</w:t>
            </w:r>
          </w:p>
          <w:p w14:paraId="180B0207" w14:textId="77777777" w:rsidR="00DC19F5" w:rsidRPr="002423E8" w:rsidRDefault="00DC19F5" w:rsidP="00F92AC8">
            <w:pPr>
              <w:tabs>
                <w:tab w:val="num" w:pos="360"/>
              </w:tabs>
              <w:spacing w:before="0"/>
              <w:ind w:hanging="324"/>
              <w:rPr>
                <w:sz w:val="20"/>
                <w:szCs w:val="20"/>
                <w:lang w:val="tr-TR"/>
              </w:rPr>
            </w:pPr>
          </w:p>
          <w:p w14:paraId="79598E65" w14:textId="77777777" w:rsidR="00DC19F5" w:rsidRPr="002423E8" w:rsidRDefault="00DC19F5" w:rsidP="00F92AC8">
            <w:pPr>
              <w:tabs>
                <w:tab w:val="num" w:pos="360"/>
              </w:tabs>
              <w:spacing w:before="0"/>
              <w:ind w:firstLine="33"/>
              <w:rPr>
                <w:sz w:val="20"/>
                <w:szCs w:val="20"/>
                <w:lang w:val="tr-TR"/>
              </w:rPr>
            </w:pPr>
            <w:r w:rsidRPr="002423E8">
              <w:rPr>
                <w:sz w:val="20"/>
                <w:szCs w:val="20"/>
                <w:lang w:val="tr-TR"/>
              </w:rPr>
              <w:t>kontrol etmiştir.</w:t>
            </w:r>
          </w:p>
          <w:p w14:paraId="7BB8C04F" w14:textId="77777777" w:rsidR="00DC19F5" w:rsidRPr="002423E8" w:rsidRDefault="00DC19F5" w:rsidP="00F92AC8">
            <w:pPr>
              <w:tabs>
                <w:tab w:val="num" w:pos="360"/>
              </w:tabs>
              <w:spacing w:before="0"/>
              <w:ind w:hanging="324"/>
              <w:rPr>
                <w:sz w:val="20"/>
                <w:szCs w:val="20"/>
                <w:lang w:val="tr-TR"/>
              </w:rPr>
            </w:pPr>
          </w:p>
        </w:tc>
        <w:tc>
          <w:tcPr>
            <w:tcW w:w="418" w:type="pct"/>
          </w:tcPr>
          <w:p w14:paraId="79B68E35" w14:textId="77777777" w:rsidR="00DC19F5" w:rsidRPr="002423E8" w:rsidRDefault="00DC19F5" w:rsidP="00F92AC8">
            <w:pPr>
              <w:spacing w:before="0"/>
              <w:ind w:firstLine="0"/>
              <w:jc w:val="center"/>
              <w:rPr>
                <w:sz w:val="20"/>
                <w:szCs w:val="20"/>
                <w:lang w:val="tr-TR"/>
              </w:rPr>
            </w:pPr>
          </w:p>
          <w:p w14:paraId="6B7A7CAA" w14:textId="77777777" w:rsidR="00DC19F5" w:rsidRPr="002423E8" w:rsidRDefault="00DC19F5" w:rsidP="00F92AC8">
            <w:pPr>
              <w:spacing w:before="0"/>
              <w:ind w:firstLine="0"/>
              <w:jc w:val="center"/>
              <w:rPr>
                <w:sz w:val="20"/>
                <w:szCs w:val="20"/>
                <w:lang w:val="tr-TR"/>
              </w:rPr>
            </w:pPr>
          </w:p>
          <w:p w14:paraId="550D77DF" w14:textId="77777777" w:rsidR="00DC19F5" w:rsidRPr="002423E8" w:rsidRDefault="00DC19F5" w:rsidP="00F92AC8">
            <w:pPr>
              <w:spacing w:before="0"/>
              <w:ind w:firstLine="0"/>
              <w:jc w:val="center"/>
              <w:rPr>
                <w:sz w:val="20"/>
                <w:szCs w:val="20"/>
                <w:lang w:val="tr-TR"/>
              </w:rPr>
            </w:pPr>
            <w:r w:rsidRPr="002423E8">
              <w:rPr>
                <w:sz w:val="20"/>
                <w:szCs w:val="20"/>
                <w:lang w:val="tr-TR"/>
              </w:rPr>
              <w:t>…</w:t>
            </w:r>
          </w:p>
          <w:p w14:paraId="00BC986E" w14:textId="77777777" w:rsidR="00DC19F5" w:rsidRPr="002423E8" w:rsidRDefault="00DC19F5" w:rsidP="00F92AC8">
            <w:pPr>
              <w:spacing w:before="0"/>
              <w:ind w:firstLine="0"/>
              <w:jc w:val="center"/>
              <w:rPr>
                <w:sz w:val="20"/>
                <w:szCs w:val="20"/>
                <w:lang w:val="tr-TR"/>
              </w:rPr>
            </w:pPr>
            <w:r w:rsidRPr="002423E8">
              <w:rPr>
                <w:sz w:val="20"/>
                <w:szCs w:val="20"/>
                <w:lang w:val="tr-TR"/>
              </w:rPr>
              <w:t>…</w:t>
            </w:r>
          </w:p>
          <w:p w14:paraId="5E307572" w14:textId="77777777" w:rsidR="00DC19F5" w:rsidRPr="002423E8" w:rsidRDefault="00DC19F5" w:rsidP="00F92AC8">
            <w:pPr>
              <w:spacing w:before="0"/>
              <w:ind w:firstLine="0"/>
              <w:jc w:val="center"/>
              <w:rPr>
                <w:sz w:val="20"/>
                <w:szCs w:val="20"/>
                <w:lang w:val="tr-TR"/>
              </w:rPr>
            </w:pPr>
            <w:r w:rsidRPr="002423E8">
              <w:rPr>
                <w:sz w:val="20"/>
                <w:szCs w:val="20"/>
                <w:lang w:val="tr-TR"/>
              </w:rPr>
              <w:t>…</w:t>
            </w:r>
          </w:p>
          <w:p w14:paraId="04168D2E" w14:textId="77777777" w:rsidR="00DC19F5" w:rsidRPr="002423E8" w:rsidRDefault="00DC19F5" w:rsidP="00F92AC8">
            <w:pPr>
              <w:spacing w:before="0"/>
              <w:ind w:firstLine="0"/>
              <w:jc w:val="center"/>
              <w:rPr>
                <w:sz w:val="20"/>
                <w:szCs w:val="20"/>
                <w:lang w:val="tr-TR"/>
              </w:rPr>
            </w:pPr>
            <w:r w:rsidRPr="002423E8">
              <w:rPr>
                <w:sz w:val="20"/>
                <w:szCs w:val="20"/>
                <w:lang w:val="tr-TR"/>
              </w:rPr>
              <w:t>…</w:t>
            </w:r>
          </w:p>
          <w:p w14:paraId="7032D8D4" w14:textId="77777777" w:rsidR="00DC19F5" w:rsidRPr="002423E8" w:rsidRDefault="00DC19F5" w:rsidP="00F92AC8">
            <w:pPr>
              <w:spacing w:before="0"/>
              <w:ind w:firstLine="0"/>
              <w:jc w:val="center"/>
              <w:rPr>
                <w:sz w:val="20"/>
                <w:szCs w:val="20"/>
                <w:lang w:val="tr-TR"/>
              </w:rPr>
            </w:pPr>
          </w:p>
          <w:p w14:paraId="69B522EA" w14:textId="77777777" w:rsidR="00DC19F5" w:rsidRPr="002423E8" w:rsidRDefault="00DC19F5" w:rsidP="00F92AC8">
            <w:pPr>
              <w:spacing w:before="0"/>
              <w:ind w:firstLine="0"/>
              <w:jc w:val="center"/>
              <w:rPr>
                <w:sz w:val="20"/>
                <w:szCs w:val="20"/>
                <w:lang w:val="tr-TR"/>
              </w:rPr>
            </w:pPr>
            <w:r w:rsidRPr="002423E8">
              <w:rPr>
                <w:sz w:val="20"/>
                <w:szCs w:val="20"/>
                <w:lang w:val="tr-TR"/>
              </w:rPr>
              <w:t>…</w:t>
            </w:r>
          </w:p>
          <w:p w14:paraId="65096C68" w14:textId="77777777" w:rsidR="00DC19F5" w:rsidRPr="002423E8" w:rsidRDefault="00DC19F5" w:rsidP="00F92AC8">
            <w:pPr>
              <w:spacing w:before="0"/>
              <w:ind w:firstLine="0"/>
              <w:jc w:val="center"/>
              <w:rPr>
                <w:sz w:val="20"/>
                <w:szCs w:val="20"/>
                <w:lang w:val="tr-TR"/>
              </w:rPr>
            </w:pPr>
            <w:r w:rsidRPr="002423E8">
              <w:rPr>
                <w:sz w:val="20"/>
                <w:szCs w:val="20"/>
                <w:lang w:val="tr-TR"/>
              </w:rPr>
              <w:t>…</w:t>
            </w:r>
          </w:p>
          <w:p w14:paraId="3590C639" w14:textId="77777777" w:rsidR="00DC19F5" w:rsidRPr="002423E8" w:rsidRDefault="00DC19F5" w:rsidP="00F92AC8">
            <w:pPr>
              <w:spacing w:before="0"/>
              <w:ind w:firstLine="0"/>
              <w:jc w:val="center"/>
              <w:rPr>
                <w:sz w:val="20"/>
                <w:szCs w:val="20"/>
                <w:lang w:val="tr-TR"/>
              </w:rPr>
            </w:pPr>
            <w:r w:rsidRPr="002423E8">
              <w:rPr>
                <w:sz w:val="20"/>
                <w:szCs w:val="20"/>
                <w:lang w:val="tr-TR"/>
              </w:rPr>
              <w:t>…</w:t>
            </w:r>
          </w:p>
          <w:p w14:paraId="0E113687" w14:textId="77777777" w:rsidR="00DC19F5" w:rsidRPr="002423E8" w:rsidRDefault="00DC19F5" w:rsidP="00F92AC8">
            <w:pPr>
              <w:spacing w:before="0"/>
              <w:ind w:firstLine="0"/>
              <w:jc w:val="center"/>
              <w:rPr>
                <w:sz w:val="20"/>
                <w:szCs w:val="20"/>
                <w:lang w:val="tr-TR"/>
              </w:rPr>
            </w:pPr>
            <w:r w:rsidRPr="002423E8">
              <w:rPr>
                <w:sz w:val="20"/>
                <w:szCs w:val="20"/>
                <w:lang w:val="tr-TR"/>
              </w:rPr>
              <w:t>…</w:t>
            </w:r>
          </w:p>
          <w:p w14:paraId="456586E6" w14:textId="77777777" w:rsidR="00DC19F5" w:rsidRPr="002423E8" w:rsidRDefault="00DC19F5" w:rsidP="00F92AC8">
            <w:pPr>
              <w:spacing w:before="0"/>
              <w:ind w:firstLine="0"/>
              <w:jc w:val="center"/>
              <w:rPr>
                <w:lang w:val="tr-TR"/>
              </w:rPr>
            </w:pPr>
          </w:p>
        </w:tc>
      </w:tr>
      <w:tr w:rsidR="002423E8" w:rsidRPr="002423E8" w14:paraId="4103FE05" w14:textId="77777777" w:rsidTr="00F92AC8">
        <w:trPr>
          <w:trHeight w:val="448"/>
        </w:trPr>
        <w:tc>
          <w:tcPr>
            <w:tcW w:w="4582" w:type="pct"/>
          </w:tcPr>
          <w:p w14:paraId="6CE80C7F" w14:textId="77777777" w:rsidR="00DC19F5" w:rsidRPr="002423E8" w:rsidRDefault="00DC19F5" w:rsidP="0028769A">
            <w:pPr>
              <w:numPr>
                <w:ilvl w:val="0"/>
                <w:numId w:val="24"/>
              </w:numPr>
              <w:tabs>
                <w:tab w:val="clear" w:pos="720"/>
                <w:tab w:val="num" w:pos="360"/>
              </w:tabs>
              <w:spacing w:before="0"/>
              <w:ind w:left="357" w:hanging="357"/>
              <w:rPr>
                <w:sz w:val="20"/>
                <w:szCs w:val="20"/>
                <w:lang w:val="tr-TR"/>
              </w:rPr>
            </w:pPr>
            <w:r w:rsidRPr="002423E8">
              <w:rPr>
                <w:sz w:val="20"/>
                <w:szCs w:val="20"/>
                <w:lang w:val="tr-TR"/>
              </w:rPr>
              <w:t>Tarafsızlık ve gizlilik beyanı değerlendirme komitesinin tüm üyeleri ve gözlemciler tarafından imzalanmıştır.</w:t>
            </w:r>
          </w:p>
          <w:p w14:paraId="1D3462FE" w14:textId="77777777" w:rsidR="00DC19F5" w:rsidRPr="002423E8" w:rsidRDefault="00DC19F5" w:rsidP="00F92AC8">
            <w:pPr>
              <w:spacing w:before="0"/>
              <w:ind w:hanging="357"/>
              <w:rPr>
                <w:sz w:val="20"/>
                <w:szCs w:val="20"/>
                <w:lang w:val="tr-TR"/>
              </w:rPr>
            </w:pPr>
          </w:p>
        </w:tc>
        <w:tc>
          <w:tcPr>
            <w:tcW w:w="418" w:type="pct"/>
          </w:tcPr>
          <w:p w14:paraId="7DC671AD" w14:textId="77777777" w:rsidR="00DC19F5" w:rsidRPr="002423E8" w:rsidRDefault="00DC19F5" w:rsidP="00F92AC8">
            <w:pPr>
              <w:spacing w:before="0"/>
              <w:ind w:firstLine="0"/>
              <w:jc w:val="center"/>
              <w:rPr>
                <w:lang w:val="tr-TR"/>
              </w:rPr>
            </w:pPr>
            <w:r w:rsidRPr="002423E8">
              <w:rPr>
                <w:sz w:val="20"/>
                <w:szCs w:val="20"/>
                <w:lang w:val="tr-TR"/>
              </w:rPr>
              <w:t>…</w:t>
            </w:r>
          </w:p>
        </w:tc>
      </w:tr>
      <w:tr w:rsidR="002423E8" w:rsidRPr="002423E8" w14:paraId="2D9B44F2" w14:textId="77777777" w:rsidTr="00F92AC8">
        <w:trPr>
          <w:trHeight w:val="239"/>
        </w:trPr>
        <w:tc>
          <w:tcPr>
            <w:tcW w:w="4582" w:type="pct"/>
          </w:tcPr>
          <w:p w14:paraId="5134EF8A" w14:textId="77777777" w:rsidR="00DC19F5" w:rsidRPr="002423E8" w:rsidRDefault="00DC19F5" w:rsidP="0028769A">
            <w:pPr>
              <w:numPr>
                <w:ilvl w:val="0"/>
                <w:numId w:val="24"/>
              </w:numPr>
              <w:tabs>
                <w:tab w:val="clear" w:pos="720"/>
                <w:tab w:val="num" w:pos="360"/>
              </w:tabs>
              <w:spacing w:before="0"/>
              <w:ind w:left="357" w:hanging="357"/>
              <w:rPr>
                <w:sz w:val="20"/>
                <w:szCs w:val="20"/>
                <w:lang w:val="tr-TR"/>
              </w:rPr>
            </w:pPr>
            <w:r w:rsidRPr="002423E8">
              <w:rPr>
                <w:sz w:val="20"/>
                <w:szCs w:val="20"/>
                <w:lang w:val="tr-TR"/>
              </w:rPr>
              <w:t>Başkan teslim alınan teklif sunuş mektuplarını imzalamıştır.</w:t>
            </w:r>
          </w:p>
          <w:p w14:paraId="76D66648" w14:textId="77777777" w:rsidR="00DC19F5" w:rsidRPr="002423E8" w:rsidRDefault="00DC19F5" w:rsidP="00F92AC8">
            <w:pPr>
              <w:spacing w:before="0"/>
              <w:ind w:hanging="357"/>
              <w:rPr>
                <w:sz w:val="20"/>
                <w:szCs w:val="20"/>
                <w:lang w:val="tr-TR"/>
              </w:rPr>
            </w:pPr>
          </w:p>
        </w:tc>
        <w:tc>
          <w:tcPr>
            <w:tcW w:w="418" w:type="pct"/>
          </w:tcPr>
          <w:p w14:paraId="1A1EE09A" w14:textId="77777777" w:rsidR="00DC19F5" w:rsidRPr="002423E8" w:rsidRDefault="00DC19F5" w:rsidP="00F92AC8">
            <w:pPr>
              <w:spacing w:before="0"/>
              <w:ind w:firstLine="0"/>
              <w:jc w:val="center"/>
              <w:rPr>
                <w:lang w:val="tr-TR"/>
              </w:rPr>
            </w:pPr>
            <w:r w:rsidRPr="002423E8">
              <w:rPr>
                <w:sz w:val="20"/>
                <w:szCs w:val="20"/>
                <w:lang w:val="tr-TR"/>
              </w:rPr>
              <w:t>…</w:t>
            </w:r>
          </w:p>
        </w:tc>
      </w:tr>
      <w:tr w:rsidR="002423E8" w:rsidRPr="002423E8" w14:paraId="3FE76967" w14:textId="77777777" w:rsidTr="00F92AC8">
        <w:trPr>
          <w:trHeight w:val="448"/>
        </w:trPr>
        <w:tc>
          <w:tcPr>
            <w:tcW w:w="4582" w:type="pct"/>
          </w:tcPr>
          <w:p w14:paraId="38B0B8F4" w14:textId="77777777" w:rsidR="00DC19F5" w:rsidRPr="002423E8" w:rsidRDefault="00DC19F5" w:rsidP="0028769A">
            <w:pPr>
              <w:numPr>
                <w:ilvl w:val="0"/>
                <w:numId w:val="24"/>
              </w:numPr>
              <w:tabs>
                <w:tab w:val="clear" w:pos="720"/>
                <w:tab w:val="num" w:pos="360"/>
              </w:tabs>
              <w:spacing w:before="0"/>
              <w:ind w:left="357" w:hanging="357"/>
              <w:rPr>
                <w:sz w:val="20"/>
                <w:szCs w:val="20"/>
                <w:lang w:val="tr-TR"/>
              </w:rPr>
            </w:pPr>
            <w:r w:rsidRPr="002423E8">
              <w:rPr>
                <w:sz w:val="20"/>
                <w:szCs w:val="20"/>
                <w:lang w:val="tr-TR"/>
              </w:rPr>
              <w:t>Başkan, mali tekliflerin güvenli bir yerde muhafazasını sağlamıştır (hizmet alımları için).</w:t>
            </w:r>
          </w:p>
          <w:p w14:paraId="6EB43597" w14:textId="77777777" w:rsidR="00DC19F5" w:rsidRPr="002423E8" w:rsidRDefault="00DC19F5" w:rsidP="00F92AC8">
            <w:pPr>
              <w:spacing w:before="0"/>
              <w:ind w:hanging="357"/>
              <w:rPr>
                <w:sz w:val="20"/>
                <w:szCs w:val="20"/>
                <w:lang w:val="tr-TR"/>
              </w:rPr>
            </w:pPr>
          </w:p>
        </w:tc>
        <w:tc>
          <w:tcPr>
            <w:tcW w:w="418" w:type="pct"/>
          </w:tcPr>
          <w:p w14:paraId="1278D09A" w14:textId="77777777" w:rsidR="00DC19F5" w:rsidRPr="002423E8" w:rsidRDefault="00DC19F5" w:rsidP="00F92AC8">
            <w:pPr>
              <w:spacing w:before="0"/>
              <w:ind w:firstLine="0"/>
              <w:jc w:val="center"/>
              <w:rPr>
                <w:lang w:val="tr-TR"/>
              </w:rPr>
            </w:pPr>
            <w:r w:rsidRPr="002423E8">
              <w:rPr>
                <w:sz w:val="20"/>
                <w:szCs w:val="20"/>
                <w:lang w:val="tr-TR"/>
              </w:rPr>
              <w:t>…</w:t>
            </w:r>
          </w:p>
        </w:tc>
      </w:tr>
      <w:tr w:rsidR="00DC19F5" w:rsidRPr="002423E8" w14:paraId="5AA90A6D" w14:textId="77777777" w:rsidTr="00F92AC8">
        <w:trPr>
          <w:trHeight w:val="239"/>
        </w:trPr>
        <w:tc>
          <w:tcPr>
            <w:tcW w:w="4582" w:type="pct"/>
          </w:tcPr>
          <w:p w14:paraId="2BC37CDF" w14:textId="77777777" w:rsidR="00DC19F5" w:rsidRPr="002423E8" w:rsidRDefault="00DC19F5" w:rsidP="0028769A">
            <w:pPr>
              <w:numPr>
                <w:ilvl w:val="0"/>
                <w:numId w:val="24"/>
              </w:numPr>
              <w:tabs>
                <w:tab w:val="clear" w:pos="720"/>
                <w:tab w:val="num" w:pos="360"/>
              </w:tabs>
              <w:spacing w:before="0"/>
              <w:ind w:left="357" w:hanging="357"/>
              <w:rPr>
                <w:sz w:val="20"/>
                <w:szCs w:val="20"/>
                <w:lang w:val="tr-TR"/>
              </w:rPr>
            </w:pPr>
            <w:r w:rsidRPr="002423E8">
              <w:rPr>
                <w:sz w:val="20"/>
                <w:szCs w:val="20"/>
                <w:lang w:val="tr-TR"/>
              </w:rPr>
              <w:t>Teklif açılış tutanağı, değerlendirme komitesinin tüm üyeleri tarafından imzalanmıştır.</w:t>
            </w:r>
          </w:p>
          <w:p w14:paraId="059A326F" w14:textId="77777777" w:rsidR="00DC19F5" w:rsidRPr="002423E8" w:rsidRDefault="00DC19F5" w:rsidP="00F92AC8">
            <w:pPr>
              <w:spacing w:before="0"/>
              <w:ind w:hanging="357"/>
              <w:rPr>
                <w:sz w:val="20"/>
                <w:szCs w:val="20"/>
                <w:lang w:val="tr-TR"/>
              </w:rPr>
            </w:pPr>
          </w:p>
        </w:tc>
        <w:tc>
          <w:tcPr>
            <w:tcW w:w="418" w:type="pct"/>
          </w:tcPr>
          <w:p w14:paraId="078D8161" w14:textId="77777777" w:rsidR="00DC19F5" w:rsidRPr="002423E8" w:rsidRDefault="00DC19F5" w:rsidP="00F92AC8">
            <w:pPr>
              <w:spacing w:before="0"/>
              <w:ind w:firstLine="0"/>
              <w:jc w:val="center"/>
              <w:rPr>
                <w:lang w:val="tr-TR"/>
              </w:rPr>
            </w:pPr>
            <w:r w:rsidRPr="002423E8">
              <w:rPr>
                <w:sz w:val="20"/>
                <w:szCs w:val="20"/>
                <w:lang w:val="tr-TR"/>
              </w:rPr>
              <w:t>…</w:t>
            </w:r>
          </w:p>
        </w:tc>
      </w:tr>
    </w:tbl>
    <w:p w14:paraId="2201ED89" w14:textId="77777777" w:rsidR="00DC19F5" w:rsidRPr="002423E8" w:rsidRDefault="00DC19F5" w:rsidP="00DC19F5">
      <w:pPr>
        <w:rPr>
          <w:lang w:val="tr-TR"/>
        </w:rPr>
      </w:pPr>
    </w:p>
    <w:p w14:paraId="3F0276DD" w14:textId="77777777" w:rsidR="00DC19F5" w:rsidRPr="002423E8" w:rsidRDefault="00DC19F5" w:rsidP="00DC19F5">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2423E8" w:rsidRPr="002423E8" w14:paraId="3AAFD682" w14:textId="77777777" w:rsidTr="00F92AC8">
        <w:tc>
          <w:tcPr>
            <w:tcW w:w="3794" w:type="dxa"/>
            <w:shd w:val="pct5" w:color="auto" w:fill="FFFFFF"/>
          </w:tcPr>
          <w:p w14:paraId="5C96CACF" w14:textId="77777777" w:rsidR="00DC19F5" w:rsidRPr="002423E8" w:rsidRDefault="00DC19F5" w:rsidP="00F92AC8">
            <w:pPr>
              <w:spacing w:after="120"/>
              <w:ind w:firstLine="0"/>
              <w:rPr>
                <w:b/>
                <w:sz w:val="20"/>
                <w:lang w:val="tr-TR"/>
              </w:rPr>
            </w:pPr>
            <w:r w:rsidRPr="002423E8">
              <w:rPr>
                <w:b/>
                <w:sz w:val="20"/>
                <w:lang w:val="tr-TR"/>
              </w:rPr>
              <w:t>Değerlendirme Komitesi Başkanı / Üyesi</w:t>
            </w:r>
          </w:p>
        </w:tc>
        <w:tc>
          <w:tcPr>
            <w:tcW w:w="3260" w:type="dxa"/>
          </w:tcPr>
          <w:p w14:paraId="1FEF4ED4" w14:textId="77777777" w:rsidR="00DC19F5" w:rsidRPr="002423E8" w:rsidRDefault="00DC19F5" w:rsidP="00F92AC8">
            <w:pPr>
              <w:spacing w:after="120"/>
              <w:ind w:firstLine="0"/>
              <w:rPr>
                <w:sz w:val="20"/>
                <w:lang w:val="tr-TR"/>
              </w:rPr>
            </w:pPr>
          </w:p>
        </w:tc>
      </w:tr>
      <w:tr w:rsidR="002423E8" w:rsidRPr="002423E8" w14:paraId="4FAE39C2" w14:textId="77777777" w:rsidTr="00F92AC8">
        <w:tc>
          <w:tcPr>
            <w:tcW w:w="3794" w:type="dxa"/>
            <w:shd w:val="pct5" w:color="auto" w:fill="FFFFFF"/>
          </w:tcPr>
          <w:p w14:paraId="06C51B9C" w14:textId="77777777" w:rsidR="00DC19F5" w:rsidRPr="002423E8" w:rsidRDefault="00DC19F5" w:rsidP="00F92AC8">
            <w:pPr>
              <w:spacing w:after="120"/>
              <w:ind w:firstLine="0"/>
              <w:rPr>
                <w:b/>
                <w:sz w:val="20"/>
                <w:lang w:val="tr-TR"/>
              </w:rPr>
            </w:pPr>
            <w:r w:rsidRPr="002423E8">
              <w:rPr>
                <w:b/>
                <w:sz w:val="20"/>
                <w:lang w:val="tr-TR"/>
              </w:rPr>
              <w:t>İmza</w:t>
            </w:r>
          </w:p>
        </w:tc>
        <w:tc>
          <w:tcPr>
            <w:tcW w:w="3260" w:type="dxa"/>
          </w:tcPr>
          <w:p w14:paraId="52C0F61B" w14:textId="77777777" w:rsidR="00DC19F5" w:rsidRPr="002423E8" w:rsidRDefault="00DC19F5" w:rsidP="00F92AC8">
            <w:pPr>
              <w:spacing w:after="120"/>
              <w:ind w:firstLine="0"/>
              <w:rPr>
                <w:sz w:val="20"/>
                <w:lang w:val="tr-TR"/>
              </w:rPr>
            </w:pPr>
          </w:p>
        </w:tc>
      </w:tr>
      <w:tr w:rsidR="002423E8" w:rsidRPr="002423E8" w14:paraId="5FE6E313" w14:textId="77777777" w:rsidTr="00F92AC8">
        <w:tc>
          <w:tcPr>
            <w:tcW w:w="3794" w:type="dxa"/>
            <w:shd w:val="pct5" w:color="auto" w:fill="FFFFFF"/>
          </w:tcPr>
          <w:p w14:paraId="69EA9A0C" w14:textId="77777777" w:rsidR="00DC19F5" w:rsidRPr="002423E8" w:rsidRDefault="00DC19F5" w:rsidP="00F92AC8">
            <w:pPr>
              <w:spacing w:after="120"/>
              <w:ind w:firstLine="0"/>
              <w:rPr>
                <w:b/>
                <w:sz w:val="20"/>
                <w:lang w:val="tr-TR"/>
              </w:rPr>
            </w:pPr>
            <w:r w:rsidRPr="002423E8">
              <w:rPr>
                <w:b/>
                <w:sz w:val="20"/>
                <w:lang w:val="tr-TR"/>
              </w:rPr>
              <w:t>Tarih</w:t>
            </w:r>
          </w:p>
        </w:tc>
        <w:tc>
          <w:tcPr>
            <w:tcW w:w="3260" w:type="dxa"/>
          </w:tcPr>
          <w:p w14:paraId="68249EA4" w14:textId="77777777" w:rsidR="00DC19F5" w:rsidRPr="002423E8" w:rsidRDefault="00DC19F5" w:rsidP="00F92AC8">
            <w:pPr>
              <w:spacing w:after="120"/>
              <w:ind w:firstLine="0"/>
              <w:rPr>
                <w:sz w:val="20"/>
                <w:lang w:val="tr-TR"/>
              </w:rPr>
            </w:pPr>
          </w:p>
        </w:tc>
      </w:tr>
    </w:tbl>
    <w:p w14:paraId="37A24684" w14:textId="77777777" w:rsidR="00DC19F5" w:rsidRPr="002423E8" w:rsidRDefault="00DC19F5" w:rsidP="00DC19F5">
      <w:pPr>
        <w:spacing w:after="120"/>
        <w:rPr>
          <w:b/>
          <w:lang w:val="tr-TR"/>
        </w:rPr>
      </w:pPr>
    </w:p>
    <w:p w14:paraId="6777FE08" w14:textId="77777777" w:rsidR="00DC19F5" w:rsidRPr="002423E8" w:rsidRDefault="00DC19F5" w:rsidP="00DC19F5">
      <w:pPr>
        <w:spacing w:after="120"/>
        <w:rPr>
          <w:b/>
          <w:lang w:val="tr-TR"/>
        </w:rPr>
      </w:pPr>
    </w:p>
    <w:p w14:paraId="01596F13" w14:textId="77777777" w:rsidR="00DC19F5" w:rsidRPr="002423E8" w:rsidRDefault="00DC19F5" w:rsidP="00DC19F5">
      <w:pPr>
        <w:spacing w:after="120"/>
        <w:rPr>
          <w:b/>
          <w:lang w:val="tr-TR"/>
        </w:rPr>
        <w:sectPr w:rsidR="00DC19F5" w:rsidRPr="002423E8" w:rsidSect="00F92AC8">
          <w:headerReference w:type="default" r:id="rId28"/>
          <w:pgSz w:w="11906" w:h="16838"/>
          <w:pgMar w:top="1418" w:right="1417" w:bottom="709" w:left="1417" w:header="708" w:footer="708" w:gutter="0"/>
          <w:cols w:space="708"/>
          <w:docGrid w:linePitch="360"/>
        </w:sectPr>
      </w:pPr>
    </w:p>
    <w:p w14:paraId="5F06CA2C" w14:textId="77777777" w:rsidR="00DC19F5" w:rsidRPr="002423E8" w:rsidRDefault="00DC19F5" w:rsidP="00DC19F5">
      <w:pPr>
        <w:pStyle w:val="Balk6"/>
        <w:ind w:firstLine="0"/>
        <w:rPr>
          <w:u w:val="single"/>
          <w:lang w:val="tr-TR"/>
        </w:rPr>
      </w:pPr>
      <w:bookmarkStart w:id="80" w:name="_Toc233021570"/>
      <w:r w:rsidRPr="002423E8">
        <w:rPr>
          <w:lang w:val="tr-TR"/>
        </w:rPr>
        <w:lastRenderedPageBreak/>
        <w:t>Mali Teklif Oturumu Teklif Açılış Tutanağı</w:t>
      </w:r>
      <w:bookmarkEnd w:id="80"/>
    </w:p>
    <w:p w14:paraId="2286E283" w14:textId="77777777" w:rsidR="00DC19F5" w:rsidRPr="002423E8" w:rsidRDefault="00DC19F5" w:rsidP="00DC19F5">
      <w:pPr>
        <w:ind w:firstLine="0"/>
        <w:jc w:val="center"/>
        <w:rPr>
          <w:b/>
          <w:caps/>
          <w:sz w:val="20"/>
          <w:szCs w:val="20"/>
          <w:lang w:val="tr-TR"/>
        </w:rPr>
      </w:pPr>
    </w:p>
    <w:p w14:paraId="2BAC8971" w14:textId="77777777" w:rsidR="00DC19F5" w:rsidRPr="002423E8" w:rsidRDefault="00DC19F5" w:rsidP="00DC19F5">
      <w:pPr>
        <w:keepNext/>
        <w:spacing w:after="120"/>
        <w:ind w:firstLine="0"/>
        <w:rPr>
          <w:b/>
          <w:sz w:val="20"/>
          <w:szCs w:val="20"/>
          <w:lang w:val="tr-TR"/>
        </w:rPr>
      </w:pPr>
      <w:r w:rsidRPr="002423E8">
        <w:rPr>
          <w:b/>
          <w:sz w:val="20"/>
          <w:szCs w:val="20"/>
          <w:lang w:val="tr-TR"/>
        </w:rPr>
        <w:t>1.</w:t>
      </w:r>
      <w:r w:rsidRPr="002423E8">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2423E8" w:rsidRPr="002423E8" w14:paraId="48B942CF" w14:textId="77777777" w:rsidTr="00F92AC8">
        <w:trPr>
          <w:trHeight w:val="20"/>
        </w:trPr>
        <w:tc>
          <w:tcPr>
            <w:tcW w:w="1500" w:type="pct"/>
            <w:tcBorders>
              <w:bottom w:val="nil"/>
            </w:tcBorders>
          </w:tcPr>
          <w:p w14:paraId="15218354" w14:textId="77777777" w:rsidR="00DC19F5" w:rsidRPr="002423E8" w:rsidRDefault="00DC19F5" w:rsidP="00F92AC8">
            <w:pPr>
              <w:spacing w:before="0"/>
              <w:ind w:firstLine="0"/>
              <w:rPr>
                <w:sz w:val="20"/>
                <w:szCs w:val="20"/>
                <w:lang w:val="tr-TR"/>
              </w:rPr>
            </w:pPr>
          </w:p>
        </w:tc>
        <w:tc>
          <w:tcPr>
            <w:tcW w:w="1000" w:type="pct"/>
            <w:shd w:val="pct10" w:color="auto" w:fill="FFFFFF"/>
          </w:tcPr>
          <w:p w14:paraId="41B7E7BC" w14:textId="77777777" w:rsidR="00DC19F5" w:rsidRPr="002423E8" w:rsidRDefault="00DC19F5" w:rsidP="00F92AC8">
            <w:pPr>
              <w:spacing w:before="0"/>
              <w:ind w:firstLine="0"/>
              <w:jc w:val="center"/>
              <w:rPr>
                <w:b/>
                <w:sz w:val="20"/>
                <w:szCs w:val="20"/>
                <w:lang w:val="tr-TR"/>
              </w:rPr>
            </w:pPr>
            <w:r w:rsidRPr="002423E8">
              <w:rPr>
                <w:b/>
                <w:sz w:val="20"/>
                <w:szCs w:val="20"/>
                <w:lang w:val="tr-TR"/>
              </w:rPr>
              <w:t>TARİH</w:t>
            </w:r>
          </w:p>
        </w:tc>
        <w:tc>
          <w:tcPr>
            <w:tcW w:w="1250" w:type="pct"/>
            <w:tcBorders>
              <w:bottom w:val="nil"/>
            </w:tcBorders>
            <w:shd w:val="pct10" w:color="auto" w:fill="FFFFFF"/>
          </w:tcPr>
          <w:p w14:paraId="4741F64E" w14:textId="77777777" w:rsidR="00DC19F5" w:rsidRPr="002423E8" w:rsidRDefault="00DC19F5" w:rsidP="00F92AC8">
            <w:pPr>
              <w:spacing w:before="0"/>
              <w:ind w:firstLine="0"/>
              <w:jc w:val="center"/>
              <w:rPr>
                <w:b/>
                <w:sz w:val="20"/>
                <w:szCs w:val="20"/>
                <w:lang w:val="tr-TR"/>
              </w:rPr>
            </w:pPr>
            <w:r w:rsidRPr="002423E8">
              <w:rPr>
                <w:b/>
                <w:sz w:val="20"/>
                <w:szCs w:val="20"/>
                <w:lang w:val="tr-TR"/>
              </w:rPr>
              <w:t>SAAT</w:t>
            </w:r>
          </w:p>
        </w:tc>
        <w:tc>
          <w:tcPr>
            <w:tcW w:w="1250" w:type="pct"/>
            <w:tcBorders>
              <w:bottom w:val="nil"/>
            </w:tcBorders>
            <w:shd w:val="pct10" w:color="auto" w:fill="FFFFFF"/>
          </w:tcPr>
          <w:p w14:paraId="4892F477" w14:textId="77777777" w:rsidR="00DC19F5" w:rsidRPr="002423E8" w:rsidRDefault="00DC19F5" w:rsidP="00F92AC8">
            <w:pPr>
              <w:spacing w:before="0"/>
              <w:ind w:firstLine="0"/>
              <w:jc w:val="center"/>
              <w:rPr>
                <w:b/>
                <w:sz w:val="20"/>
                <w:szCs w:val="20"/>
                <w:lang w:val="tr-TR"/>
              </w:rPr>
            </w:pPr>
            <w:r w:rsidRPr="002423E8">
              <w:rPr>
                <w:b/>
                <w:sz w:val="20"/>
                <w:szCs w:val="20"/>
                <w:lang w:val="tr-TR"/>
              </w:rPr>
              <w:t>YER</w:t>
            </w:r>
          </w:p>
        </w:tc>
      </w:tr>
      <w:tr w:rsidR="002423E8" w:rsidRPr="002423E8" w14:paraId="737C5DF8" w14:textId="77777777" w:rsidTr="00F92AC8">
        <w:trPr>
          <w:trHeight w:val="429"/>
        </w:trPr>
        <w:tc>
          <w:tcPr>
            <w:tcW w:w="1500" w:type="pct"/>
            <w:shd w:val="pct10" w:color="auto" w:fill="FFFFFF"/>
          </w:tcPr>
          <w:p w14:paraId="0644E747" w14:textId="77777777" w:rsidR="00DC19F5" w:rsidRPr="002423E8" w:rsidRDefault="00DC19F5" w:rsidP="00F92AC8">
            <w:pPr>
              <w:spacing w:before="0"/>
              <w:ind w:firstLine="0"/>
              <w:rPr>
                <w:b/>
                <w:sz w:val="20"/>
                <w:szCs w:val="20"/>
                <w:lang w:val="tr-TR"/>
              </w:rPr>
            </w:pPr>
            <w:r w:rsidRPr="002423E8">
              <w:rPr>
                <w:b/>
                <w:sz w:val="20"/>
                <w:szCs w:val="20"/>
                <w:lang w:val="tr-TR"/>
              </w:rPr>
              <w:t>Teklif Davet mektubunun gönderilme tarihi</w:t>
            </w:r>
          </w:p>
        </w:tc>
        <w:tc>
          <w:tcPr>
            <w:tcW w:w="1000" w:type="pct"/>
          </w:tcPr>
          <w:p w14:paraId="1C694DBC" w14:textId="77777777" w:rsidR="00DC19F5" w:rsidRPr="002423E8" w:rsidRDefault="00DC19F5" w:rsidP="00F92AC8">
            <w:pPr>
              <w:spacing w:before="0"/>
              <w:ind w:firstLine="0"/>
              <w:rPr>
                <w:sz w:val="20"/>
                <w:szCs w:val="20"/>
                <w:lang w:val="tr-TR"/>
              </w:rPr>
            </w:pPr>
          </w:p>
        </w:tc>
        <w:tc>
          <w:tcPr>
            <w:tcW w:w="1250" w:type="pct"/>
            <w:shd w:val="pct10" w:color="auto" w:fill="FFFFFF"/>
          </w:tcPr>
          <w:p w14:paraId="0ED7EEF4" w14:textId="77777777" w:rsidR="00DC19F5" w:rsidRPr="002423E8" w:rsidRDefault="00DC19F5" w:rsidP="00F92AC8">
            <w:pPr>
              <w:spacing w:before="0"/>
              <w:ind w:firstLine="0"/>
              <w:rPr>
                <w:sz w:val="20"/>
                <w:szCs w:val="20"/>
                <w:lang w:val="tr-TR"/>
              </w:rPr>
            </w:pPr>
          </w:p>
        </w:tc>
        <w:tc>
          <w:tcPr>
            <w:tcW w:w="1250" w:type="pct"/>
            <w:shd w:val="pct10" w:color="auto" w:fill="FFFFFF"/>
          </w:tcPr>
          <w:p w14:paraId="0CF6CF53" w14:textId="77777777" w:rsidR="00DC19F5" w:rsidRPr="002423E8" w:rsidRDefault="00DC19F5" w:rsidP="00F92AC8">
            <w:pPr>
              <w:spacing w:before="0"/>
              <w:ind w:firstLine="0"/>
              <w:rPr>
                <w:sz w:val="20"/>
                <w:szCs w:val="20"/>
                <w:lang w:val="tr-TR"/>
              </w:rPr>
            </w:pPr>
          </w:p>
        </w:tc>
      </w:tr>
      <w:tr w:rsidR="002423E8" w:rsidRPr="002423E8" w14:paraId="10AA00F7" w14:textId="77777777" w:rsidTr="00F92AC8">
        <w:trPr>
          <w:trHeight w:val="20"/>
        </w:trPr>
        <w:tc>
          <w:tcPr>
            <w:tcW w:w="1500" w:type="pct"/>
            <w:shd w:val="pct10" w:color="auto" w:fill="FFFFFF"/>
          </w:tcPr>
          <w:p w14:paraId="052DE37D" w14:textId="77777777" w:rsidR="00DC19F5" w:rsidRPr="002423E8" w:rsidRDefault="00DC19F5" w:rsidP="00F92AC8">
            <w:pPr>
              <w:spacing w:before="0"/>
              <w:ind w:firstLine="0"/>
              <w:rPr>
                <w:b/>
                <w:sz w:val="20"/>
                <w:szCs w:val="20"/>
                <w:lang w:val="tr-TR"/>
              </w:rPr>
            </w:pPr>
            <w:r w:rsidRPr="002423E8">
              <w:rPr>
                <w:b/>
                <w:sz w:val="20"/>
                <w:szCs w:val="20"/>
                <w:lang w:val="tr-TR"/>
              </w:rPr>
              <w:t>Başvuru için son tarih</w:t>
            </w:r>
          </w:p>
        </w:tc>
        <w:tc>
          <w:tcPr>
            <w:tcW w:w="1000" w:type="pct"/>
          </w:tcPr>
          <w:p w14:paraId="4C7CF792" w14:textId="77777777" w:rsidR="00DC19F5" w:rsidRPr="002423E8" w:rsidRDefault="00DC19F5" w:rsidP="00F92AC8">
            <w:pPr>
              <w:spacing w:before="0"/>
              <w:ind w:firstLine="0"/>
              <w:rPr>
                <w:sz w:val="20"/>
                <w:szCs w:val="20"/>
                <w:lang w:val="tr-TR"/>
              </w:rPr>
            </w:pPr>
          </w:p>
        </w:tc>
        <w:tc>
          <w:tcPr>
            <w:tcW w:w="1250" w:type="pct"/>
          </w:tcPr>
          <w:p w14:paraId="7132689D" w14:textId="77777777" w:rsidR="00DC19F5" w:rsidRPr="002423E8" w:rsidRDefault="00DC19F5" w:rsidP="00F92AC8">
            <w:pPr>
              <w:spacing w:before="0"/>
              <w:ind w:firstLine="0"/>
              <w:rPr>
                <w:sz w:val="20"/>
                <w:szCs w:val="20"/>
                <w:lang w:val="tr-TR"/>
              </w:rPr>
            </w:pPr>
          </w:p>
        </w:tc>
        <w:tc>
          <w:tcPr>
            <w:tcW w:w="1250" w:type="pct"/>
            <w:shd w:val="pct10" w:color="auto" w:fill="FFFFFF"/>
          </w:tcPr>
          <w:p w14:paraId="35E4414D" w14:textId="77777777" w:rsidR="00DC19F5" w:rsidRPr="002423E8" w:rsidRDefault="00DC19F5" w:rsidP="00F92AC8">
            <w:pPr>
              <w:spacing w:before="0"/>
              <w:ind w:firstLine="0"/>
              <w:rPr>
                <w:sz w:val="20"/>
                <w:szCs w:val="20"/>
                <w:lang w:val="tr-TR"/>
              </w:rPr>
            </w:pPr>
          </w:p>
        </w:tc>
      </w:tr>
      <w:tr w:rsidR="002423E8" w:rsidRPr="002423E8" w14:paraId="1189BB33" w14:textId="77777777" w:rsidTr="00F92AC8">
        <w:trPr>
          <w:trHeight w:val="20"/>
        </w:trPr>
        <w:tc>
          <w:tcPr>
            <w:tcW w:w="1500" w:type="pct"/>
            <w:shd w:val="pct10" w:color="auto" w:fill="FFFFFF"/>
          </w:tcPr>
          <w:p w14:paraId="64F3BCF9" w14:textId="77777777" w:rsidR="00DC19F5" w:rsidRPr="002423E8" w:rsidRDefault="00DC19F5" w:rsidP="00F92AC8">
            <w:pPr>
              <w:spacing w:before="0"/>
              <w:ind w:firstLine="0"/>
              <w:rPr>
                <w:b/>
                <w:sz w:val="20"/>
                <w:szCs w:val="20"/>
                <w:lang w:val="tr-TR"/>
              </w:rPr>
            </w:pPr>
            <w:r w:rsidRPr="002423E8">
              <w:rPr>
                <w:b/>
                <w:sz w:val="20"/>
                <w:szCs w:val="20"/>
                <w:lang w:val="tr-TR"/>
              </w:rPr>
              <w:t>Teklif açma oturumu</w:t>
            </w:r>
          </w:p>
        </w:tc>
        <w:tc>
          <w:tcPr>
            <w:tcW w:w="1000" w:type="pct"/>
          </w:tcPr>
          <w:p w14:paraId="75A593F7" w14:textId="77777777" w:rsidR="00DC19F5" w:rsidRPr="002423E8" w:rsidRDefault="00DC19F5" w:rsidP="00F92AC8">
            <w:pPr>
              <w:spacing w:before="0"/>
              <w:ind w:firstLine="0"/>
              <w:rPr>
                <w:sz w:val="20"/>
                <w:szCs w:val="20"/>
                <w:lang w:val="tr-TR"/>
              </w:rPr>
            </w:pPr>
          </w:p>
        </w:tc>
        <w:tc>
          <w:tcPr>
            <w:tcW w:w="1250" w:type="pct"/>
          </w:tcPr>
          <w:p w14:paraId="6C2A6011" w14:textId="77777777" w:rsidR="00DC19F5" w:rsidRPr="002423E8" w:rsidRDefault="00DC19F5" w:rsidP="00F92AC8">
            <w:pPr>
              <w:spacing w:before="0"/>
              <w:ind w:firstLine="0"/>
              <w:rPr>
                <w:sz w:val="20"/>
                <w:szCs w:val="20"/>
                <w:lang w:val="tr-TR"/>
              </w:rPr>
            </w:pPr>
          </w:p>
        </w:tc>
        <w:tc>
          <w:tcPr>
            <w:tcW w:w="1250" w:type="pct"/>
          </w:tcPr>
          <w:p w14:paraId="30B45766" w14:textId="77777777" w:rsidR="00DC19F5" w:rsidRPr="002423E8" w:rsidRDefault="00DC19F5" w:rsidP="00F92AC8">
            <w:pPr>
              <w:spacing w:before="0"/>
              <w:ind w:firstLine="0"/>
              <w:rPr>
                <w:sz w:val="20"/>
                <w:szCs w:val="20"/>
                <w:lang w:val="tr-TR"/>
              </w:rPr>
            </w:pPr>
          </w:p>
        </w:tc>
      </w:tr>
    </w:tbl>
    <w:p w14:paraId="6BDF5084" w14:textId="77777777" w:rsidR="00DC19F5" w:rsidRPr="002423E8" w:rsidRDefault="00DC19F5" w:rsidP="00DC19F5">
      <w:pPr>
        <w:spacing w:after="120"/>
        <w:ind w:firstLine="0"/>
        <w:rPr>
          <w:b/>
          <w:sz w:val="20"/>
          <w:szCs w:val="20"/>
          <w:lang w:val="tr-TR"/>
        </w:rPr>
      </w:pPr>
      <w:r w:rsidRPr="002423E8">
        <w:rPr>
          <w:b/>
          <w:sz w:val="20"/>
          <w:szCs w:val="20"/>
          <w:lang w:val="tr-TR"/>
        </w:rPr>
        <w:t>2.</w:t>
      </w:r>
      <w:r w:rsidRPr="002423E8">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2423E8" w:rsidRPr="002423E8" w14:paraId="13315825" w14:textId="77777777" w:rsidTr="00F92AC8">
        <w:trPr>
          <w:cantSplit/>
          <w:trHeight w:val="503"/>
        </w:trPr>
        <w:tc>
          <w:tcPr>
            <w:tcW w:w="715" w:type="pct"/>
          </w:tcPr>
          <w:p w14:paraId="7120D29C" w14:textId="77777777" w:rsidR="00DC19F5" w:rsidRPr="002423E8" w:rsidRDefault="00DC19F5" w:rsidP="00F92AC8">
            <w:pPr>
              <w:keepNext/>
              <w:spacing w:before="0" w:after="120"/>
              <w:ind w:firstLine="0"/>
              <w:jc w:val="center"/>
              <w:rPr>
                <w:b/>
                <w:sz w:val="20"/>
                <w:szCs w:val="20"/>
                <w:lang w:val="tr-TR"/>
              </w:rPr>
            </w:pPr>
            <w:r w:rsidRPr="002423E8">
              <w:rPr>
                <w:b/>
                <w:sz w:val="20"/>
                <w:szCs w:val="20"/>
                <w:lang w:val="tr-TR"/>
              </w:rPr>
              <w:t>Teklif zarfı numarası</w:t>
            </w:r>
          </w:p>
        </w:tc>
        <w:tc>
          <w:tcPr>
            <w:tcW w:w="1423" w:type="pct"/>
          </w:tcPr>
          <w:p w14:paraId="133C91DA" w14:textId="77777777" w:rsidR="00DC19F5" w:rsidRPr="002423E8" w:rsidRDefault="00DC19F5" w:rsidP="00F92AC8">
            <w:pPr>
              <w:keepNext/>
              <w:spacing w:before="0" w:after="120"/>
              <w:ind w:firstLine="0"/>
              <w:jc w:val="center"/>
              <w:rPr>
                <w:b/>
                <w:sz w:val="20"/>
                <w:szCs w:val="20"/>
                <w:lang w:val="tr-TR"/>
              </w:rPr>
            </w:pPr>
            <w:r w:rsidRPr="002423E8">
              <w:rPr>
                <w:b/>
                <w:sz w:val="20"/>
                <w:szCs w:val="20"/>
                <w:lang w:val="tr-TR"/>
              </w:rPr>
              <w:t>İsteklinin adı</w:t>
            </w:r>
          </w:p>
        </w:tc>
        <w:tc>
          <w:tcPr>
            <w:tcW w:w="1431" w:type="pct"/>
          </w:tcPr>
          <w:p w14:paraId="15B41052" w14:textId="77777777" w:rsidR="00DC19F5" w:rsidRPr="002423E8" w:rsidRDefault="00DC19F5" w:rsidP="00F92AC8">
            <w:pPr>
              <w:keepNext/>
              <w:spacing w:before="0" w:after="120"/>
              <w:ind w:firstLine="0"/>
              <w:jc w:val="center"/>
              <w:rPr>
                <w:b/>
                <w:sz w:val="20"/>
                <w:szCs w:val="20"/>
                <w:lang w:val="tr-TR"/>
              </w:rPr>
            </w:pPr>
            <w:r w:rsidRPr="002423E8">
              <w:rPr>
                <w:b/>
                <w:sz w:val="20"/>
                <w:szCs w:val="20"/>
                <w:lang w:val="tr-TR"/>
              </w:rPr>
              <w:t>Mali teklif tutarları (KDV Hariç TL)</w:t>
            </w:r>
          </w:p>
        </w:tc>
        <w:tc>
          <w:tcPr>
            <w:tcW w:w="1431" w:type="pct"/>
          </w:tcPr>
          <w:p w14:paraId="37E2CF24" w14:textId="77777777" w:rsidR="00DC19F5" w:rsidRPr="002423E8" w:rsidRDefault="00DC19F5" w:rsidP="00F92AC8">
            <w:pPr>
              <w:keepNext/>
              <w:spacing w:before="0" w:after="120"/>
              <w:ind w:firstLine="0"/>
              <w:jc w:val="center"/>
              <w:rPr>
                <w:b/>
                <w:sz w:val="20"/>
                <w:szCs w:val="20"/>
                <w:lang w:val="tr-TR"/>
              </w:rPr>
            </w:pPr>
            <w:r w:rsidRPr="002423E8">
              <w:rPr>
                <w:b/>
                <w:sz w:val="20"/>
                <w:szCs w:val="20"/>
                <w:lang w:val="tr-TR"/>
              </w:rPr>
              <w:t>Mali teklif tutarları (KDV Dâhil TL)</w:t>
            </w:r>
          </w:p>
        </w:tc>
      </w:tr>
      <w:tr w:rsidR="002423E8" w:rsidRPr="002423E8" w14:paraId="411B17BF" w14:textId="77777777" w:rsidTr="00F92AC8">
        <w:trPr>
          <w:cantSplit/>
          <w:trHeight w:val="232"/>
        </w:trPr>
        <w:tc>
          <w:tcPr>
            <w:tcW w:w="715" w:type="pct"/>
          </w:tcPr>
          <w:p w14:paraId="670F4287" w14:textId="77777777" w:rsidR="00DC19F5" w:rsidRPr="002423E8" w:rsidRDefault="00DC19F5" w:rsidP="00F92AC8">
            <w:pPr>
              <w:keepNext/>
              <w:spacing w:before="0" w:after="120"/>
              <w:ind w:firstLine="0"/>
              <w:rPr>
                <w:b/>
                <w:sz w:val="20"/>
                <w:szCs w:val="20"/>
                <w:lang w:val="tr-TR"/>
              </w:rPr>
            </w:pPr>
          </w:p>
        </w:tc>
        <w:tc>
          <w:tcPr>
            <w:tcW w:w="1423" w:type="pct"/>
          </w:tcPr>
          <w:p w14:paraId="4F7832FF" w14:textId="77777777" w:rsidR="00DC19F5" w:rsidRPr="002423E8" w:rsidRDefault="00DC19F5" w:rsidP="00F92AC8">
            <w:pPr>
              <w:keepNext/>
              <w:spacing w:before="0" w:after="120"/>
              <w:ind w:firstLine="0"/>
              <w:rPr>
                <w:sz w:val="20"/>
                <w:szCs w:val="20"/>
                <w:lang w:val="tr-TR"/>
              </w:rPr>
            </w:pPr>
          </w:p>
        </w:tc>
        <w:tc>
          <w:tcPr>
            <w:tcW w:w="1431" w:type="pct"/>
          </w:tcPr>
          <w:p w14:paraId="51494770" w14:textId="77777777" w:rsidR="00DC19F5" w:rsidRPr="002423E8" w:rsidRDefault="00DC19F5" w:rsidP="00F92AC8">
            <w:pPr>
              <w:keepNext/>
              <w:spacing w:before="0" w:after="120"/>
              <w:ind w:firstLine="0"/>
              <w:rPr>
                <w:sz w:val="20"/>
                <w:szCs w:val="20"/>
                <w:lang w:val="tr-TR"/>
              </w:rPr>
            </w:pPr>
          </w:p>
        </w:tc>
        <w:tc>
          <w:tcPr>
            <w:tcW w:w="1431" w:type="pct"/>
          </w:tcPr>
          <w:p w14:paraId="0346759F" w14:textId="77777777" w:rsidR="00DC19F5" w:rsidRPr="002423E8" w:rsidRDefault="00DC19F5" w:rsidP="00F92AC8">
            <w:pPr>
              <w:keepNext/>
              <w:spacing w:before="0" w:after="120"/>
              <w:ind w:firstLine="0"/>
              <w:rPr>
                <w:sz w:val="20"/>
                <w:szCs w:val="20"/>
                <w:lang w:val="tr-TR"/>
              </w:rPr>
            </w:pPr>
          </w:p>
        </w:tc>
      </w:tr>
      <w:tr w:rsidR="002423E8" w:rsidRPr="002423E8" w14:paraId="1319A95D" w14:textId="77777777" w:rsidTr="00F92AC8">
        <w:trPr>
          <w:cantSplit/>
        </w:trPr>
        <w:tc>
          <w:tcPr>
            <w:tcW w:w="715" w:type="pct"/>
          </w:tcPr>
          <w:p w14:paraId="476AE310" w14:textId="77777777" w:rsidR="00DC19F5" w:rsidRPr="002423E8" w:rsidRDefault="00DC19F5" w:rsidP="00F92AC8">
            <w:pPr>
              <w:keepNext/>
              <w:spacing w:before="0" w:after="120"/>
              <w:ind w:firstLine="0"/>
              <w:rPr>
                <w:b/>
                <w:sz w:val="20"/>
                <w:szCs w:val="20"/>
                <w:lang w:val="tr-TR"/>
              </w:rPr>
            </w:pPr>
          </w:p>
        </w:tc>
        <w:tc>
          <w:tcPr>
            <w:tcW w:w="1423" w:type="pct"/>
          </w:tcPr>
          <w:p w14:paraId="6A95C423" w14:textId="77777777" w:rsidR="00DC19F5" w:rsidRPr="002423E8" w:rsidRDefault="00DC19F5" w:rsidP="00F92AC8">
            <w:pPr>
              <w:keepNext/>
              <w:spacing w:before="0" w:after="120"/>
              <w:ind w:firstLine="0"/>
              <w:rPr>
                <w:sz w:val="20"/>
                <w:szCs w:val="20"/>
                <w:lang w:val="tr-TR"/>
              </w:rPr>
            </w:pPr>
          </w:p>
        </w:tc>
        <w:tc>
          <w:tcPr>
            <w:tcW w:w="1431" w:type="pct"/>
          </w:tcPr>
          <w:p w14:paraId="0E925F11" w14:textId="77777777" w:rsidR="00DC19F5" w:rsidRPr="002423E8" w:rsidRDefault="00DC19F5" w:rsidP="00F92AC8">
            <w:pPr>
              <w:keepNext/>
              <w:spacing w:before="0" w:after="120"/>
              <w:ind w:firstLine="0"/>
              <w:rPr>
                <w:sz w:val="20"/>
                <w:szCs w:val="20"/>
                <w:lang w:val="tr-TR"/>
              </w:rPr>
            </w:pPr>
          </w:p>
        </w:tc>
        <w:tc>
          <w:tcPr>
            <w:tcW w:w="1431" w:type="pct"/>
          </w:tcPr>
          <w:p w14:paraId="2055B551" w14:textId="77777777" w:rsidR="00DC19F5" w:rsidRPr="002423E8" w:rsidRDefault="00DC19F5" w:rsidP="00F92AC8">
            <w:pPr>
              <w:keepNext/>
              <w:spacing w:before="0" w:after="120"/>
              <w:ind w:firstLine="0"/>
              <w:rPr>
                <w:sz w:val="20"/>
                <w:szCs w:val="20"/>
                <w:lang w:val="tr-TR"/>
              </w:rPr>
            </w:pPr>
          </w:p>
        </w:tc>
      </w:tr>
      <w:tr w:rsidR="002423E8" w:rsidRPr="002423E8" w14:paraId="22B2FEEF" w14:textId="77777777" w:rsidTr="00F92AC8">
        <w:trPr>
          <w:cantSplit/>
        </w:trPr>
        <w:tc>
          <w:tcPr>
            <w:tcW w:w="715" w:type="pct"/>
          </w:tcPr>
          <w:p w14:paraId="5A830C75" w14:textId="77777777" w:rsidR="00DC19F5" w:rsidRPr="002423E8" w:rsidRDefault="00DC19F5" w:rsidP="00F92AC8">
            <w:pPr>
              <w:keepNext/>
              <w:spacing w:before="0" w:after="120"/>
              <w:ind w:firstLine="0"/>
              <w:rPr>
                <w:b/>
                <w:sz w:val="20"/>
                <w:szCs w:val="20"/>
                <w:lang w:val="tr-TR"/>
              </w:rPr>
            </w:pPr>
          </w:p>
        </w:tc>
        <w:tc>
          <w:tcPr>
            <w:tcW w:w="1423" w:type="pct"/>
          </w:tcPr>
          <w:p w14:paraId="7081BCC4" w14:textId="77777777" w:rsidR="00DC19F5" w:rsidRPr="002423E8" w:rsidRDefault="00DC19F5" w:rsidP="00F92AC8">
            <w:pPr>
              <w:keepNext/>
              <w:spacing w:before="0" w:after="120"/>
              <w:ind w:firstLine="0"/>
              <w:rPr>
                <w:sz w:val="20"/>
                <w:szCs w:val="20"/>
                <w:lang w:val="tr-TR"/>
              </w:rPr>
            </w:pPr>
          </w:p>
        </w:tc>
        <w:tc>
          <w:tcPr>
            <w:tcW w:w="1431" w:type="pct"/>
          </w:tcPr>
          <w:p w14:paraId="3C33AA5B" w14:textId="77777777" w:rsidR="00DC19F5" w:rsidRPr="002423E8" w:rsidRDefault="00DC19F5" w:rsidP="00F92AC8">
            <w:pPr>
              <w:keepNext/>
              <w:spacing w:before="0" w:after="120"/>
              <w:ind w:firstLine="0"/>
              <w:rPr>
                <w:sz w:val="20"/>
                <w:szCs w:val="20"/>
                <w:lang w:val="tr-TR"/>
              </w:rPr>
            </w:pPr>
          </w:p>
        </w:tc>
        <w:tc>
          <w:tcPr>
            <w:tcW w:w="1431" w:type="pct"/>
          </w:tcPr>
          <w:p w14:paraId="251B4857" w14:textId="77777777" w:rsidR="00DC19F5" w:rsidRPr="002423E8" w:rsidRDefault="00DC19F5" w:rsidP="00F92AC8">
            <w:pPr>
              <w:keepNext/>
              <w:spacing w:before="0" w:after="120"/>
              <w:ind w:firstLine="0"/>
              <w:rPr>
                <w:sz w:val="20"/>
                <w:szCs w:val="20"/>
                <w:lang w:val="tr-TR"/>
              </w:rPr>
            </w:pPr>
          </w:p>
        </w:tc>
      </w:tr>
      <w:tr w:rsidR="002423E8" w:rsidRPr="002423E8" w14:paraId="784BA02A" w14:textId="77777777" w:rsidTr="00F92AC8">
        <w:trPr>
          <w:cantSplit/>
        </w:trPr>
        <w:tc>
          <w:tcPr>
            <w:tcW w:w="715" w:type="pct"/>
          </w:tcPr>
          <w:p w14:paraId="47EADBAF" w14:textId="77777777" w:rsidR="00DC19F5" w:rsidRPr="002423E8" w:rsidRDefault="00DC19F5" w:rsidP="00F92AC8">
            <w:pPr>
              <w:keepNext/>
              <w:spacing w:before="0" w:after="120"/>
              <w:ind w:firstLine="0"/>
              <w:rPr>
                <w:b/>
                <w:sz w:val="20"/>
                <w:szCs w:val="20"/>
                <w:lang w:val="tr-TR"/>
              </w:rPr>
            </w:pPr>
          </w:p>
        </w:tc>
        <w:tc>
          <w:tcPr>
            <w:tcW w:w="1423" w:type="pct"/>
          </w:tcPr>
          <w:p w14:paraId="17FA9FA5" w14:textId="77777777" w:rsidR="00DC19F5" w:rsidRPr="002423E8" w:rsidRDefault="00DC19F5" w:rsidP="00F92AC8">
            <w:pPr>
              <w:keepNext/>
              <w:spacing w:before="0" w:after="120"/>
              <w:ind w:firstLine="0"/>
              <w:rPr>
                <w:sz w:val="20"/>
                <w:szCs w:val="20"/>
                <w:lang w:val="tr-TR"/>
              </w:rPr>
            </w:pPr>
          </w:p>
        </w:tc>
        <w:tc>
          <w:tcPr>
            <w:tcW w:w="1431" w:type="pct"/>
          </w:tcPr>
          <w:p w14:paraId="04CB32F8" w14:textId="77777777" w:rsidR="00DC19F5" w:rsidRPr="002423E8" w:rsidRDefault="00DC19F5" w:rsidP="00F92AC8">
            <w:pPr>
              <w:keepNext/>
              <w:spacing w:before="0" w:after="120"/>
              <w:ind w:firstLine="0"/>
              <w:rPr>
                <w:sz w:val="20"/>
                <w:szCs w:val="20"/>
                <w:lang w:val="tr-TR"/>
              </w:rPr>
            </w:pPr>
          </w:p>
        </w:tc>
        <w:tc>
          <w:tcPr>
            <w:tcW w:w="1431" w:type="pct"/>
          </w:tcPr>
          <w:p w14:paraId="026F0626" w14:textId="77777777" w:rsidR="00DC19F5" w:rsidRPr="002423E8" w:rsidRDefault="00DC19F5" w:rsidP="00F92AC8">
            <w:pPr>
              <w:keepNext/>
              <w:spacing w:before="0" w:after="120"/>
              <w:ind w:firstLine="0"/>
              <w:rPr>
                <w:sz w:val="20"/>
                <w:szCs w:val="20"/>
                <w:lang w:val="tr-TR"/>
              </w:rPr>
            </w:pPr>
          </w:p>
        </w:tc>
      </w:tr>
      <w:tr w:rsidR="002423E8" w:rsidRPr="002423E8" w14:paraId="3AF1A105" w14:textId="77777777" w:rsidTr="00F92AC8">
        <w:trPr>
          <w:cantSplit/>
        </w:trPr>
        <w:tc>
          <w:tcPr>
            <w:tcW w:w="715" w:type="pct"/>
          </w:tcPr>
          <w:p w14:paraId="084C6C97" w14:textId="77777777" w:rsidR="00DC19F5" w:rsidRPr="002423E8" w:rsidRDefault="00DC19F5" w:rsidP="00F92AC8">
            <w:pPr>
              <w:keepNext/>
              <w:spacing w:before="0" w:after="120"/>
              <w:ind w:firstLine="0"/>
              <w:rPr>
                <w:b/>
                <w:sz w:val="20"/>
                <w:szCs w:val="20"/>
                <w:lang w:val="tr-TR"/>
              </w:rPr>
            </w:pPr>
          </w:p>
        </w:tc>
        <w:tc>
          <w:tcPr>
            <w:tcW w:w="1423" w:type="pct"/>
          </w:tcPr>
          <w:p w14:paraId="76EE94AD" w14:textId="77777777" w:rsidR="00DC19F5" w:rsidRPr="002423E8" w:rsidRDefault="00DC19F5" w:rsidP="00F92AC8">
            <w:pPr>
              <w:keepNext/>
              <w:spacing w:before="0" w:after="120"/>
              <w:ind w:firstLine="0"/>
              <w:rPr>
                <w:sz w:val="20"/>
                <w:szCs w:val="20"/>
                <w:lang w:val="tr-TR"/>
              </w:rPr>
            </w:pPr>
          </w:p>
        </w:tc>
        <w:tc>
          <w:tcPr>
            <w:tcW w:w="1431" w:type="pct"/>
          </w:tcPr>
          <w:p w14:paraId="39CA970D" w14:textId="77777777" w:rsidR="00DC19F5" w:rsidRPr="002423E8" w:rsidRDefault="00DC19F5" w:rsidP="00F92AC8">
            <w:pPr>
              <w:keepNext/>
              <w:spacing w:before="0" w:after="120"/>
              <w:ind w:firstLine="0"/>
              <w:rPr>
                <w:sz w:val="20"/>
                <w:szCs w:val="20"/>
                <w:lang w:val="tr-TR"/>
              </w:rPr>
            </w:pPr>
          </w:p>
        </w:tc>
        <w:tc>
          <w:tcPr>
            <w:tcW w:w="1431" w:type="pct"/>
          </w:tcPr>
          <w:p w14:paraId="2C119E46" w14:textId="77777777" w:rsidR="00DC19F5" w:rsidRPr="002423E8" w:rsidRDefault="00DC19F5" w:rsidP="00F92AC8">
            <w:pPr>
              <w:keepNext/>
              <w:spacing w:before="0" w:after="120"/>
              <w:ind w:firstLine="0"/>
              <w:rPr>
                <w:sz w:val="20"/>
                <w:szCs w:val="20"/>
                <w:lang w:val="tr-TR"/>
              </w:rPr>
            </w:pPr>
          </w:p>
        </w:tc>
      </w:tr>
    </w:tbl>
    <w:p w14:paraId="62BB227E" w14:textId="77777777" w:rsidR="00DC19F5" w:rsidRPr="002423E8" w:rsidRDefault="00DC19F5" w:rsidP="00DC19F5">
      <w:pPr>
        <w:spacing w:after="120"/>
        <w:ind w:firstLine="0"/>
        <w:rPr>
          <w:b/>
          <w:sz w:val="20"/>
          <w:szCs w:val="20"/>
          <w:lang w:val="tr-TR"/>
        </w:rPr>
      </w:pPr>
      <w:r w:rsidRPr="002423E8">
        <w:rPr>
          <w:b/>
          <w:sz w:val="20"/>
          <w:szCs w:val="20"/>
          <w:lang w:val="tr-TR"/>
        </w:rPr>
        <w:t>3.</w:t>
      </w:r>
      <w:r w:rsidRPr="002423E8">
        <w:rPr>
          <w:b/>
          <w:sz w:val="20"/>
          <w:szCs w:val="20"/>
          <w:lang w:val="tr-TR"/>
        </w:rPr>
        <w:tab/>
        <w:t>Geri çekilen teklifler</w:t>
      </w:r>
    </w:p>
    <w:p w14:paraId="40272845" w14:textId="77777777" w:rsidR="00DC19F5" w:rsidRPr="002423E8" w:rsidRDefault="00DC19F5" w:rsidP="00DC19F5">
      <w:pPr>
        <w:spacing w:after="120"/>
        <w:ind w:firstLine="0"/>
        <w:rPr>
          <w:sz w:val="20"/>
          <w:szCs w:val="20"/>
          <w:lang w:val="tr-TR"/>
        </w:rPr>
      </w:pPr>
      <w:r w:rsidRPr="002423E8">
        <w:rPr>
          <w:sz w:val="20"/>
          <w:szCs w:val="20"/>
          <w:lang w:val="tr-TR"/>
        </w:rPr>
        <w:t>Aşağıda belirtilen istekliler teklif tekliflerini geri çekmişlerdir</w:t>
      </w:r>
      <w:r w:rsidRPr="002423E8">
        <w:rPr>
          <w:i/>
          <w:iCs/>
          <w:sz w:val="20"/>
          <w:szCs w:val="20"/>
          <w:lang w:val="tr-TR"/>
        </w:rPr>
        <w:t>(herhangi bir teklifin geri çekilmiş olması halinde)</w:t>
      </w:r>
      <w:r w:rsidRPr="002423E8">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2423E8" w:rsidRPr="002423E8" w14:paraId="668099C1" w14:textId="77777777" w:rsidTr="00F92AC8">
        <w:trPr>
          <w:cantSplit/>
        </w:trPr>
        <w:tc>
          <w:tcPr>
            <w:tcW w:w="1000" w:type="pct"/>
          </w:tcPr>
          <w:p w14:paraId="3940B981" w14:textId="77777777" w:rsidR="00DC19F5" w:rsidRPr="002423E8" w:rsidRDefault="00DC19F5" w:rsidP="00F92AC8">
            <w:pPr>
              <w:keepNext/>
              <w:spacing w:before="0"/>
              <w:ind w:firstLine="0"/>
              <w:jc w:val="center"/>
              <w:rPr>
                <w:b/>
                <w:sz w:val="20"/>
                <w:szCs w:val="20"/>
                <w:lang w:val="tr-TR"/>
              </w:rPr>
            </w:pPr>
            <w:r w:rsidRPr="002423E8">
              <w:rPr>
                <w:b/>
                <w:sz w:val="20"/>
                <w:szCs w:val="20"/>
                <w:lang w:val="tr-TR"/>
              </w:rPr>
              <w:t>Teklif zarfı numarası</w:t>
            </w:r>
          </w:p>
        </w:tc>
        <w:tc>
          <w:tcPr>
            <w:tcW w:w="1500" w:type="pct"/>
          </w:tcPr>
          <w:p w14:paraId="03196CEC" w14:textId="77777777" w:rsidR="00DC19F5" w:rsidRPr="002423E8" w:rsidRDefault="00DC19F5" w:rsidP="00F92AC8">
            <w:pPr>
              <w:keepNext/>
              <w:spacing w:before="0"/>
              <w:ind w:firstLine="0"/>
              <w:jc w:val="center"/>
              <w:rPr>
                <w:b/>
                <w:sz w:val="20"/>
                <w:szCs w:val="20"/>
                <w:lang w:val="tr-TR"/>
              </w:rPr>
            </w:pPr>
            <w:r w:rsidRPr="002423E8">
              <w:rPr>
                <w:b/>
                <w:sz w:val="20"/>
                <w:szCs w:val="20"/>
                <w:lang w:val="tr-TR"/>
              </w:rPr>
              <w:t>İsteklinin adı</w:t>
            </w:r>
          </w:p>
        </w:tc>
        <w:tc>
          <w:tcPr>
            <w:tcW w:w="2500" w:type="pct"/>
          </w:tcPr>
          <w:p w14:paraId="01745229" w14:textId="77777777" w:rsidR="00DC19F5" w:rsidRPr="002423E8" w:rsidRDefault="00DC19F5" w:rsidP="00F92AC8">
            <w:pPr>
              <w:keepNext/>
              <w:spacing w:before="0"/>
              <w:ind w:firstLine="0"/>
              <w:jc w:val="center"/>
              <w:rPr>
                <w:b/>
                <w:sz w:val="20"/>
                <w:szCs w:val="20"/>
                <w:lang w:val="tr-TR"/>
              </w:rPr>
            </w:pPr>
            <w:r w:rsidRPr="002423E8">
              <w:rPr>
                <w:b/>
                <w:sz w:val="20"/>
                <w:szCs w:val="20"/>
                <w:lang w:val="tr-TR"/>
              </w:rPr>
              <w:t>Nedeni (biliniyorsa)</w:t>
            </w:r>
          </w:p>
        </w:tc>
      </w:tr>
      <w:tr w:rsidR="002423E8" w:rsidRPr="002423E8" w14:paraId="095F03AD" w14:textId="77777777" w:rsidTr="00F92AC8">
        <w:trPr>
          <w:cantSplit/>
        </w:trPr>
        <w:tc>
          <w:tcPr>
            <w:tcW w:w="1000" w:type="pct"/>
          </w:tcPr>
          <w:p w14:paraId="6E976E0D" w14:textId="77777777" w:rsidR="00DC19F5" w:rsidRPr="002423E8" w:rsidRDefault="00DC19F5" w:rsidP="00F92AC8">
            <w:pPr>
              <w:keepNext/>
              <w:spacing w:before="0"/>
              <w:ind w:firstLine="0"/>
              <w:rPr>
                <w:b/>
                <w:sz w:val="20"/>
                <w:szCs w:val="20"/>
                <w:lang w:val="tr-TR"/>
              </w:rPr>
            </w:pPr>
          </w:p>
        </w:tc>
        <w:tc>
          <w:tcPr>
            <w:tcW w:w="1500" w:type="pct"/>
          </w:tcPr>
          <w:p w14:paraId="4265D9DD" w14:textId="77777777" w:rsidR="00DC19F5" w:rsidRPr="002423E8" w:rsidRDefault="00DC19F5" w:rsidP="00F92AC8">
            <w:pPr>
              <w:keepNext/>
              <w:spacing w:before="0"/>
              <w:ind w:firstLine="0"/>
              <w:rPr>
                <w:sz w:val="20"/>
                <w:szCs w:val="20"/>
                <w:lang w:val="tr-TR"/>
              </w:rPr>
            </w:pPr>
          </w:p>
        </w:tc>
        <w:tc>
          <w:tcPr>
            <w:tcW w:w="2500" w:type="pct"/>
          </w:tcPr>
          <w:p w14:paraId="5863D7EA" w14:textId="77777777" w:rsidR="00DC19F5" w:rsidRPr="002423E8" w:rsidRDefault="00DC19F5" w:rsidP="00F92AC8">
            <w:pPr>
              <w:keepNext/>
              <w:spacing w:before="0"/>
              <w:ind w:firstLine="0"/>
              <w:rPr>
                <w:sz w:val="20"/>
                <w:szCs w:val="20"/>
                <w:lang w:val="tr-TR"/>
              </w:rPr>
            </w:pPr>
          </w:p>
        </w:tc>
      </w:tr>
      <w:tr w:rsidR="002423E8" w:rsidRPr="002423E8" w14:paraId="41A9FE3B" w14:textId="77777777" w:rsidTr="00F92AC8">
        <w:trPr>
          <w:cantSplit/>
        </w:trPr>
        <w:tc>
          <w:tcPr>
            <w:tcW w:w="1000" w:type="pct"/>
          </w:tcPr>
          <w:p w14:paraId="1D1CCB42" w14:textId="77777777" w:rsidR="00DC19F5" w:rsidRPr="002423E8" w:rsidRDefault="00DC19F5" w:rsidP="00F92AC8">
            <w:pPr>
              <w:keepNext/>
              <w:spacing w:before="0"/>
              <w:ind w:firstLine="0"/>
              <w:rPr>
                <w:b/>
                <w:sz w:val="20"/>
                <w:szCs w:val="20"/>
                <w:lang w:val="tr-TR"/>
              </w:rPr>
            </w:pPr>
          </w:p>
        </w:tc>
        <w:tc>
          <w:tcPr>
            <w:tcW w:w="1500" w:type="pct"/>
          </w:tcPr>
          <w:p w14:paraId="74AE5A6C" w14:textId="77777777" w:rsidR="00DC19F5" w:rsidRPr="002423E8" w:rsidRDefault="00DC19F5" w:rsidP="00F92AC8">
            <w:pPr>
              <w:keepNext/>
              <w:spacing w:before="0"/>
              <w:ind w:firstLine="0"/>
              <w:rPr>
                <w:sz w:val="20"/>
                <w:szCs w:val="20"/>
                <w:lang w:val="tr-TR"/>
              </w:rPr>
            </w:pPr>
          </w:p>
        </w:tc>
        <w:tc>
          <w:tcPr>
            <w:tcW w:w="2500" w:type="pct"/>
          </w:tcPr>
          <w:p w14:paraId="5FCFCAF5" w14:textId="77777777" w:rsidR="00DC19F5" w:rsidRPr="002423E8" w:rsidRDefault="00DC19F5" w:rsidP="00F92AC8">
            <w:pPr>
              <w:keepNext/>
              <w:spacing w:before="0"/>
              <w:ind w:firstLine="0"/>
              <w:rPr>
                <w:sz w:val="20"/>
                <w:szCs w:val="20"/>
                <w:lang w:val="tr-TR"/>
              </w:rPr>
            </w:pPr>
          </w:p>
        </w:tc>
      </w:tr>
    </w:tbl>
    <w:p w14:paraId="318B067C" w14:textId="77777777" w:rsidR="00DC19F5" w:rsidRPr="002423E8" w:rsidRDefault="00DC19F5" w:rsidP="00DC19F5">
      <w:pPr>
        <w:spacing w:after="120"/>
        <w:ind w:firstLine="0"/>
        <w:rPr>
          <w:b/>
          <w:sz w:val="20"/>
          <w:szCs w:val="20"/>
          <w:lang w:val="tr-TR"/>
        </w:rPr>
      </w:pPr>
      <w:r w:rsidRPr="002423E8">
        <w:rPr>
          <w:b/>
          <w:sz w:val="20"/>
          <w:szCs w:val="20"/>
          <w:lang w:val="tr-TR"/>
        </w:rPr>
        <w:t>4.</w:t>
      </w:r>
      <w:r w:rsidRPr="002423E8">
        <w:rPr>
          <w:b/>
          <w:sz w:val="20"/>
          <w:szCs w:val="20"/>
          <w:lang w:val="tr-TR"/>
        </w:rPr>
        <w:tab/>
        <w:t>Gözlemci(</w:t>
      </w:r>
      <w:proofErr w:type="spellStart"/>
      <w:r w:rsidRPr="002423E8">
        <w:rPr>
          <w:b/>
          <w:sz w:val="20"/>
          <w:szCs w:val="20"/>
          <w:lang w:val="tr-TR"/>
        </w:rPr>
        <w:t>ler</w:t>
      </w:r>
      <w:proofErr w:type="spellEnd"/>
      <w:r w:rsidRPr="002423E8">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2423E8" w:rsidRPr="002423E8" w14:paraId="13485922" w14:textId="77777777" w:rsidTr="00F92AC8">
        <w:trPr>
          <w:cantSplit/>
          <w:trHeight w:val="284"/>
        </w:trPr>
        <w:tc>
          <w:tcPr>
            <w:tcW w:w="2500" w:type="pct"/>
          </w:tcPr>
          <w:p w14:paraId="3D848FD9" w14:textId="77777777" w:rsidR="00DC19F5" w:rsidRPr="002423E8" w:rsidRDefault="00DC19F5" w:rsidP="00F92AC8">
            <w:pPr>
              <w:spacing w:before="0"/>
              <w:ind w:firstLine="0"/>
              <w:jc w:val="center"/>
              <w:rPr>
                <w:b/>
                <w:sz w:val="20"/>
                <w:szCs w:val="20"/>
                <w:lang w:val="tr-TR"/>
              </w:rPr>
            </w:pPr>
            <w:r w:rsidRPr="002423E8">
              <w:rPr>
                <w:b/>
                <w:sz w:val="20"/>
                <w:szCs w:val="20"/>
                <w:lang w:val="tr-TR"/>
              </w:rPr>
              <w:t>Adı</w:t>
            </w:r>
          </w:p>
        </w:tc>
        <w:tc>
          <w:tcPr>
            <w:tcW w:w="2500" w:type="pct"/>
          </w:tcPr>
          <w:p w14:paraId="218F58A4" w14:textId="77777777" w:rsidR="00DC19F5" w:rsidRPr="002423E8" w:rsidRDefault="00DC19F5" w:rsidP="00F92AC8">
            <w:pPr>
              <w:spacing w:before="0"/>
              <w:ind w:firstLine="0"/>
              <w:jc w:val="center"/>
              <w:rPr>
                <w:b/>
                <w:sz w:val="20"/>
                <w:szCs w:val="20"/>
                <w:lang w:val="tr-TR"/>
              </w:rPr>
            </w:pPr>
            <w:r w:rsidRPr="002423E8">
              <w:rPr>
                <w:b/>
                <w:sz w:val="20"/>
                <w:szCs w:val="20"/>
                <w:lang w:val="tr-TR"/>
              </w:rPr>
              <w:t>Temsil ettiği Kurum</w:t>
            </w:r>
          </w:p>
        </w:tc>
      </w:tr>
      <w:tr w:rsidR="00DC19F5" w:rsidRPr="002423E8" w14:paraId="44206D70" w14:textId="77777777" w:rsidTr="00F92AC8">
        <w:trPr>
          <w:cantSplit/>
          <w:trHeight w:val="284"/>
        </w:trPr>
        <w:tc>
          <w:tcPr>
            <w:tcW w:w="2500" w:type="pct"/>
          </w:tcPr>
          <w:p w14:paraId="599020C0" w14:textId="77777777" w:rsidR="00DC19F5" w:rsidRPr="002423E8" w:rsidRDefault="00DC19F5" w:rsidP="00F92AC8">
            <w:pPr>
              <w:spacing w:before="0"/>
              <w:ind w:firstLine="0"/>
              <w:rPr>
                <w:sz w:val="20"/>
                <w:szCs w:val="20"/>
                <w:lang w:val="tr-TR"/>
              </w:rPr>
            </w:pPr>
          </w:p>
        </w:tc>
        <w:tc>
          <w:tcPr>
            <w:tcW w:w="2500" w:type="pct"/>
          </w:tcPr>
          <w:p w14:paraId="094556D2" w14:textId="77777777" w:rsidR="00DC19F5" w:rsidRPr="002423E8" w:rsidRDefault="00DC19F5" w:rsidP="00F92AC8">
            <w:pPr>
              <w:spacing w:before="0"/>
              <w:ind w:firstLine="0"/>
              <w:rPr>
                <w:sz w:val="20"/>
                <w:szCs w:val="20"/>
                <w:lang w:val="tr-TR"/>
              </w:rPr>
            </w:pPr>
          </w:p>
        </w:tc>
      </w:tr>
    </w:tbl>
    <w:p w14:paraId="2B132F8A" w14:textId="77777777" w:rsidR="00DC19F5" w:rsidRPr="002423E8" w:rsidRDefault="00DC19F5" w:rsidP="00DC19F5">
      <w:pPr>
        <w:spacing w:after="120"/>
        <w:rPr>
          <w:b/>
          <w:sz w:val="20"/>
          <w:szCs w:val="20"/>
          <w:lang w:val="tr-TR"/>
        </w:rPr>
      </w:pPr>
    </w:p>
    <w:p w14:paraId="1A139069" w14:textId="77777777" w:rsidR="00DC19F5" w:rsidRPr="002423E8" w:rsidRDefault="00DC19F5" w:rsidP="00DC19F5">
      <w:pPr>
        <w:spacing w:after="120"/>
        <w:ind w:firstLine="0"/>
        <w:rPr>
          <w:b/>
          <w:sz w:val="20"/>
          <w:szCs w:val="20"/>
          <w:lang w:val="tr-TR"/>
        </w:rPr>
      </w:pPr>
      <w:r w:rsidRPr="002423E8">
        <w:rPr>
          <w:b/>
          <w:sz w:val="20"/>
          <w:szCs w:val="20"/>
          <w:lang w:val="tr-TR"/>
        </w:rPr>
        <w:t>5.</w:t>
      </w:r>
      <w:r w:rsidRPr="002423E8">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2423E8" w:rsidRPr="002423E8" w14:paraId="5AB963F4" w14:textId="77777777" w:rsidTr="00F92AC8">
        <w:trPr>
          <w:cantSplit/>
          <w:trHeight w:val="20"/>
        </w:trPr>
        <w:tc>
          <w:tcPr>
            <w:tcW w:w="2943" w:type="dxa"/>
            <w:shd w:val="clear" w:color="auto" w:fill="D9D9D9"/>
          </w:tcPr>
          <w:p w14:paraId="7B97C65C" w14:textId="77777777" w:rsidR="00DC19F5" w:rsidRPr="002423E8" w:rsidRDefault="00DC19F5" w:rsidP="00F92AC8">
            <w:pPr>
              <w:keepNext/>
              <w:spacing w:before="0"/>
              <w:ind w:firstLine="0"/>
              <w:jc w:val="center"/>
              <w:rPr>
                <w:b/>
                <w:sz w:val="20"/>
                <w:szCs w:val="20"/>
                <w:lang w:val="tr-TR"/>
              </w:rPr>
            </w:pPr>
            <w:r w:rsidRPr="002423E8">
              <w:rPr>
                <w:b/>
                <w:sz w:val="20"/>
                <w:szCs w:val="20"/>
                <w:lang w:val="tr-TR"/>
              </w:rPr>
              <w:t>Değerlendirme Komitesi</w:t>
            </w:r>
          </w:p>
        </w:tc>
        <w:tc>
          <w:tcPr>
            <w:tcW w:w="1843" w:type="dxa"/>
          </w:tcPr>
          <w:p w14:paraId="08A1BCCC" w14:textId="77777777" w:rsidR="00DC19F5" w:rsidRPr="002423E8" w:rsidRDefault="00DC19F5" w:rsidP="00F92AC8">
            <w:pPr>
              <w:keepNext/>
              <w:spacing w:before="0"/>
              <w:ind w:firstLine="0"/>
              <w:jc w:val="center"/>
              <w:rPr>
                <w:b/>
                <w:sz w:val="20"/>
                <w:szCs w:val="20"/>
                <w:lang w:val="tr-TR"/>
              </w:rPr>
            </w:pPr>
            <w:r w:rsidRPr="002423E8">
              <w:rPr>
                <w:b/>
                <w:sz w:val="20"/>
                <w:szCs w:val="20"/>
                <w:lang w:val="tr-TR"/>
              </w:rPr>
              <w:t>Adı Soyadı</w:t>
            </w:r>
          </w:p>
        </w:tc>
        <w:tc>
          <w:tcPr>
            <w:tcW w:w="1134" w:type="dxa"/>
          </w:tcPr>
          <w:p w14:paraId="3FD49DE0" w14:textId="77777777" w:rsidR="00DC19F5" w:rsidRPr="002423E8" w:rsidRDefault="00DC19F5" w:rsidP="00F92AC8">
            <w:pPr>
              <w:keepNext/>
              <w:spacing w:before="0"/>
              <w:ind w:firstLine="0"/>
              <w:jc w:val="center"/>
              <w:rPr>
                <w:b/>
                <w:sz w:val="20"/>
                <w:szCs w:val="20"/>
                <w:lang w:val="tr-TR"/>
              </w:rPr>
            </w:pPr>
            <w:r w:rsidRPr="002423E8">
              <w:rPr>
                <w:b/>
                <w:sz w:val="20"/>
                <w:szCs w:val="20"/>
                <w:lang w:val="tr-TR"/>
              </w:rPr>
              <w:t>İmzası</w:t>
            </w:r>
          </w:p>
        </w:tc>
      </w:tr>
      <w:tr w:rsidR="002423E8" w:rsidRPr="002423E8" w14:paraId="7B87C186" w14:textId="77777777" w:rsidTr="00F92AC8">
        <w:trPr>
          <w:cantSplit/>
          <w:trHeight w:val="20"/>
        </w:trPr>
        <w:tc>
          <w:tcPr>
            <w:tcW w:w="2943" w:type="dxa"/>
            <w:shd w:val="clear" w:color="auto" w:fill="D9D9D9"/>
          </w:tcPr>
          <w:p w14:paraId="153C6FB8" w14:textId="77777777" w:rsidR="00DC19F5" w:rsidRPr="002423E8" w:rsidRDefault="00DC19F5" w:rsidP="00F92AC8">
            <w:pPr>
              <w:keepNext/>
              <w:spacing w:before="0"/>
              <w:ind w:firstLine="0"/>
              <w:rPr>
                <w:b/>
                <w:sz w:val="20"/>
                <w:szCs w:val="20"/>
                <w:lang w:val="tr-TR"/>
              </w:rPr>
            </w:pPr>
            <w:r w:rsidRPr="002423E8">
              <w:rPr>
                <w:b/>
                <w:sz w:val="20"/>
                <w:szCs w:val="20"/>
                <w:lang w:val="tr-TR"/>
              </w:rPr>
              <w:t>Başkan</w:t>
            </w:r>
          </w:p>
        </w:tc>
        <w:tc>
          <w:tcPr>
            <w:tcW w:w="1843" w:type="dxa"/>
          </w:tcPr>
          <w:p w14:paraId="4A96A4C8" w14:textId="77777777" w:rsidR="00DC19F5" w:rsidRPr="002423E8" w:rsidRDefault="00DC19F5" w:rsidP="00F92AC8">
            <w:pPr>
              <w:keepNext/>
              <w:spacing w:before="0"/>
              <w:ind w:firstLine="0"/>
              <w:rPr>
                <w:sz w:val="20"/>
                <w:szCs w:val="20"/>
                <w:lang w:val="tr-TR"/>
              </w:rPr>
            </w:pPr>
          </w:p>
        </w:tc>
        <w:tc>
          <w:tcPr>
            <w:tcW w:w="1134" w:type="dxa"/>
          </w:tcPr>
          <w:p w14:paraId="103C7CAD" w14:textId="77777777" w:rsidR="00DC19F5" w:rsidRPr="002423E8" w:rsidRDefault="00DC19F5" w:rsidP="00F92AC8">
            <w:pPr>
              <w:keepNext/>
              <w:spacing w:before="0"/>
              <w:ind w:firstLine="0"/>
              <w:rPr>
                <w:sz w:val="20"/>
                <w:szCs w:val="20"/>
                <w:lang w:val="tr-TR"/>
              </w:rPr>
            </w:pPr>
          </w:p>
        </w:tc>
      </w:tr>
      <w:tr w:rsidR="002423E8" w:rsidRPr="002423E8" w14:paraId="4E61E2C7" w14:textId="77777777" w:rsidTr="00F92AC8">
        <w:trPr>
          <w:cantSplit/>
          <w:trHeight w:val="20"/>
        </w:trPr>
        <w:tc>
          <w:tcPr>
            <w:tcW w:w="2943" w:type="dxa"/>
            <w:shd w:val="clear" w:color="auto" w:fill="D9D9D9"/>
          </w:tcPr>
          <w:p w14:paraId="2218393A" w14:textId="77777777" w:rsidR="00DC19F5" w:rsidRPr="002423E8" w:rsidRDefault="00DC19F5" w:rsidP="00F92AC8">
            <w:pPr>
              <w:keepNext/>
              <w:spacing w:before="0"/>
              <w:ind w:firstLine="0"/>
              <w:rPr>
                <w:b/>
                <w:sz w:val="20"/>
                <w:szCs w:val="20"/>
                <w:lang w:val="tr-TR"/>
              </w:rPr>
            </w:pPr>
            <w:r w:rsidRPr="002423E8">
              <w:rPr>
                <w:b/>
                <w:sz w:val="20"/>
                <w:szCs w:val="20"/>
                <w:lang w:val="tr-TR"/>
              </w:rPr>
              <w:t>Üye</w:t>
            </w:r>
          </w:p>
        </w:tc>
        <w:tc>
          <w:tcPr>
            <w:tcW w:w="1843" w:type="dxa"/>
          </w:tcPr>
          <w:p w14:paraId="1658302D" w14:textId="77777777" w:rsidR="00DC19F5" w:rsidRPr="002423E8" w:rsidRDefault="00DC19F5" w:rsidP="00F92AC8">
            <w:pPr>
              <w:keepNext/>
              <w:spacing w:before="0"/>
              <w:ind w:firstLine="0"/>
              <w:rPr>
                <w:sz w:val="20"/>
                <w:szCs w:val="20"/>
                <w:lang w:val="tr-TR"/>
              </w:rPr>
            </w:pPr>
          </w:p>
        </w:tc>
        <w:tc>
          <w:tcPr>
            <w:tcW w:w="1134" w:type="dxa"/>
          </w:tcPr>
          <w:p w14:paraId="503CFA79" w14:textId="77777777" w:rsidR="00DC19F5" w:rsidRPr="002423E8" w:rsidRDefault="00DC19F5" w:rsidP="00F92AC8">
            <w:pPr>
              <w:keepNext/>
              <w:spacing w:before="0"/>
              <w:ind w:firstLine="0"/>
              <w:rPr>
                <w:sz w:val="20"/>
                <w:szCs w:val="20"/>
                <w:lang w:val="tr-TR"/>
              </w:rPr>
            </w:pPr>
          </w:p>
        </w:tc>
      </w:tr>
      <w:tr w:rsidR="002423E8" w:rsidRPr="002423E8" w14:paraId="7765F58F" w14:textId="77777777" w:rsidTr="00F92AC8">
        <w:trPr>
          <w:cantSplit/>
          <w:trHeight w:val="20"/>
        </w:trPr>
        <w:tc>
          <w:tcPr>
            <w:tcW w:w="2943" w:type="dxa"/>
            <w:shd w:val="clear" w:color="auto" w:fill="D9D9D9"/>
          </w:tcPr>
          <w:p w14:paraId="1C45B893" w14:textId="77777777" w:rsidR="00DC19F5" w:rsidRPr="002423E8" w:rsidRDefault="00DC19F5" w:rsidP="00F92AC8">
            <w:pPr>
              <w:keepNext/>
              <w:spacing w:before="0"/>
              <w:ind w:firstLine="0"/>
              <w:rPr>
                <w:b/>
                <w:sz w:val="20"/>
                <w:szCs w:val="20"/>
                <w:lang w:val="tr-TR"/>
              </w:rPr>
            </w:pPr>
            <w:r w:rsidRPr="002423E8">
              <w:rPr>
                <w:b/>
                <w:sz w:val="20"/>
                <w:szCs w:val="20"/>
                <w:lang w:val="tr-TR"/>
              </w:rPr>
              <w:t>Üye</w:t>
            </w:r>
          </w:p>
        </w:tc>
        <w:tc>
          <w:tcPr>
            <w:tcW w:w="1843" w:type="dxa"/>
          </w:tcPr>
          <w:p w14:paraId="39C68F6F" w14:textId="77777777" w:rsidR="00DC19F5" w:rsidRPr="002423E8" w:rsidRDefault="00DC19F5" w:rsidP="00F92AC8">
            <w:pPr>
              <w:keepNext/>
              <w:spacing w:before="0"/>
              <w:ind w:firstLine="0"/>
              <w:rPr>
                <w:sz w:val="20"/>
                <w:szCs w:val="20"/>
                <w:lang w:val="tr-TR"/>
              </w:rPr>
            </w:pPr>
          </w:p>
        </w:tc>
        <w:tc>
          <w:tcPr>
            <w:tcW w:w="1134" w:type="dxa"/>
          </w:tcPr>
          <w:p w14:paraId="1179595D" w14:textId="77777777" w:rsidR="00DC19F5" w:rsidRPr="002423E8" w:rsidRDefault="00DC19F5" w:rsidP="00F92AC8">
            <w:pPr>
              <w:keepNext/>
              <w:spacing w:before="0"/>
              <w:ind w:firstLine="0"/>
              <w:rPr>
                <w:sz w:val="20"/>
                <w:szCs w:val="20"/>
                <w:lang w:val="tr-TR"/>
              </w:rPr>
            </w:pPr>
          </w:p>
        </w:tc>
      </w:tr>
    </w:tbl>
    <w:p w14:paraId="1D8A78AB" w14:textId="77777777" w:rsidR="00DC19F5" w:rsidRPr="002423E8" w:rsidRDefault="00DC19F5" w:rsidP="00DC19F5">
      <w:pPr>
        <w:spacing w:after="120"/>
        <w:ind w:hanging="33"/>
        <w:rPr>
          <w:lang w:val="tr-TR"/>
        </w:rPr>
      </w:pPr>
    </w:p>
    <w:p w14:paraId="64440C90" w14:textId="77777777" w:rsidR="00DC19F5" w:rsidRPr="002423E8" w:rsidRDefault="00DC19F5" w:rsidP="00DC19F5">
      <w:pPr>
        <w:spacing w:after="120"/>
        <w:ind w:hanging="33"/>
        <w:rPr>
          <w:lang w:val="tr-TR"/>
        </w:rPr>
        <w:sectPr w:rsidR="00DC19F5" w:rsidRPr="002423E8" w:rsidSect="00F92AC8">
          <w:headerReference w:type="default" r:id="rId29"/>
          <w:pgSz w:w="11906" w:h="16838"/>
          <w:pgMar w:top="1418" w:right="1417" w:bottom="709" w:left="1417" w:header="708" w:footer="708" w:gutter="0"/>
          <w:cols w:space="708"/>
          <w:docGrid w:linePitch="360"/>
        </w:sectPr>
      </w:pPr>
    </w:p>
    <w:p w14:paraId="21A2E55A" w14:textId="77777777" w:rsidR="00DC19F5" w:rsidRPr="002423E8" w:rsidRDefault="00DC19F5" w:rsidP="00DC19F5">
      <w:pPr>
        <w:pStyle w:val="Balk6"/>
        <w:ind w:firstLine="0"/>
        <w:rPr>
          <w:lang w:val="tr-TR"/>
        </w:rPr>
      </w:pPr>
      <w:bookmarkStart w:id="81" w:name="_Toc232234045"/>
      <w:bookmarkStart w:id="82" w:name="_Toc233021571"/>
      <w:r w:rsidRPr="002423E8">
        <w:rPr>
          <w:lang w:val="tr-TR"/>
        </w:rPr>
        <w:lastRenderedPageBreak/>
        <w:t>Teklif Değerlendirme Raporu</w:t>
      </w:r>
      <w:bookmarkEnd w:id="81"/>
      <w:bookmarkEnd w:id="82"/>
    </w:p>
    <w:p w14:paraId="01457CE6" w14:textId="77777777" w:rsidR="00DC19F5" w:rsidRPr="002423E8" w:rsidRDefault="00DC19F5" w:rsidP="00DC19F5">
      <w:pPr>
        <w:pStyle w:val="titlefront"/>
        <w:spacing w:before="0"/>
        <w:ind w:left="0" w:firstLine="0"/>
        <w:jc w:val="both"/>
        <w:outlineLvl w:val="0"/>
        <w:rPr>
          <w:rFonts w:ascii="Times New Roman" w:hAnsi="Times New Roman"/>
          <w:position w:val="-2"/>
          <w:sz w:val="20"/>
          <w:lang w:val="tr-TR"/>
        </w:rPr>
      </w:pPr>
    </w:p>
    <w:p w14:paraId="61D536CE" w14:textId="77777777" w:rsidR="00DC19F5" w:rsidRPr="002423E8" w:rsidRDefault="00DC19F5" w:rsidP="00DC19F5">
      <w:pPr>
        <w:ind w:firstLine="0"/>
        <w:rPr>
          <w:b/>
          <w:position w:val="-2"/>
          <w:sz w:val="20"/>
          <w:szCs w:val="20"/>
          <w:lang w:val="tr-TR"/>
        </w:rPr>
      </w:pPr>
      <w:r w:rsidRPr="002423E8">
        <w:rPr>
          <w:b/>
          <w:position w:val="-2"/>
          <w:sz w:val="20"/>
          <w:szCs w:val="20"/>
          <w:lang w:val="tr-TR"/>
        </w:rPr>
        <w:t>İhale No</w:t>
      </w:r>
      <w:r w:rsidRPr="002423E8">
        <w:rPr>
          <w:b/>
          <w:position w:val="-2"/>
          <w:sz w:val="20"/>
          <w:szCs w:val="20"/>
          <w:lang w:val="tr-TR"/>
        </w:rPr>
        <w:tab/>
      </w:r>
      <w:r w:rsidRPr="002423E8">
        <w:rPr>
          <w:b/>
          <w:position w:val="-2"/>
          <w:sz w:val="20"/>
          <w:szCs w:val="20"/>
          <w:lang w:val="tr-TR"/>
        </w:rPr>
        <w:tab/>
        <w:t>: __________________</w:t>
      </w:r>
    </w:p>
    <w:p w14:paraId="4BA45FF8" w14:textId="77777777" w:rsidR="00DC19F5" w:rsidRPr="002423E8" w:rsidRDefault="00DC19F5" w:rsidP="00DC19F5">
      <w:pPr>
        <w:ind w:firstLine="0"/>
        <w:rPr>
          <w:b/>
          <w:position w:val="-2"/>
          <w:sz w:val="20"/>
          <w:szCs w:val="20"/>
          <w:lang w:val="tr-TR"/>
        </w:rPr>
      </w:pPr>
      <w:r w:rsidRPr="002423E8">
        <w:rPr>
          <w:b/>
          <w:position w:val="-2"/>
          <w:sz w:val="20"/>
          <w:szCs w:val="20"/>
          <w:lang w:val="tr-TR"/>
        </w:rPr>
        <w:t>İhale Adı</w:t>
      </w:r>
      <w:r w:rsidRPr="002423E8">
        <w:rPr>
          <w:b/>
          <w:position w:val="-2"/>
          <w:sz w:val="20"/>
          <w:szCs w:val="20"/>
          <w:lang w:val="tr-TR"/>
        </w:rPr>
        <w:tab/>
      </w:r>
      <w:r w:rsidRPr="002423E8">
        <w:rPr>
          <w:b/>
          <w:position w:val="-2"/>
          <w:sz w:val="20"/>
          <w:szCs w:val="20"/>
          <w:lang w:val="tr-TR"/>
        </w:rPr>
        <w:tab/>
        <w:t>: __________________</w:t>
      </w:r>
    </w:p>
    <w:p w14:paraId="7C0277F2" w14:textId="77777777" w:rsidR="00DC19F5" w:rsidRPr="002423E8" w:rsidRDefault="00DC19F5" w:rsidP="00DC19F5">
      <w:pPr>
        <w:ind w:firstLine="0"/>
        <w:rPr>
          <w:b/>
          <w:position w:val="-2"/>
          <w:sz w:val="20"/>
          <w:szCs w:val="20"/>
          <w:lang w:val="tr-TR"/>
        </w:rPr>
      </w:pPr>
      <w:r w:rsidRPr="002423E8">
        <w:rPr>
          <w:b/>
          <w:position w:val="-2"/>
          <w:sz w:val="20"/>
          <w:szCs w:val="20"/>
          <w:lang w:val="tr-TR"/>
        </w:rPr>
        <w:t>İhale Bedeli</w:t>
      </w:r>
      <w:r w:rsidRPr="002423E8">
        <w:rPr>
          <w:b/>
          <w:position w:val="-2"/>
          <w:sz w:val="20"/>
          <w:szCs w:val="20"/>
          <w:lang w:val="tr-TR"/>
        </w:rPr>
        <w:tab/>
      </w:r>
      <w:r w:rsidRPr="002423E8">
        <w:rPr>
          <w:b/>
          <w:position w:val="-2"/>
          <w:sz w:val="20"/>
          <w:szCs w:val="20"/>
          <w:lang w:val="tr-TR"/>
        </w:rPr>
        <w:tab/>
        <w:t>: __________________</w:t>
      </w:r>
    </w:p>
    <w:p w14:paraId="05C06A5D" w14:textId="77777777" w:rsidR="00DC19F5" w:rsidRPr="002423E8" w:rsidRDefault="00DC19F5" w:rsidP="00DC19F5">
      <w:pPr>
        <w:ind w:firstLine="0"/>
        <w:rPr>
          <w:i/>
          <w:position w:val="-2"/>
          <w:sz w:val="20"/>
          <w:szCs w:val="20"/>
          <w:lang w:val="tr-TR"/>
        </w:rPr>
      </w:pPr>
      <w:r w:rsidRPr="002423E8">
        <w:rPr>
          <w:b/>
          <w:position w:val="-2"/>
          <w:sz w:val="20"/>
          <w:szCs w:val="20"/>
          <w:lang w:val="tr-TR"/>
        </w:rPr>
        <w:t>Uygulanan Usul</w:t>
      </w:r>
      <w:r w:rsidRPr="002423E8">
        <w:rPr>
          <w:b/>
          <w:position w:val="-2"/>
          <w:sz w:val="20"/>
          <w:szCs w:val="20"/>
          <w:lang w:val="tr-TR"/>
        </w:rPr>
        <w:tab/>
        <w:t>: __________________</w:t>
      </w:r>
    </w:p>
    <w:p w14:paraId="41BD378B" w14:textId="77777777" w:rsidR="00DC19F5" w:rsidRPr="002423E8" w:rsidRDefault="00DC19F5" w:rsidP="00DC19F5">
      <w:pPr>
        <w:ind w:firstLine="0"/>
        <w:rPr>
          <w:position w:val="-2"/>
          <w:sz w:val="20"/>
          <w:szCs w:val="20"/>
          <w:lang w:val="tr-TR"/>
        </w:rPr>
      </w:pPr>
    </w:p>
    <w:p w14:paraId="1308AD76" w14:textId="77777777" w:rsidR="00DC19F5" w:rsidRPr="002423E8" w:rsidRDefault="00DC19F5" w:rsidP="00DC19F5">
      <w:pPr>
        <w:ind w:firstLine="0"/>
        <w:rPr>
          <w:position w:val="-2"/>
          <w:sz w:val="20"/>
          <w:szCs w:val="20"/>
          <w:lang w:val="tr-TR"/>
        </w:rPr>
      </w:pPr>
    </w:p>
    <w:p w14:paraId="4EF332CD" w14:textId="77777777" w:rsidR="00DC19F5" w:rsidRPr="002423E8" w:rsidRDefault="00DC19F5" w:rsidP="00DC19F5">
      <w:pPr>
        <w:ind w:firstLine="0"/>
        <w:rPr>
          <w:position w:val="-2"/>
          <w:sz w:val="20"/>
          <w:szCs w:val="20"/>
          <w:lang w:val="tr-TR"/>
        </w:rPr>
      </w:pPr>
      <w:r w:rsidRPr="002423E8">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2423E8" w:rsidRPr="002423E8" w14:paraId="5528417A" w14:textId="77777777" w:rsidTr="00F92AC8">
        <w:tc>
          <w:tcPr>
            <w:tcW w:w="662" w:type="dxa"/>
          </w:tcPr>
          <w:p w14:paraId="62F0BF62" w14:textId="77777777" w:rsidR="00DC19F5" w:rsidRPr="002423E8" w:rsidRDefault="00DC19F5" w:rsidP="00F92AC8">
            <w:pPr>
              <w:spacing w:before="0"/>
              <w:ind w:firstLine="0"/>
              <w:jc w:val="center"/>
              <w:rPr>
                <w:b/>
                <w:position w:val="-2"/>
                <w:sz w:val="20"/>
                <w:szCs w:val="20"/>
                <w:lang w:val="tr-TR"/>
              </w:rPr>
            </w:pPr>
            <w:r w:rsidRPr="002423E8">
              <w:rPr>
                <w:b/>
                <w:position w:val="-2"/>
                <w:sz w:val="20"/>
                <w:szCs w:val="20"/>
                <w:lang w:val="tr-TR"/>
              </w:rPr>
              <w:t>No.</w:t>
            </w:r>
          </w:p>
        </w:tc>
        <w:tc>
          <w:tcPr>
            <w:tcW w:w="5521" w:type="dxa"/>
          </w:tcPr>
          <w:p w14:paraId="48EAF56F" w14:textId="77777777" w:rsidR="00DC19F5" w:rsidRPr="002423E8" w:rsidRDefault="00DC19F5" w:rsidP="00F92AC8">
            <w:pPr>
              <w:spacing w:before="0"/>
              <w:ind w:firstLine="0"/>
              <w:jc w:val="center"/>
              <w:rPr>
                <w:b/>
                <w:position w:val="-2"/>
                <w:sz w:val="20"/>
                <w:szCs w:val="20"/>
                <w:lang w:val="tr-TR"/>
              </w:rPr>
            </w:pPr>
            <w:r w:rsidRPr="002423E8">
              <w:rPr>
                <w:b/>
                <w:position w:val="-2"/>
                <w:sz w:val="20"/>
                <w:szCs w:val="20"/>
                <w:lang w:val="tr-TR"/>
              </w:rPr>
              <w:t>Firma adı</w:t>
            </w:r>
          </w:p>
        </w:tc>
        <w:tc>
          <w:tcPr>
            <w:tcW w:w="3105" w:type="dxa"/>
          </w:tcPr>
          <w:p w14:paraId="78D66D33" w14:textId="77777777" w:rsidR="00DC19F5" w:rsidRPr="002423E8" w:rsidRDefault="00DC19F5" w:rsidP="00F92AC8">
            <w:pPr>
              <w:spacing w:before="0"/>
              <w:ind w:firstLine="0"/>
              <w:jc w:val="center"/>
              <w:rPr>
                <w:b/>
                <w:position w:val="-2"/>
                <w:sz w:val="20"/>
                <w:szCs w:val="20"/>
                <w:lang w:val="tr-TR"/>
              </w:rPr>
            </w:pPr>
            <w:r w:rsidRPr="002423E8">
              <w:rPr>
                <w:b/>
                <w:position w:val="-2"/>
                <w:sz w:val="20"/>
                <w:szCs w:val="20"/>
                <w:lang w:val="tr-TR"/>
              </w:rPr>
              <w:t>İlçe/İL</w:t>
            </w:r>
          </w:p>
        </w:tc>
      </w:tr>
      <w:tr w:rsidR="002423E8" w:rsidRPr="002423E8" w14:paraId="429B5205" w14:textId="77777777" w:rsidTr="00F92AC8">
        <w:tc>
          <w:tcPr>
            <w:tcW w:w="662" w:type="dxa"/>
          </w:tcPr>
          <w:p w14:paraId="0464BA38"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1</w:t>
            </w:r>
          </w:p>
        </w:tc>
        <w:tc>
          <w:tcPr>
            <w:tcW w:w="5521" w:type="dxa"/>
          </w:tcPr>
          <w:p w14:paraId="2748A21B" w14:textId="77777777" w:rsidR="00DC19F5" w:rsidRPr="002423E8" w:rsidRDefault="00DC19F5" w:rsidP="00F92AC8">
            <w:pPr>
              <w:spacing w:before="0"/>
              <w:ind w:firstLine="0"/>
              <w:rPr>
                <w:position w:val="-2"/>
                <w:sz w:val="20"/>
                <w:szCs w:val="20"/>
                <w:lang w:val="tr-TR"/>
              </w:rPr>
            </w:pPr>
          </w:p>
        </w:tc>
        <w:tc>
          <w:tcPr>
            <w:tcW w:w="3105" w:type="dxa"/>
          </w:tcPr>
          <w:p w14:paraId="287F9C49" w14:textId="77777777" w:rsidR="00DC19F5" w:rsidRPr="002423E8" w:rsidRDefault="00DC19F5" w:rsidP="00F92AC8">
            <w:pPr>
              <w:spacing w:before="0"/>
              <w:ind w:firstLine="0"/>
              <w:rPr>
                <w:position w:val="-2"/>
                <w:sz w:val="20"/>
                <w:szCs w:val="20"/>
                <w:lang w:val="tr-TR"/>
              </w:rPr>
            </w:pPr>
          </w:p>
        </w:tc>
      </w:tr>
      <w:tr w:rsidR="002423E8" w:rsidRPr="002423E8" w14:paraId="18A6EDD9" w14:textId="77777777" w:rsidTr="00F92AC8">
        <w:tc>
          <w:tcPr>
            <w:tcW w:w="662" w:type="dxa"/>
          </w:tcPr>
          <w:p w14:paraId="5BA657D1"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2</w:t>
            </w:r>
          </w:p>
        </w:tc>
        <w:tc>
          <w:tcPr>
            <w:tcW w:w="5521" w:type="dxa"/>
          </w:tcPr>
          <w:p w14:paraId="1783CA24" w14:textId="77777777" w:rsidR="00DC19F5" w:rsidRPr="002423E8" w:rsidRDefault="00DC19F5" w:rsidP="00F92AC8">
            <w:pPr>
              <w:spacing w:before="0"/>
              <w:ind w:firstLine="0"/>
              <w:rPr>
                <w:position w:val="-2"/>
                <w:sz w:val="20"/>
                <w:szCs w:val="20"/>
                <w:lang w:val="tr-TR"/>
              </w:rPr>
            </w:pPr>
          </w:p>
        </w:tc>
        <w:tc>
          <w:tcPr>
            <w:tcW w:w="3105" w:type="dxa"/>
          </w:tcPr>
          <w:p w14:paraId="35EE790E" w14:textId="77777777" w:rsidR="00DC19F5" w:rsidRPr="002423E8" w:rsidRDefault="00DC19F5" w:rsidP="00F92AC8">
            <w:pPr>
              <w:spacing w:before="0"/>
              <w:ind w:firstLine="0"/>
              <w:rPr>
                <w:position w:val="-2"/>
                <w:sz w:val="20"/>
                <w:szCs w:val="20"/>
                <w:lang w:val="tr-TR"/>
              </w:rPr>
            </w:pPr>
          </w:p>
        </w:tc>
      </w:tr>
      <w:tr w:rsidR="002423E8" w:rsidRPr="002423E8" w14:paraId="1FAA7857" w14:textId="77777777" w:rsidTr="00F92AC8">
        <w:tc>
          <w:tcPr>
            <w:tcW w:w="662" w:type="dxa"/>
          </w:tcPr>
          <w:p w14:paraId="56FF568D"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3</w:t>
            </w:r>
          </w:p>
        </w:tc>
        <w:tc>
          <w:tcPr>
            <w:tcW w:w="5521" w:type="dxa"/>
          </w:tcPr>
          <w:p w14:paraId="1CA84C52" w14:textId="77777777" w:rsidR="00DC19F5" w:rsidRPr="002423E8" w:rsidRDefault="00DC19F5" w:rsidP="00F92AC8">
            <w:pPr>
              <w:spacing w:before="0"/>
              <w:ind w:firstLine="0"/>
              <w:rPr>
                <w:position w:val="-2"/>
                <w:sz w:val="20"/>
                <w:szCs w:val="20"/>
                <w:lang w:val="tr-TR"/>
              </w:rPr>
            </w:pPr>
          </w:p>
        </w:tc>
        <w:tc>
          <w:tcPr>
            <w:tcW w:w="3105" w:type="dxa"/>
          </w:tcPr>
          <w:p w14:paraId="7F84AB3E" w14:textId="77777777" w:rsidR="00DC19F5" w:rsidRPr="002423E8" w:rsidRDefault="00DC19F5" w:rsidP="00F92AC8">
            <w:pPr>
              <w:spacing w:before="0"/>
              <w:ind w:firstLine="0"/>
              <w:rPr>
                <w:position w:val="-2"/>
                <w:sz w:val="20"/>
                <w:szCs w:val="20"/>
                <w:lang w:val="tr-TR"/>
              </w:rPr>
            </w:pPr>
          </w:p>
        </w:tc>
      </w:tr>
      <w:tr w:rsidR="002423E8" w:rsidRPr="002423E8" w14:paraId="225B22E9" w14:textId="77777777" w:rsidTr="00F92AC8">
        <w:tc>
          <w:tcPr>
            <w:tcW w:w="662" w:type="dxa"/>
          </w:tcPr>
          <w:p w14:paraId="69D75D2C"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4</w:t>
            </w:r>
          </w:p>
        </w:tc>
        <w:tc>
          <w:tcPr>
            <w:tcW w:w="5521" w:type="dxa"/>
          </w:tcPr>
          <w:p w14:paraId="061E4A56" w14:textId="77777777" w:rsidR="00DC19F5" w:rsidRPr="002423E8" w:rsidRDefault="00DC19F5" w:rsidP="00F92AC8">
            <w:pPr>
              <w:spacing w:before="0"/>
              <w:ind w:firstLine="0"/>
              <w:rPr>
                <w:position w:val="-2"/>
                <w:sz w:val="20"/>
                <w:szCs w:val="20"/>
                <w:lang w:val="tr-TR"/>
              </w:rPr>
            </w:pPr>
          </w:p>
        </w:tc>
        <w:tc>
          <w:tcPr>
            <w:tcW w:w="3105" w:type="dxa"/>
          </w:tcPr>
          <w:p w14:paraId="5316878E" w14:textId="77777777" w:rsidR="00DC19F5" w:rsidRPr="002423E8" w:rsidRDefault="00DC19F5" w:rsidP="00F92AC8">
            <w:pPr>
              <w:spacing w:before="0"/>
              <w:ind w:firstLine="0"/>
              <w:rPr>
                <w:position w:val="-2"/>
                <w:sz w:val="20"/>
                <w:szCs w:val="20"/>
                <w:lang w:val="tr-TR"/>
              </w:rPr>
            </w:pPr>
          </w:p>
        </w:tc>
      </w:tr>
    </w:tbl>
    <w:p w14:paraId="1D5713B2" w14:textId="77777777" w:rsidR="00DC19F5" w:rsidRPr="002423E8" w:rsidRDefault="00DC19F5" w:rsidP="00DC19F5">
      <w:pPr>
        <w:spacing w:before="0"/>
        <w:ind w:firstLine="0"/>
        <w:rPr>
          <w:position w:val="-2"/>
          <w:sz w:val="20"/>
          <w:szCs w:val="20"/>
          <w:lang w:val="tr-TR"/>
        </w:rPr>
      </w:pPr>
      <w:r w:rsidRPr="002423E8">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2423E8" w:rsidRPr="002423E8" w14:paraId="14BEF0CD" w14:textId="77777777" w:rsidTr="00F92AC8">
        <w:tc>
          <w:tcPr>
            <w:tcW w:w="662" w:type="dxa"/>
          </w:tcPr>
          <w:p w14:paraId="309B5F58" w14:textId="77777777" w:rsidR="00DC19F5" w:rsidRPr="002423E8" w:rsidRDefault="00DC19F5" w:rsidP="00F92AC8">
            <w:pPr>
              <w:spacing w:before="0"/>
              <w:ind w:firstLine="0"/>
              <w:jc w:val="center"/>
              <w:rPr>
                <w:b/>
                <w:position w:val="-2"/>
                <w:sz w:val="20"/>
                <w:szCs w:val="20"/>
                <w:lang w:val="tr-TR"/>
              </w:rPr>
            </w:pPr>
            <w:r w:rsidRPr="002423E8">
              <w:rPr>
                <w:b/>
                <w:position w:val="-2"/>
                <w:sz w:val="20"/>
                <w:szCs w:val="20"/>
                <w:lang w:val="tr-TR"/>
              </w:rPr>
              <w:t>No.</w:t>
            </w:r>
          </w:p>
        </w:tc>
        <w:tc>
          <w:tcPr>
            <w:tcW w:w="5521" w:type="dxa"/>
          </w:tcPr>
          <w:p w14:paraId="53A577FA" w14:textId="77777777" w:rsidR="00DC19F5" w:rsidRPr="002423E8" w:rsidRDefault="00DC19F5" w:rsidP="00F92AC8">
            <w:pPr>
              <w:spacing w:before="0"/>
              <w:ind w:firstLine="0"/>
              <w:jc w:val="center"/>
              <w:rPr>
                <w:b/>
                <w:position w:val="-2"/>
                <w:sz w:val="20"/>
                <w:szCs w:val="20"/>
                <w:lang w:val="tr-TR"/>
              </w:rPr>
            </w:pPr>
            <w:r w:rsidRPr="002423E8">
              <w:rPr>
                <w:b/>
                <w:position w:val="-2"/>
                <w:sz w:val="20"/>
                <w:szCs w:val="20"/>
                <w:lang w:val="tr-TR"/>
              </w:rPr>
              <w:t>Firma adı</w:t>
            </w:r>
          </w:p>
        </w:tc>
        <w:tc>
          <w:tcPr>
            <w:tcW w:w="3105" w:type="dxa"/>
          </w:tcPr>
          <w:p w14:paraId="0DF896D4" w14:textId="77777777" w:rsidR="00DC19F5" w:rsidRPr="002423E8" w:rsidRDefault="00DC19F5" w:rsidP="00F92AC8">
            <w:pPr>
              <w:spacing w:before="0"/>
              <w:ind w:firstLine="0"/>
              <w:jc w:val="center"/>
              <w:rPr>
                <w:b/>
                <w:position w:val="-2"/>
                <w:sz w:val="20"/>
                <w:szCs w:val="20"/>
                <w:lang w:val="tr-TR"/>
              </w:rPr>
            </w:pPr>
            <w:r w:rsidRPr="002423E8">
              <w:rPr>
                <w:b/>
                <w:position w:val="-2"/>
                <w:sz w:val="20"/>
                <w:szCs w:val="20"/>
                <w:lang w:val="tr-TR"/>
              </w:rPr>
              <w:t>İlçe/İL</w:t>
            </w:r>
          </w:p>
        </w:tc>
      </w:tr>
      <w:tr w:rsidR="002423E8" w:rsidRPr="002423E8" w14:paraId="4C6B2D64" w14:textId="77777777" w:rsidTr="00F92AC8">
        <w:tc>
          <w:tcPr>
            <w:tcW w:w="662" w:type="dxa"/>
          </w:tcPr>
          <w:p w14:paraId="7C289B45"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1</w:t>
            </w:r>
          </w:p>
        </w:tc>
        <w:tc>
          <w:tcPr>
            <w:tcW w:w="5521" w:type="dxa"/>
          </w:tcPr>
          <w:p w14:paraId="3CD9AC1D" w14:textId="77777777" w:rsidR="00DC19F5" w:rsidRPr="002423E8" w:rsidRDefault="00DC19F5" w:rsidP="00F92AC8">
            <w:pPr>
              <w:spacing w:before="0"/>
              <w:ind w:firstLine="0"/>
              <w:rPr>
                <w:position w:val="-2"/>
                <w:sz w:val="20"/>
                <w:szCs w:val="20"/>
                <w:lang w:val="tr-TR"/>
              </w:rPr>
            </w:pPr>
          </w:p>
        </w:tc>
        <w:tc>
          <w:tcPr>
            <w:tcW w:w="3105" w:type="dxa"/>
          </w:tcPr>
          <w:p w14:paraId="05ACACBB" w14:textId="77777777" w:rsidR="00DC19F5" w:rsidRPr="002423E8" w:rsidRDefault="00DC19F5" w:rsidP="00F92AC8">
            <w:pPr>
              <w:spacing w:before="0"/>
              <w:ind w:firstLine="0"/>
              <w:rPr>
                <w:position w:val="-2"/>
                <w:sz w:val="20"/>
                <w:szCs w:val="20"/>
                <w:lang w:val="tr-TR"/>
              </w:rPr>
            </w:pPr>
          </w:p>
        </w:tc>
      </w:tr>
      <w:tr w:rsidR="002423E8" w:rsidRPr="002423E8" w14:paraId="1ABE23F1" w14:textId="77777777" w:rsidTr="00F92AC8">
        <w:tc>
          <w:tcPr>
            <w:tcW w:w="662" w:type="dxa"/>
          </w:tcPr>
          <w:p w14:paraId="46B93CA7"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2</w:t>
            </w:r>
          </w:p>
        </w:tc>
        <w:tc>
          <w:tcPr>
            <w:tcW w:w="5521" w:type="dxa"/>
          </w:tcPr>
          <w:p w14:paraId="4B58BF04" w14:textId="77777777" w:rsidR="00DC19F5" w:rsidRPr="002423E8" w:rsidRDefault="00DC19F5" w:rsidP="00F92AC8">
            <w:pPr>
              <w:spacing w:before="0"/>
              <w:ind w:firstLine="0"/>
              <w:rPr>
                <w:position w:val="-2"/>
                <w:sz w:val="20"/>
                <w:szCs w:val="20"/>
                <w:lang w:val="tr-TR"/>
              </w:rPr>
            </w:pPr>
          </w:p>
        </w:tc>
        <w:tc>
          <w:tcPr>
            <w:tcW w:w="3105" w:type="dxa"/>
          </w:tcPr>
          <w:p w14:paraId="26A4C8F5" w14:textId="77777777" w:rsidR="00DC19F5" w:rsidRPr="002423E8" w:rsidRDefault="00DC19F5" w:rsidP="00F92AC8">
            <w:pPr>
              <w:spacing w:before="0"/>
              <w:ind w:firstLine="0"/>
              <w:rPr>
                <w:position w:val="-2"/>
                <w:sz w:val="20"/>
                <w:szCs w:val="20"/>
                <w:lang w:val="tr-TR"/>
              </w:rPr>
            </w:pPr>
          </w:p>
        </w:tc>
      </w:tr>
      <w:tr w:rsidR="002423E8" w:rsidRPr="002423E8" w14:paraId="0C34E718" w14:textId="77777777" w:rsidTr="00F92AC8">
        <w:tc>
          <w:tcPr>
            <w:tcW w:w="662" w:type="dxa"/>
          </w:tcPr>
          <w:p w14:paraId="0B758C3A"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3</w:t>
            </w:r>
          </w:p>
        </w:tc>
        <w:tc>
          <w:tcPr>
            <w:tcW w:w="5521" w:type="dxa"/>
          </w:tcPr>
          <w:p w14:paraId="37913EF9" w14:textId="77777777" w:rsidR="00DC19F5" w:rsidRPr="002423E8" w:rsidRDefault="00DC19F5" w:rsidP="00F92AC8">
            <w:pPr>
              <w:spacing w:before="0"/>
              <w:ind w:firstLine="0"/>
              <w:rPr>
                <w:position w:val="-2"/>
                <w:sz w:val="20"/>
                <w:szCs w:val="20"/>
                <w:lang w:val="tr-TR"/>
              </w:rPr>
            </w:pPr>
          </w:p>
        </w:tc>
        <w:tc>
          <w:tcPr>
            <w:tcW w:w="3105" w:type="dxa"/>
          </w:tcPr>
          <w:p w14:paraId="5A29AF3F" w14:textId="77777777" w:rsidR="00DC19F5" w:rsidRPr="002423E8" w:rsidRDefault="00DC19F5" w:rsidP="00F92AC8">
            <w:pPr>
              <w:spacing w:before="0"/>
              <w:ind w:firstLine="0"/>
              <w:rPr>
                <w:position w:val="-2"/>
                <w:sz w:val="20"/>
                <w:szCs w:val="20"/>
                <w:lang w:val="tr-TR"/>
              </w:rPr>
            </w:pPr>
          </w:p>
        </w:tc>
      </w:tr>
      <w:tr w:rsidR="002423E8" w:rsidRPr="002423E8" w14:paraId="1D7C52AD" w14:textId="77777777" w:rsidTr="00F92AC8">
        <w:tc>
          <w:tcPr>
            <w:tcW w:w="662" w:type="dxa"/>
          </w:tcPr>
          <w:p w14:paraId="64924A13"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4</w:t>
            </w:r>
          </w:p>
        </w:tc>
        <w:tc>
          <w:tcPr>
            <w:tcW w:w="5521" w:type="dxa"/>
          </w:tcPr>
          <w:p w14:paraId="5B30AA3F" w14:textId="77777777" w:rsidR="00DC19F5" w:rsidRPr="002423E8" w:rsidRDefault="00DC19F5" w:rsidP="00F92AC8">
            <w:pPr>
              <w:spacing w:before="0"/>
              <w:ind w:firstLine="0"/>
              <w:rPr>
                <w:position w:val="-2"/>
                <w:sz w:val="20"/>
                <w:szCs w:val="20"/>
                <w:lang w:val="tr-TR"/>
              </w:rPr>
            </w:pPr>
          </w:p>
        </w:tc>
        <w:tc>
          <w:tcPr>
            <w:tcW w:w="3105" w:type="dxa"/>
          </w:tcPr>
          <w:p w14:paraId="75000993" w14:textId="77777777" w:rsidR="00DC19F5" w:rsidRPr="002423E8" w:rsidRDefault="00DC19F5" w:rsidP="00F92AC8">
            <w:pPr>
              <w:spacing w:before="0"/>
              <w:ind w:firstLine="0"/>
              <w:rPr>
                <w:position w:val="-2"/>
                <w:sz w:val="20"/>
                <w:szCs w:val="20"/>
                <w:lang w:val="tr-TR"/>
              </w:rPr>
            </w:pPr>
          </w:p>
        </w:tc>
      </w:tr>
    </w:tbl>
    <w:p w14:paraId="457C7D81" w14:textId="77777777" w:rsidR="00DC19F5" w:rsidRPr="002423E8" w:rsidRDefault="00DC19F5" w:rsidP="00DC19F5">
      <w:pPr>
        <w:spacing w:before="0"/>
        <w:ind w:firstLine="0"/>
        <w:rPr>
          <w:position w:val="-2"/>
          <w:sz w:val="20"/>
          <w:szCs w:val="20"/>
          <w:lang w:val="tr-TR"/>
        </w:rPr>
      </w:pPr>
      <w:r w:rsidRPr="002423E8">
        <w:rPr>
          <w:position w:val="-2"/>
          <w:sz w:val="20"/>
          <w:szCs w:val="20"/>
          <w:lang w:val="tr-TR"/>
        </w:rPr>
        <w:br/>
        <w:t>Değerlendirme Komitesi bu belgeye ekli değerlendirme tablosunu kullanarak tüm teklifleri incelemiştir.</w:t>
      </w:r>
    </w:p>
    <w:p w14:paraId="53E7A2B7" w14:textId="77777777" w:rsidR="00DC19F5" w:rsidRPr="002423E8" w:rsidRDefault="00DC19F5" w:rsidP="00DC19F5">
      <w:pPr>
        <w:spacing w:before="0"/>
        <w:ind w:firstLine="0"/>
        <w:rPr>
          <w:position w:val="-2"/>
          <w:sz w:val="20"/>
          <w:szCs w:val="20"/>
          <w:lang w:val="tr-TR"/>
        </w:rPr>
      </w:pPr>
    </w:p>
    <w:p w14:paraId="785A330C" w14:textId="77777777" w:rsidR="00DC19F5" w:rsidRPr="002423E8" w:rsidRDefault="00DC19F5" w:rsidP="00DC19F5">
      <w:pPr>
        <w:spacing w:before="0"/>
        <w:ind w:firstLine="0"/>
        <w:rPr>
          <w:position w:val="-2"/>
          <w:sz w:val="20"/>
          <w:szCs w:val="20"/>
          <w:lang w:val="tr-TR"/>
        </w:rPr>
      </w:pPr>
      <w:r w:rsidRPr="002423E8">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2423E8" w:rsidRPr="002423E8" w14:paraId="013C01E5" w14:textId="77777777" w:rsidTr="00F92AC8">
        <w:tc>
          <w:tcPr>
            <w:tcW w:w="660" w:type="dxa"/>
          </w:tcPr>
          <w:p w14:paraId="37655B21" w14:textId="77777777" w:rsidR="00DC19F5" w:rsidRPr="002423E8" w:rsidRDefault="00DC19F5" w:rsidP="00F92AC8">
            <w:pPr>
              <w:spacing w:before="0"/>
              <w:ind w:firstLine="0"/>
              <w:jc w:val="center"/>
              <w:rPr>
                <w:b/>
                <w:position w:val="-2"/>
                <w:sz w:val="20"/>
                <w:szCs w:val="20"/>
                <w:lang w:val="tr-TR"/>
              </w:rPr>
            </w:pPr>
            <w:r w:rsidRPr="002423E8">
              <w:rPr>
                <w:b/>
                <w:position w:val="-2"/>
                <w:sz w:val="20"/>
                <w:szCs w:val="20"/>
                <w:lang w:val="tr-TR"/>
              </w:rPr>
              <w:t>No.</w:t>
            </w:r>
          </w:p>
        </w:tc>
        <w:tc>
          <w:tcPr>
            <w:tcW w:w="3637" w:type="dxa"/>
          </w:tcPr>
          <w:p w14:paraId="4665DFEC" w14:textId="77777777" w:rsidR="00DC19F5" w:rsidRPr="002423E8" w:rsidRDefault="00DC19F5" w:rsidP="00F92AC8">
            <w:pPr>
              <w:spacing w:before="0"/>
              <w:ind w:firstLine="0"/>
              <w:jc w:val="center"/>
              <w:rPr>
                <w:b/>
                <w:position w:val="-2"/>
                <w:sz w:val="20"/>
                <w:szCs w:val="20"/>
                <w:lang w:val="tr-TR"/>
              </w:rPr>
            </w:pPr>
            <w:r w:rsidRPr="002423E8">
              <w:rPr>
                <w:b/>
                <w:position w:val="-2"/>
                <w:sz w:val="20"/>
                <w:szCs w:val="20"/>
                <w:lang w:val="tr-TR"/>
              </w:rPr>
              <w:t>Firma adı</w:t>
            </w:r>
          </w:p>
        </w:tc>
        <w:tc>
          <w:tcPr>
            <w:tcW w:w="4991" w:type="dxa"/>
          </w:tcPr>
          <w:p w14:paraId="4D4C3FE5" w14:textId="77777777" w:rsidR="00DC19F5" w:rsidRPr="002423E8" w:rsidRDefault="00DC19F5" w:rsidP="00F92AC8">
            <w:pPr>
              <w:spacing w:before="0"/>
              <w:ind w:firstLine="0"/>
              <w:jc w:val="center"/>
              <w:rPr>
                <w:b/>
                <w:position w:val="-2"/>
                <w:sz w:val="20"/>
                <w:szCs w:val="20"/>
                <w:lang w:val="tr-TR"/>
              </w:rPr>
            </w:pPr>
            <w:r w:rsidRPr="002423E8">
              <w:rPr>
                <w:b/>
                <w:position w:val="-2"/>
                <w:sz w:val="20"/>
                <w:szCs w:val="20"/>
                <w:lang w:val="tr-TR"/>
              </w:rPr>
              <w:t xml:space="preserve">Gerekçe  </w:t>
            </w:r>
            <w:r w:rsidRPr="002423E8">
              <w:rPr>
                <w:b/>
                <w:position w:val="-2"/>
                <w:sz w:val="20"/>
                <w:szCs w:val="20"/>
                <w:highlight w:val="lightGray"/>
                <w:lang w:val="tr-TR"/>
              </w:rPr>
              <w:t>&lt;Örnekler*&gt;</w:t>
            </w:r>
          </w:p>
        </w:tc>
      </w:tr>
      <w:tr w:rsidR="002423E8" w:rsidRPr="002423E8" w14:paraId="20F63D7C" w14:textId="77777777" w:rsidTr="00F92AC8">
        <w:tc>
          <w:tcPr>
            <w:tcW w:w="660" w:type="dxa"/>
          </w:tcPr>
          <w:p w14:paraId="76216F87"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1</w:t>
            </w:r>
          </w:p>
        </w:tc>
        <w:tc>
          <w:tcPr>
            <w:tcW w:w="3637" w:type="dxa"/>
          </w:tcPr>
          <w:p w14:paraId="7BC076DE" w14:textId="77777777" w:rsidR="00DC19F5" w:rsidRPr="002423E8" w:rsidRDefault="00DC19F5" w:rsidP="00F92AC8">
            <w:pPr>
              <w:spacing w:before="0"/>
              <w:ind w:firstLine="0"/>
              <w:rPr>
                <w:position w:val="-2"/>
                <w:sz w:val="20"/>
                <w:szCs w:val="20"/>
                <w:lang w:val="tr-TR"/>
              </w:rPr>
            </w:pPr>
          </w:p>
        </w:tc>
        <w:tc>
          <w:tcPr>
            <w:tcW w:w="4991" w:type="dxa"/>
          </w:tcPr>
          <w:p w14:paraId="219D0C86" w14:textId="77777777" w:rsidR="00DC19F5" w:rsidRPr="002423E8" w:rsidRDefault="00DC19F5" w:rsidP="00F92AC8">
            <w:pPr>
              <w:spacing w:before="0"/>
              <w:ind w:firstLine="0"/>
              <w:rPr>
                <w:position w:val="-2"/>
                <w:sz w:val="20"/>
                <w:szCs w:val="20"/>
                <w:highlight w:val="lightGray"/>
                <w:lang w:val="tr-TR"/>
              </w:rPr>
            </w:pPr>
          </w:p>
        </w:tc>
      </w:tr>
      <w:tr w:rsidR="002423E8" w:rsidRPr="002423E8" w14:paraId="2B304614" w14:textId="77777777" w:rsidTr="00F92AC8">
        <w:tc>
          <w:tcPr>
            <w:tcW w:w="660" w:type="dxa"/>
          </w:tcPr>
          <w:p w14:paraId="21A1787E"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2</w:t>
            </w:r>
          </w:p>
        </w:tc>
        <w:tc>
          <w:tcPr>
            <w:tcW w:w="3637" w:type="dxa"/>
          </w:tcPr>
          <w:p w14:paraId="4A984753" w14:textId="77777777" w:rsidR="00DC19F5" w:rsidRPr="002423E8" w:rsidRDefault="00DC19F5" w:rsidP="00F92AC8">
            <w:pPr>
              <w:spacing w:before="0"/>
              <w:ind w:firstLine="0"/>
              <w:rPr>
                <w:position w:val="-2"/>
                <w:sz w:val="20"/>
                <w:szCs w:val="20"/>
                <w:lang w:val="tr-TR"/>
              </w:rPr>
            </w:pPr>
          </w:p>
        </w:tc>
        <w:tc>
          <w:tcPr>
            <w:tcW w:w="4991" w:type="dxa"/>
          </w:tcPr>
          <w:p w14:paraId="4EF514EA" w14:textId="77777777" w:rsidR="00DC19F5" w:rsidRPr="002423E8" w:rsidRDefault="00DC19F5" w:rsidP="00F92AC8">
            <w:pPr>
              <w:spacing w:before="0"/>
              <w:ind w:firstLine="0"/>
              <w:rPr>
                <w:position w:val="-2"/>
                <w:sz w:val="20"/>
                <w:szCs w:val="20"/>
                <w:highlight w:val="lightGray"/>
                <w:lang w:val="tr-TR"/>
              </w:rPr>
            </w:pPr>
          </w:p>
        </w:tc>
      </w:tr>
      <w:tr w:rsidR="002423E8" w:rsidRPr="002423E8" w14:paraId="6BEB891D" w14:textId="77777777" w:rsidTr="00F92AC8">
        <w:tc>
          <w:tcPr>
            <w:tcW w:w="660" w:type="dxa"/>
          </w:tcPr>
          <w:p w14:paraId="75FD2469"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3</w:t>
            </w:r>
          </w:p>
        </w:tc>
        <w:tc>
          <w:tcPr>
            <w:tcW w:w="3637" w:type="dxa"/>
          </w:tcPr>
          <w:p w14:paraId="0B6AC45D" w14:textId="77777777" w:rsidR="00DC19F5" w:rsidRPr="002423E8" w:rsidRDefault="00DC19F5" w:rsidP="00F92AC8">
            <w:pPr>
              <w:spacing w:before="0"/>
              <w:ind w:firstLine="0"/>
              <w:rPr>
                <w:position w:val="-2"/>
                <w:sz w:val="20"/>
                <w:szCs w:val="20"/>
                <w:lang w:val="tr-TR"/>
              </w:rPr>
            </w:pPr>
          </w:p>
        </w:tc>
        <w:tc>
          <w:tcPr>
            <w:tcW w:w="4991" w:type="dxa"/>
          </w:tcPr>
          <w:p w14:paraId="19FBCCC6" w14:textId="77777777" w:rsidR="00DC19F5" w:rsidRPr="002423E8" w:rsidRDefault="00DC19F5" w:rsidP="00F92AC8">
            <w:pPr>
              <w:spacing w:before="0"/>
              <w:ind w:firstLine="0"/>
              <w:rPr>
                <w:position w:val="-2"/>
                <w:sz w:val="20"/>
                <w:szCs w:val="20"/>
                <w:highlight w:val="lightGray"/>
                <w:lang w:val="tr-TR"/>
              </w:rPr>
            </w:pPr>
          </w:p>
        </w:tc>
      </w:tr>
    </w:tbl>
    <w:p w14:paraId="45F81EC9" w14:textId="77777777" w:rsidR="00DC19F5" w:rsidRPr="002423E8" w:rsidRDefault="00DC19F5" w:rsidP="00DC19F5">
      <w:pPr>
        <w:spacing w:before="0"/>
        <w:ind w:firstLine="0"/>
        <w:rPr>
          <w:position w:val="-2"/>
          <w:sz w:val="20"/>
          <w:szCs w:val="20"/>
          <w:highlight w:val="lightGray"/>
          <w:lang w:val="tr-TR"/>
        </w:rPr>
      </w:pPr>
      <w:r w:rsidRPr="002423E8">
        <w:rPr>
          <w:position w:val="-2"/>
          <w:sz w:val="20"/>
          <w:szCs w:val="20"/>
          <w:highlight w:val="lightGray"/>
          <w:lang w:val="tr-TR"/>
        </w:rPr>
        <w:t>* &lt;uygun olmayan menşe&gt;, &lt;teknik şartnameye uygun olmaması&gt;, &lt;imzalanmamış evrak&gt;, &lt;uygun olmayan teslimat koşulları&gt;</w:t>
      </w:r>
    </w:p>
    <w:p w14:paraId="5AC1EB98" w14:textId="77777777" w:rsidR="00DC19F5" w:rsidRPr="002423E8" w:rsidRDefault="00DC19F5" w:rsidP="00DC19F5">
      <w:pPr>
        <w:spacing w:before="0"/>
        <w:ind w:firstLine="0"/>
        <w:rPr>
          <w:position w:val="-2"/>
          <w:sz w:val="20"/>
          <w:szCs w:val="20"/>
          <w:lang w:val="tr-TR"/>
        </w:rPr>
      </w:pPr>
    </w:p>
    <w:p w14:paraId="5C78199B" w14:textId="77777777" w:rsidR="00DC19F5" w:rsidRPr="002423E8" w:rsidRDefault="00DC19F5" w:rsidP="00DC19F5">
      <w:pPr>
        <w:spacing w:before="0"/>
        <w:ind w:firstLine="0"/>
        <w:rPr>
          <w:position w:val="-2"/>
          <w:sz w:val="20"/>
          <w:szCs w:val="20"/>
          <w:lang w:val="tr-TR"/>
        </w:rPr>
      </w:pPr>
      <w:r w:rsidRPr="002423E8">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2423E8" w:rsidRPr="002423E8" w14:paraId="2BF144C6" w14:textId="77777777" w:rsidTr="00F92AC8">
        <w:tc>
          <w:tcPr>
            <w:tcW w:w="648" w:type="dxa"/>
          </w:tcPr>
          <w:p w14:paraId="067B4506" w14:textId="77777777" w:rsidR="00DC19F5" w:rsidRPr="002423E8" w:rsidRDefault="00DC19F5" w:rsidP="00F92AC8">
            <w:pPr>
              <w:spacing w:before="0"/>
              <w:ind w:firstLine="0"/>
              <w:jc w:val="center"/>
              <w:rPr>
                <w:b/>
                <w:position w:val="-2"/>
                <w:sz w:val="20"/>
                <w:szCs w:val="20"/>
                <w:lang w:val="tr-TR"/>
              </w:rPr>
            </w:pPr>
            <w:r w:rsidRPr="002423E8">
              <w:rPr>
                <w:b/>
                <w:position w:val="-2"/>
                <w:sz w:val="20"/>
                <w:szCs w:val="20"/>
                <w:lang w:val="tr-TR"/>
              </w:rPr>
              <w:t>No.</w:t>
            </w:r>
          </w:p>
        </w:tc>
        <w:tc>
          <w:tcPr>
            <w:tcW w:w="5472" w:type="dxa"/>
          </w:tcPr>
          <w:p w14:paraId="4213B85E" w14:textId="77777777" w:rsidR="00DC19F5" w:rsidRPr="002423E8" w:rsidRDefault="00DC19F5" w:rsidP="00F92AC8">
            <w:pPr>
              <w:spacing w:before="0"/>
              <w:ind w:firstLine="0"/>
              <w:jc w:val="center"/>
              <w:rPr>
                <w:b/>
                <w:position w:val="-2"/>
                <w:sz w:val="20"/>
                <w:szCs w:val="20"/>
                <w:lang w:val="tr-TR"/>
              </w:rPr>
            </w:pPr>
            <w:r w:rsidRPr="002423E8">
              <w:rPr>
                <w:b/>
                <w:position w:val="-2"/>
                <w:sz w:val="20"/>
                <w:szCs w:val="20"/>
                <w:lang w:val="tr-TR"/>
              </w:rPr>
              <w:t>Firma</w:t>
            </w:r>
          </w:p>
        </w:tc>
        <w:tc>
          <w:tcPr>
            <w:tcW w:w="3168" w:type="dxa"/>
          </w:tcPr>
          <w:p w14:paraId="0994C90A" w14:textId="77777777" w:rsidR="00DC19F5" w:rsidRPr="002423E8" w:rsidRDefault="00DC19F5" w:rsidP="00F92AC8">
            <w:pPr>
              <w:spacing w:before="0"/>
              <w:ind w:firstLine="0"/>
              <w:jc w:val="center"/>
              <w:rPr>
                <w:b/>
                <w:position w:val="-2"/>
                <w:sz w:val="20"/>
                <w:szCs w:val="20"/>
                <w:lang w:val="tr-TR"/>
              </w:rPr>
            </w:pPr>
            <w:r w:rsidRPr="002423E8">
              <w:rPr>
                <w:b/>
                <w:position w:val="-2"/>
                <w:sz w:val="20"/>
                <w:szCs w:val="20"/>
                <w:lang w:val="tr-TR"/>
              </w:rPr>
              <w:t>Önerilen fiyat</w:t>
            </w:r>
          </w:p>
        </w:tc>
      </w:tr>
      <w:tr w:rsidR="002423E8" w:rsidRPr="002423E8" w14:paraId="1F848EEB" w14:textId="77777777" w:rsidTr="00F92AC8">
        <w:tc>
          <w:tcPr>
            <w:tcW w:w="648" w:type="dxa"/>
          </w:tcPr>
          <w:p w14:paraId="61E825FC"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1</w:t>
            </w:r>
          </w:p>
        </w:tc>
        <w:tc>
          <w:tcPr>
            <w:tcW w:w="5472" w:type="dxa"/>
          </w:tcPr>
          <w:p w14:paraId="22062E62" w14:textId="77777777" w:rsidR="00DC19F5" w:rsidRPr="002423E8" w:rsidRDefault="00DC19F5" w:rsidP="00F92AC8">
            <w:pPr>
              <w:spacing w:before="0"/>
              <w:ind w:firstLine="0"/>
              <w:rPr>
                <w:position w:val="-2"/>
                <w:sz w:val="20"/>
                <w:szCs w:val="20"/>
                <w:lang w:val="tr-TR"/>
              </w:rPr>
            </w:pPr>
          </w:p>
        </w:tc>
        <w:tc>
          <w:tcPr>
            <w:tcW w:w="3168" w:type="dxa"/>
          </w:tcPr>
          <w:p w14:paraId="622E266A" w14:textId="77777777" w:rsidR="00DC19F5" w:rsidRPr="002423E8" w:rsidRDefault="00DC19F5" w:rsidP="00F92AC8">
            <w:pPr>
              <w:spacing w:before="0"/>
              <w:ind w:firstLine="0"/>
              <w:rPr>
                <w:position w:val="-2"/>
                <w:sz w:val="20"/>
                <w:szCs w:val="20"/>
                <w:lang w:val="tr-TR"/>
              </w:rPr>
            </w:pPr>
          </w:p>
        </w:tc>
      </w:tr>
      <w:tr w:rsidR="002423E8" w:rsidRPr="002423E8" w14:paraId="132661DF" w14:textId="77777777" w:rsidTr="00F92AC8">
        <w:tc>
          <w:tcPr>
            <w:tcW w:w="648" w:type="dxa"/>
          </w:tcPr>
          <w:p w14:paraId="3B6BA21E"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2</w:t>
            </w:r>
          </w:p>
        </w:tc>
        <w:tc>
          <w:tcPr>
            <w:tcW w:w="5472" w:type="dxa"/>
          </w:tcPr>
          <w:p w14:paraId="2B371D16" w14:textId="77777777" w:rsidR="00DC19F5" w:rsidRPr="002423E8" w:rsidRDefault="00DC19F5" w:rsidP="00F92AC8">
            <w:pPr>
              <w:spacing w:before="0"/>
              <w:ind w:firstLine="0"/>
              <w:rPr>
                <w:position w:val="-2"/>
                <w:sz w:val="20"/>
                <w:szCs w:val="20"/>
                <w:lang w:val="tr-TR"/>
              </w:rPr>
            </w:pPr>
          </w:p>
        </w:tc>
        <w:tc>
          <w:tcPr>
            <w:tcW w:w="3168" w:type="dxa"/>
          </w:tcPr>
          <w:p w14:paraId="7C6393B4" w14:textId="77777777" w:rsidR="00DC19F5" w:rsidRPr="002423E8" w:rsidRDefault="00DC19F5" w:rsidP="00F92AC8">
            <w:pPr>
              <w:spacing w:before="0"/>
              <w:ind w:firstLine="0"/>
              <w:rPr>
                <w:position w:val="-2"/>
                <w:sz w:val="20"/>
                <w:szCs w:val="20"/>
                <w:lang w:val="tr-TR"/>
              </w:rPr>
            </w:pPr>
          </w:p>
        </w:tc>
      </w:tr>
      <w:tr w:rsidR="002423E8" w:rsidRPr="002423E8" w14:paraId="4334A011" w14:textId="77777777" w:rsidTr="00F92AC8">
        <w:tc>
          <w:tcPr>
            <w:tcW w:w="648" w:type="dxa"/>
          </w:tcPr>
          <w:p w14:paraId="428556B1" w14:textId="77777777" w:rsidR="00DC19F5" w:rsidRPr="002423E8" w:rsidRDefault="00DC19F5" w:rsidP="00F92AC8">
            <w:pPr>
              <w:spacing w:before="0"/>
              <w:ind w:firstLine="0"/>
              <w:jc w:val="center"/>
              <w:rPr>
                <w:position w:val="-2"/>
                <w:sz w:val="20"/>
                <w:szCs w:val="20"/>
                <w:lang w:val="tr-TR"/>
              </w:rPr>
            </w:pPr>
            <w:r w:rsidRPr="002423E8">
              <w:rPr>
                <w:position w:val="-2"/>
                <w:sz w:val="20"/>
                <w:szCs w:val="20"/>
                <w:lang w:val="tr-TR"/>
              </w:rPr>
              <w:t>3</w:t>
            </w:r>
          </w:p>
        </w:tc>
        <w:tc>
          <w:tcPr>
            <w:tcW w:w="5472" w:type="dxa"/>
          </w:tcPr>
          <w:p w14:paraId="105BA45D" w14:textId="77777777" w:rsidR="00DC19F5" w:rsidRPr="002423E8" w:rsidRDefault="00DC19F5" w:rsidP="00F92AC8">
            <w:pPr>
              <w:spacing w:before="0"/>
              <w:ind w:firstLine="0"/>
              <w:rPr>
                <w:position w:val="-2"/>
                <w:sz w:val="20"/>
                <w:szCs w:val="20"/>
                <w:lang w:val="tr-TR"/>
              </w:rPr>
            </w:pPr>
          </w:p>
        </w:tc>
        <w:tc>
          <w:tcPr>
            <w:tcW w:w="3168" w:type="dxa"/>
          </w:tcPr>
          <w:p w14:paraId="26BD3205" w14:textId="77777777" w:rsidR="00DC19F5" w:rsidRPr="002423E8" w:rsidRDefault="00DC19F5" w:rsidP="00F92AC8">
            <w:pPr>
              <w:spacing w:before="0"/>
              <w:ind w:firstLine="0"/>
              <w:rPr>
                <w:position w:val="-2"/>
                <w:sz w:val="20"/>
                <w:szCs w:val="20"/>
                <w:lang w:val="tr-TR"/>
              </w:rPr>
            </w:pPr>
          </w:p>
        </w:tc>
      </w:tr>
    </w:tbl>
    <w:p w14:paraId="54ED7322" w14:textId="77777777" w:rsidR="00DC19F5" w:rsidRPr="002423E8" w:rsidRDefault="00DC19F5" w:rsidP="00DC19F5">
      <w:pPr>
        <w:spacing w:before="0"/>
        <w:ind w:firstLine="0"/>
        <w:rPr>
          <w:b/>
          <w:position w:val="-2"/>
          <w:sz w:val="20"/>
          <w:szCs w:val="20"/>
          <w:lang w:val="tr-TR"/>
        </w:rPr>
      </w:pPr>
    </w:p>
    <w:p w14:paraId="3466B9B7" w14:textId="77777777" w:rsidR="00DC19F5" w:rsidRPr="002423E8" w:rsidRDefault="00DC19F5" w:rsidP="00DC19F5">
      <w:pPr>
        <w:spacing w:before="0"/>
        <w:ind w:firstLine="0"/>
        <w:rPr>
          <w:position w:val="-2"/>
          <w:sz w:val="20"/>
          <w:szCs w:val="20"/>
          <w:lang w:val="tr-TR"/>
        </w:rPr>
      </w:pPr>
      <w:r w:rsidRPr="002423E8">
        <w:rPr>
          <w:b/>
          <w:position w:val="-2"/>
          <w:sz w:val="20"/>
          <w:szCs w:val="20"/>
          <w:lang w:val="tr-TR"/>
        </w:rPr>
        <w:t>Sonuç</w:t>
      </w:r>
    </w:p>
    <w:p w14:paraId="63EF7D91" w14:textId="77777777" w:rsidR="00DC19F5" w:rsidRPr="002423E8" w:rsidRDefault="00DC19F5" w:rsidP="00DC19F5">
      <w:pPr>
        <w:spacing w:before="0"/>
        <w:ind w:firstLine="0"/>
        <w:rPr>
          <w:position w:val="-2"/>
          <w:sz w:val="20"/>
          <w:szCs w:val="20"/>
          <w:lang w:val="tr-TR"/>
        </w:rPr>
      </w:pPr>
      <w:r w:rsidRPr="002423E8">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2423E8" w:rsidRPr="002423E8" w14:paraId="41BA1A5C" w14:textId="77777777" w:rsidTr="00F92AC8">
        <w:tc>
          <w:tcPr>
            <w:tcW w:w="6120" w:type="dxa"/>
          </w:tcPr>
          <w:p w14:paraId="75B10694" w14:textId="77777777" w:rsidR="00DC19F5" w:rsidRPr="002423E8" w:rsidRDefault="00DC19F5" w:rsidP="00F92AC8">
            <w:pPr>
              <w:spacing w:before="0"/>
              <w:ind w:firstLine="0"/>
              <w:rPr>
                <w:b/>
                <w:position w:val="-2"/>
                <w:sz w:val="20"/>
                <w:szCs w:val="20"/>
                <w:lang w:val="tr-TR"/>
              </w:rPr>
            </w:pPr>
            <w:r w:rsidRPr="002423E8">
              <w:rPr>
                <w:b/>
                <w:position w:val="-2"/>
                <w:sz w:val="20"/>
                <w:szCs w:val="20"/>
                <w:lang w:val="tr-TR"/>
              </w:rPr>
              <w:t>Firma adı</w:t>
            </w:r>
          </w:p>
        </w:tc>
        <w:tc>
          <w:tcPr>
            <w:tcW w:w="3168" w:type="dxa"/>
          </w:tcPr>
          <w:p w14:paraId="235652FB" w14:textId="77777777" w:rsidR="00DC19F5" w:rsidRPr="002423E8" w:rsidRDefault="00DC19F5" w:rsidP="00F92AC8">
            <w:pPr>
              <w:spacing w:before="0"/>
              <w:ind w:firstLine="0"/>
              <w:rPr>
                <w:b/>
                <w:position w:val="-2"/>
                <w:sz w:val="20"/>
                <w:szCs w:val="20"/>
                <w:lang w:val="tr-TR"/>
              </w:rPr>
            </w:pPr>
            <w:r w:rsidRPr="002423E8">
              <w:rPr>
                <w:b/>
                <w:position w:val="-2"/>
                <w:sz w:val="20"/>
                <w:szCs w:val="20"/>
                <w:lang w:val="tr-TR"/>
              </w:rPr>
              <w:t>Toplam bedel</w:t>
            </w:r>
          </w:p>
        </w:tc>
      </w:tr>
      <w:tr w:rsidR="002423E8" w:rsidRPr="002423E8" w14:paraId="5BBD8817" w14:textId="77777777" w:rsidTr="00F92AC8">
        <w:tc>
          <w:tcPr>
            <w:tcW w:w="6120" w:type="dxa"/>
          </w:tcPr>
          <w:p w14:paraId="1B921796" w14:textId="77777777" w:rsidR="00DC19F5" w:rsidRPr="002423E8" w:rsidRDefault="00DC19F5" w:rsidP="00F92AC8">
            <w:pPr>
              <w:spacing w:before="0"/>
              <w:ind w:firstLine="0"/>
              <w:rPr>
                <w:b/>
                <w:position w:val="-2"/>
                <w:sz w:val="20"/>
                <w:szCs w:val="20"/>
                <w:lang w:val="tr-TR"/>
              </w:rPr>
            </w:pPr>
          </w:p>
        </w:tc>
        <w:tc>
          <w:tcPr>
            <w:tcW w:w="3168" w:type="dxa"/>
          </w:tcPr>
          <w:p w14:paraId="4E9F9901" w14:textId="77777777" w:rsidR="00DC19F5" w:rsidRPr="002423E8" w:rsidRDefault="00DC19F5" w:rsidP="00F92AC8">
            <w:pPr>
              <w:spacing w:before="0"/>
              <w:ind w:firstLine="0"/>
              <w:jc w:val="right"/>
              <w:rPr>
                <w:b/>
                <w:position w:val="-2"/>
                <w:sz w:val="20"/>
                <w:szCs w:val="20"/>
                <w:lang w:val="tr-TR"/>
              </w:rPr>
            </w:pPr>
            <w:r w:rsidRPr="002423E8">
              <w:rPr>
                <w:b/>
                <w:position w:val="-2"/>
                <w:sz w:val="20"/>
                <w:szCs w:val="20"/>
                <w:lang w:val="tr-TR"/>
              </w:rPr>
              <w:t>.-TL</w:t>
            </w:r>
          </w:p>
        </w:tc>
      </w:tr>
    </w:tbl>
    <w:p w14:paraId="111AB433" w14:textId="77777777" w:rsidR="00DC19F5" w:rsidRPr="002423E8" w:rsidRDefault="00DC19F5" w:rsidP="00DC19F5">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2423E8" w:rsidRPr="002423E8" w14:paraId="24E18985" w14:textId="77777777"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14:paraId="487FB3D6" w14:textId="77777777" w:rsidR="00DC19F5" w:rsidRPr="002423E8" w:rsidRDefault="00DC19F5" w:rsidP="00F92AC8">
            <w:pPr>
              <w:keepNext/>
              <w:keepLines/>
              <w:tabs>
                <w:tab w:val="right" w:pos="8880"/>
              </w:tabs>
              <w:spacing w:before="0"/>
              <w:ind w:firstLine="0"/>
              <w:jc w:val="center"/>
              <w:rPr>
                <w:b/>
                <w:sz w:val="20"/>
                <w:szCs w:val="20"/>
                <w:lang w:val="tr-TR"/>
              </w:rPr>
            </w:pPr>
            <w:r w:rsidRPr="002423E8">
              <w:rPr>
                <w:b/>
                <w:sz w:val="20"/>
                <w:szCs w:val="20"/>
                <w:lang w:val="tr-TR"/>
              </w:rPr>
              <w:t>Değerlendirme Komitesi</w:t>
            </w:r>
          </w:p>
        </w:tc>
        <w:tc>
          <w:tcPr>
            <w:tcW w:w="1256" w:type="dxa"/>
          </w:tcPr>
          <w:p w14:paraId="6622F221" w14:textId="77777777" w:rsidR="00DC19F5" w:rsidRPr="002423E8" w:rsidRDefault="00DC19F5" w:rsidP="00F92AC8">
            <w:pPr>
              <w:keepNext/>
              <w:keepLines/>
              <w:tabs>
                <w:tab w:val="right" w:pos="8880"/>
              </w:tabs>
              <w:spacing w:before="0"/>
              <w:ind w:firstLine="0"/>
              <w:jc w:val="center"/>
              <w:rPr>
                <w:b/>
                <w:sz w:val="20"/>
                <w:szCs w:val="20"/>
                <w:lang w:val="tr-TR"/>
              </w:rPr>
            </w:pPr>
            <w:r w:rsidRPr="002423E8">
              <w:rPr>
                <w:b/>
                <w:sz w:val="20"/>
                <w:szCs w:val="20"/>
                <w:lang w:val="tr-TR"/>
              </w:rPr>
              <w:t>Adı Soyadı</w:t>
            </w:r>
          </w:p>
        </w:tc>
        <w:tc>
          <w:tcPr>
            <w:tcW w:w="883" w:type="dxa"/>
          </w:tcPr>
          <w:p w14:paraId="65AFD093" w14:textId="77777777" w:rsidR="00DC19F5" w:rsidRPr="002423E8" w:rsidRDefault="00DC19F5" w:rsidP="00F92AC8">
            <w:pPr>
              <w:keepNext/>
              <w:keepLines/>
              <w:tabs>
                <w:tab w:val="right" w:pos="8880"/>
              </w:tabs>
              <w:spacing w:before="0"/>
              <w:ind w:firstLine="0"/>
              <w:jc w:val="center"/>
              <w:rPr>
                <w:b/>
                <w:sz w:val="20"/>
                <w:szCs w:val="20"/>
                <w:lang w:val="tr-TR"/>
              </w:rPr>
            </w:pPr>
            <w:r w:rsidRPr="002423E8">
              <w:rPr>
                <w:b/>
                <w:sz w:val="20"/>
                <w:szCs w:val="20"/>
                <w:lang w:val="tr-TR"/>
              </w:rPr>
              <w:t>İmzası</w:t>
            </w:r>
          </w:p>
        </w:tc>
      </w:tr>
      <w:tr w:rsidR="002423E8" w:rsidRPr="002423E8" w14:paraId="6B4527D0" w14:textId="77777777" w:rsidTr="00F92AC8">
        <w:trPr>
          <w:cantSplit/>
        </w:trPr>
        <w:tc>
          <w:tcPr>
            <w:tcW w:w="2518" w:type="dxa"/>
            <w:tcBorders>
              <w:top w:val="single" w:sz="4" w:space="0" w:color="auto"/>
              <w:left w:val="single" w:sz="4" w:space="0" w:color="auto"/>
              <w:bottom w:val="single" w:sz="4" w:space="0" w:color="auto"/>
            </w:tcBorders>
            <w:shd w:val="clear" w:color="auto" w:fill="D9D9D9"/>
          </w:tcPr>
          <w:p w14:paraId="7B657F4A" w14:textId="77777777" w:rsidR="00DC19F5" w:rsidRPr="002423E8" w:rsidRDefault="00DC19F5" w:rsidP="00F92AC8">
            <w:pPr>
              <w:keepNext/>
              <w:keepLines/>
              <w:tabs>
                <w:tab w:val="right" w:pos="8880"/>
              </w:tabs>
              <w:spacing w:before="0"/>
              <w:ind w:firstLine="0"/>
              <w:rPr>
                <w:sz w:val="20"/>
                <w:szCs w:val="20"/>
                <w:lang w:val="tr-TR"/>
              </w:rPr>
            </w:pPr>
            <w:r w:rsidRPr="002423E8">
              <w:rPr>
                <w:sz w:val="20"/>
                <w:szCs w:val="20"/>
                <w:lang w:val="tr-TR"/>
              </w:rPr>
              <w:t>Başkan</w:t>
            </w:r>
          </w:p>
        </w:tc>
        <w:tc>
          <w:tcPr>
            <w:tcW w:w="1256" w:type="dxa"/>
          </w:tcPr>
          <w:p w14:paraId="7FD14120" w14:textId="77777777" w:rsidR="00DC19F5" w:rsidRPr="002423E8" w:rsidRDefault="00DC19F5" w:rsidP="00F92AC8">
            <w:pPr>
              <w:keepNext/>
              <w:keepLines/>
              <w:tabs>
                <w:tab w:val="right" w:pos="8880"/>
              </w:tabs>
              <w:spacing w:before="0"/>
              <w:ind w:firstLine="0"/>
              <w:rPr>
                <w:sz w:val="20"/>
                <w:szCs w:val="20"/>
                <w:lang w:val="tr-TR"/>
              </w:rPr>
            </w:pPr>
          </w:p>
        </w:tc>
        <w:tc>
          <w:tcPr>
            <w:tcW w:w="883" w:type="dxa"/>
          </w:tcPr>
          <w:p w14:paraId="19BC6396" w14:textId="77777777" w:rsidR="00DC19F5" w:rsidRPr="002423E8" w:rsidRDefault="00DC19F5" w:rsidP="00F92AC8">
            <w:pPr>
              <w:keepNext/>
              <w:keepLines/>
              <w:tabs>
                <w:tab w:val="right" w:pos="8880"/>
              </w:tabs>
              <w:spacing w:before="0"/>
              <w:ind w:firstLine="0"/>
              <w:rPr>
                <w:sz w:val="20"/>
                <w:szCs w:val="20"/>
                <w:lang w:val="tr-TR"/>
              </w:rPr>
            </w:pPr>
          </w:p>
        </w:tc>
      </w:tr>
      <w:tr w:rsidR="002423E8" w:rsidRPr="002423E8" w14:paraId="5C873D30" w14:textId="77777777"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14:paraId="57154ADA" w14:textId="77777777" w:rsidR="00DC19F5" w:rsidRPr="002423E8" w:rsidRDefault="00DC19F5" w:rsidP="00F92AC8">
            <w:pPr>
              <w:keepNext/>
              <w:keepLines/>
              <w:tabs>
                <w:tab w:val="right" w:pos="8880"/>
              </w:tabs>
              <w:spacing w:before="0"/>
              <w:ind w:firstLine="0"/>
              <w:rPr>
                <w:sz w:val="20"/>
                <w:szCs w:val="20"/>
                <w:lang w:val="tr-TR"/>
              </w:rPr>
            </w:pPr>
            <w:r w:rsidRPr="002423E8">
              <w:rPr>
                <w:sz w:val="20"/>
                <w:szCs w:val="20"/>
                <w:lang w:val="tr-TR"/>
              </w:rPr>
              <w:t>Üye</w:t>
            </w:r>
          </w:p>
        </w:tc>
        <w:tc>
          <w:tcPr>
            <w:tcW w:w="1256" w:type="dxa"/>
          </w:tcPr>
          <w:p w14:paraId="66E56370" w14:textId="77777777" w:rsidR="00DC19F5" w:rsidRPr="002423E8" w:rsidRDefault="00DC19F5" w:rsidP="00F92AC8">
            <w:pPr>
              <w:keepNext/>
              <w:keepLines/>
              <w:tabs>
                <w:tab w:val="right" w:pos="8880"/>
              </w:tabs>
              <w:spacing w:before="0"/>
              <w:ind w:firstLine="0"/>
              <w:rPr>
                <w:sz w:val="20"/>
                <w:szCs w:val="20"/>
                <w:lang w:val="tr-TR"/>
              </w:rPr>
            </w:pPr>
          </w:p>
        </w:tc>
        <w:tc>
          <w:tcPr>
            <w:tcW w:w="883" w:type="dxa"/>
          </w:tcPr>
          <w:p w14:paraId="09249C27" w14:textId="77777777" w:rsidR="00DC19F5" w:rsidRPr="002423E8" w:rsidRDefault="00DC19F5" w:rsidP="00F92AC8">
            <w:pPr>
              <w:keepNext/>
              <w:keepLines/>
              <w:tabs>
                <w:tab w:val="right" w:pos="8880"/>
              </w:tabs>
              <w:spacing w:before="0"/>
              <w:ind w:firstLine="0"/>
              <w:rPr>
                <w:sz w:val="20"/>
                <w:szCs w:val="20"/>
                <w:lang w:val="tr-TR"/>
              </w:rPr>
            </w:pPr>
          </w:p>
        </w:tc>
      </w:tr>
      <w:tr w:rsidR="002423E8" w:rsidRPr="002423E8" w14:paraId="3BBA60DC" w14:textId="77777777" w:rsidTr="00F92AC8">
        <w:trPr>
          <w:cantSplit/>
        </w:trPr>
        <w:tc>
          <w:tcPr>
            <w:tcW w:w="2518" w:type="dxa"/>
            <w:tcBorders>
              <w:top w:val="single" w:sz="4" w:space="0" w:color="auto"/>
              <w:left w:val="single" w:sz="4" w:space="0" w:color="auto"/>
              <w:bottom w:val="single" w:sz="4" w:space="0" w:color="auto"/>
            </w:tcBorders>
            <w:shd w:val="clear" w:color="auto" w:fill="D9D9D9"/>
          </w:tcPr>
          <w:p w14:paraId="4B433D0B" w14:textId="77777777" w:rsidR="00DC19F5" w:rsidRPr="002423E8" w:rsidRDefault="00DC19F5" w:rsidP="00F92AC8">
            <w:pPr>
              <w:keepNext/>
              <w:keepLines/>
              <w:tabs>
                <w:tab w:val="right" w:pos="8880"/>
              </w:tabs>
              <w:spacing w:before="0"/>
              <w:ind w:firstLine="0"/>
              <w:rPr>
                <w:sz w:val="20"/>
                <w:szCs w:val="20"/>
                <w:lang w:val="tr-TR"/>
              </w:rPr>
            </w:pPr>
            <w:r w:rsidRPr="002423E8">
              <w:rPr>
                <w:sz w:val="20"/>
                <w:szCs w:val="20"/>
                <w:lang w:val="tr-TR"/>
              </w:rPr>
              <w:t>Üye</w:t>
            </w:r>
          </w:p>
        </w:tc>
        <w:tc>
          <w:tcPr>
            <w:tcW w:w="1256" w:type="dxa"/>
          </w:tcPr>
          <w:p w14:paraId="6D89AA55" w14:textId="77777777" w:rsidR="00DC19F5" w:rsidRPr="002423E8" w:rsidRDefault="00DC19F5" w:rsidP="00F92AC8">
            <w:pPr>
              <w:keepNext/>
              <w:keepLines/>
              <w:tabs>
                <w:tab w:val="right" w:pos="8880"/>
              </w:tabs>
              <w:spacing w:before="0"/>
              <w:ind w:firstLine="0"/>
              <w:rPr>
                <w:rFonts w:ascii="Arial" w:hAnsi="Arial" w:cs="Arial"/>
                <w:sz w:val="20"/>
                <w:szCs w:val="20"/>
                <w:lang w:val="tr-TR"/>
              </w:rPr>
            </w:pPr>
          </w:p>
        </w:tc>
        <w:tc>
          <w:tcPr>
            <w:tcW w:w="883" w:type="dxa"/>
          </w:tcPr>
          <w:p w14:paraId="555868D4" w14:textId="77777777" w:rsidR="00DC19F5" w:rsidRPr="002423E8" w:rsidRDefault="00DC19F5" w:rsidP="00F92AC8">
            <w:pPr>
              <w:keepNext/>
              <w:keepLines/>
              <w:tabs>
                <w:tab w:val="right" w:pos="8880"/>
              </w:tabs>
              <w:spacing w:before="0"/>
              <w:ind w:firstLine="0"/>
              <w:rPr>
                <w:rFonts w:ascii="Arial" w:hAnsi="Arial" w:cs="Arial"/>
                <w:sz w:val="20"/>
                <w:szCs w:val="20"/>
                <w:lang w:val="tr-TR"/>
              </w:rPr>
            </w:pPr>
          </w:p>
        </w:tc>
      </w:tr>
      <w:tr w:rsidR="002423E8" w:rsidRPr="002423E8" w14:paraId="2183F6D8" w14:textId="77777777" w:rsidTr="00F92AC8">
        <w:trPr>
          <w:cantSplit/>
        </w:trPr>
        <w:tc>
          <w:tcPr>
            <w:tcW w:w="2518" w:type="dxa"/>
            <w:tcBorders>
              <w:top w:val="single" w:sz="4" w:space="0" w:color="auto"/>
              <w:left w:val="single" w:sz="4" w:space="0" w:color="auto"/>
              <w:bottom w:val="single" w:sz="4" w:space="0" w:color="auto"/>
            </w:tcBorders>
            <w:shd w:val="clear" w:color="auto" w:fill="D9D9D9"/>
          </w:tcPr>
          <w:p w14:paraId="7822BB93" w14:textId="77777777" w:rsidR="00DC19F5" w:rsidRPr="002423E8" w:rsidRDefault="00DC19F5" w:rsidP="00F92AC8">
            <w:pPr>
              <w:keepNext/>
              <w:keepLines/>
              <w:tabs>
                <w:tab w:val="right" w:pos="8880"/>
              </w:tabs>
              <w:spacing w:before="0"/>
              <w:ind w:firstLine="0"/>
              <w:rPr>
                <w:sz w:val="20"/>
                <w:szCs w:val="20"/>
                <w:lang w:val="tr-TR"/>
              </w:rPr>
            </w:pPr>
          </w:p>
        </w:tc>
        <w:tc>
          <w:tcPr>
            <w:tcW w:w="1256" w:type="dxa"/>
          </w:tcPr>
          <w:p w14:paraId="6782E691" w14:textId="77777777" w:rsidR="00DC19F5" w:rsidRPr="002423E8" w:rsidRDefault="00DC19F5" w:rsidP="00F92AC8">
            <w:pPr>
              <w:keepNext/>
              <w:keepLines/>
              <w:tabs>
                <w:tab w:val="right" w:pos="8880"/>
              </w:tabs>
              <w:spacing w:before="0"/>
              <w:ind w:firstLine="0"/>
              <w:rPr>
                <w:rFonts w:ascii="Arial" w:hAnsi="Arial" w:cs="Arial"/>
                <w:sz w:val="20"/>
                <w:szCs w:val="20"/>
                <w:lang w:val="tr-TR"/>
              </w:rPr>
            </w:pPr>
          </w:p>
        </w:tc>
        <w:tc>
          <w:tcPr>
            <w:tcW w:w="883" w:type="dxa"/>
          </w:tcPr>
          <w:p w14:paraId="23D445BC" w14:textId="77777777" w:rsidR="00DC19F5" w:rsidRPr="002423E8" w:rsidRDefault="00DC19F5" w:rsidP="00F92AC8">
            <w:pPr>
              <w:keepNext/>
              <w:keepLines/>
              <w:tabs>
                <w:tab w:val="right" w:pos="8880"/>
              </w:tabs>
              <w:spacing w:before="0"/>
              <w:ind w:firstLine="0"/>
              <w:rPr>
                <w:rFonts w:ascii="Arial" w:hAnsi="Arial" w:cs="Arial"/>
                <w:sz w:val="20"/>
                <w:szCs w:val="20"/>
                <w:lang w:val="tr-TR"/>
              </w:rPr>
            </w:pPr>
          </w:p>
        </w:tc>
      </w:tr>
      <w:tr w:rsidR="002423E8" w:rsidRPr="002423E8" w14:paraId="378FAF50" w14:textId="77777777" w:rsidTr="00F92AC8">
        <w:trPr>
          <w:cantSplit/>
        </w:trPr>
        <w:tc>
          <w:tcPr>
            <w:tcW w:w="2518" w:type="dxa"/>
            <w:tcBorders>
              <w:top w:val="single" w:sz="4" w:space="0" w:color="auto"/>
              <w:left w:val="single" w:sz="4" w:space="0" w:color="auto"/>
              <w:bottom w:val="single" w:sz="4" w:space="0" w:color="auto"/>
            </w:tcBorders>
            <w:shd w:val="clear" w:color="auto" w:fill="D9D9D9"/>
          </w:tcPr>
          <w:p w14:paraId="5EA18320" w14:textId="77777777" w:rsidR="00DC19F5" w:rsidRPr="002423E8" w:rsidRDefault="00DC19F5" w:rsidP="00F92AC8">
            <w:pPr>
              <w:keepNext/>
              <w:keepLines/>
              <w:tabs>
                <w:tab w:val="right" w:pos="8880"/>
              </w:tabs>
              <w:spacing w:before="0"/>
              <w:ind w:firstLine="0"/>
              <w:rPr>
                <w:sz w:val="20"/>
                <w:szCs w:val="20"/>
                <w:lang w:val="tr-TR"/>
              </w:rPr>
            </w:pPr>
          </w:p>
        </w:tc>
        <w:tc>
          <w:tcPr>
            <w:tcW w:w="1256" w:type="dxa"/>
          </w:tcPr>
          <w:p w14:paraId="7530477A" w14:textId="77777777" w:rsidR="00DC19F5" w:rsidRPr="002423E8" w:rsidRDefault="00DC19F5" w:rsidP="00F92AC8">
            <w:pPr>
              <w:keepNext/>
              <w:keepLines/>
              <w:tabs>
                <w:tab w:val="right" w:pos="8880"/>
              </w:tabs>
              <w:spacing w:before="0"/>
              <w:ind w:firstLine="0"/>
              <w:rPr>
                <w:rFonts w:ascii="Arial" w:hAnsi="Arial" w:cs="Arial"/>
                <w:sz w:val="20"/>
                <w:szCs w:val="20"/>
                <w:lang w:val="tr-TR"/>
              </w:rPr>
            </w:pPr>
          </w:p>
        </w:tc>
        <w:tc>
          <w:tcPr>
            <w:tcW w:w="883" w:type="dxa"/>
          </w:tcPr>
          <w:p w14:paraId="5832FFE4" w14:textId="77777777" w:rsidR="00DC19F5" w:rsidRPr="002423E8" w:rsidRDefault="00DC19F5" w:rsidP="00F92AC8">
            <w:pPr>
              <w:keepNext/>
              <w:keepLines/>
              <w:tabs>
                <w:tab w:val="right" w:pos="8880"/>
              </w:tabs>
              <w:spacing w:before="0"/>
              <w:ind w:firstLine="0"/>
              <w:rPr>
                <w:rFonts w:ascii="Arial" w:hAnsi="Arial" w:cs="Arial"/>
                <w:sz w:val="20"/>
                <w:szCs w:val="20"/>
                <w:lang w:val="tr-TR"/>
              </w:rPr>
            </w:pPr>
          </w:p>
        </w:tc>
      </w:tr>
    </w:tbl>
    <w:p w14:paraId="1E454F9B" w14:textId="77777777" w:rsidR="00DC19F5" w:rsidRPr="002423E8" w:rsidRDefault="00DC19F5" w:rsidP="00DC19F5">
      <w:pPr>
        <w:spacing w:before="0"/>
        <w:ind w:firstLine="0"/>
        <w:rPr>
          <w:b/>
          <w:position w:val="-2"/>
          <w:sz w:val="20"/>
          <w:szCs w:val="20"/>
          <w:lang w:val="tr-TR"/>
        </w:rPr>
      </w:pPr>
    </w:p>
    <w:p w14:paraId="640BA1FB" w14:textId="77777777" w:rsidR="00DC19F5" w:rsidRPr="002423E8" w:rsidRDefault="00DC19F5" w:rsidP="00DC19F5">
      <w:pPr>
        <w:rPr>
          <w:rStyle w:val="Balk1Char"/>
          <w:b w:val="0"/>
          <w:szCs w:val="22"/>
          <w:lang w:val="tr-TR"/>
        </w:rPr>
      </w:pPr>
      <w:bookmarkStart w:id="83" w:name="_Simplified_contract_for_Services_be"/>
      <w:bookmarkStart w:id="84" w:name="_Toc188240401"/>
      <w:bookmarkEnd w:id="83"/>
    </w:p>
    <w:p w14:paraId="2D520EA0" w14:textId="77777777" w:rsidR="00DC19F5" w:rsidRPr="002423E8" w:rsidRDefault="00DC19F5" w:rsidP="00DC19F5">
      <w:pPr>
        <w:rPr>
          <w:rStyle w:val="Balk1Char"/>
          <w:b w:val="0"/>
          <w:szCs w:val="22"/>
          <w:lang w:val="tr-TR"/>
        </w:rPr>
      </w:pPr>
    </w:p>
    <w:p w14:paraId="4007CDF1" w14:textId="77777777" w:rsidR="00DC19F5" w:rsidRPr="002423E8" w:rsidRDefault="00DC19F5" w:rsidP="00DC19F5">
      <w:pPr>
        <w:rPr>
          <w:rStyle w:val="Balk1Char"/>
          <w:b w:val="0"/>
          <w:szCs w:val="22"/>
          <w:lang w:val="tr-TR"/>
        </w:rPr>
      </w:pPr>
    </w:p>
    <w:p w14:paraId="06746AC6" w14:textId="77777777" w:rsidR="00DC19F5" w:rsidRPr="002423E8" w:rsidRDefault="00DC19F5" w:rsidP="00DC19F5">
      <w:pPr>
        <w:rPr>
          <w:rStyle w:val="Balk1Char"/>
          <w:b w:val="0"/>
          <w:szCs w:val="22"/>
          <w:lang w:val="tr-TR"/>
        </w:rPr>
      </w:pPr>
      <w:r w:rsidRPr="002423E8">
        <w:rPr>
          <w:rStyle w:val="Balk1Char"/>
          <w:lang w:val="tr-TR"/>
        </w:rPr>
        <w:t xml:space="preserve"> </w:t>
      </w:r>
    </w:p>
    <w:p w14:paraId="3B30E7B3" w14:textId="77777777" w:rsidR="00DC19F5" w:rsidRPr="002423E8" w:rsidRDefault="00DC19F5" w:rsidP="00DC19F5">
      <w:pPr>
        <w:rPr>
          <w:rStyle w:val="Balk1Char"/>
          <w:b w:val="0"/>
          <w:szCs w:val="22"/>
          <w:lang w:val="tr-TR"/>
        </w:rPr>
      </w:pPr>
    </w:p>
    <w:p w14:paraId="5E359997" w14:textId="77777777" w:rsidR="00DC19F5" w:rsidRPr="002423E8" w:rsidRDefault="00DC19F5" w:rsidP="00DC19F5">
      <w:pPr>
        <w:rPr>
          <w:rStyle w:val="Balk1Char"/>
          <w:b w:val="0"/>
          <w:szCs w:val="22"/>
          <w:lang w:val="tr-TR"/>
        </w:rPr>
        <w:sectPr w:rsidR="00DC19F5" w:rsidRPr="002423E8" w:rsidSect="00F92AC8">
          <w:headerReference w:type="default" r:id="rId30"/>
          <w:pgSz w:w="11906" w:h="16838"/>
          <w:pgMar w:top="1418" w:right="1417" w:bottom="709" w:left="1417" w:header="708" w:footer="708" w:gutter="0"/>
          <w:cols w:space="708"/>
          <w:docGrid w:linePitch="360"/>
        </w:sectPr>
      </w:pPr>
    </w:p>
    <w:p w14:paraId="49520E58" w14:textId="77777777" w:rsidR="00DC19F5" w:rsidRPr="002423E8" w:rsidRDefault="00DC19F5" w:rsidP="00DC19F5">
      <w:pPr>
        <w:pStyle w:val="Balk6"/>
        <w:ind w:firstLine="0"/>
        <w:rPr>
          <w:sz w:val="22"/>
          <w:lang w:val="tr-TR"/>
        </w:rPr>
      </w:pPr>
      <w:bookmarkStart w:id="85" w:name="_Toc233021572"/>
      <w:bookmarkStart w:id="86" w:name="_Toc232234046"/>
      <w:r w:rsidRPr="002423E8">
        <w:rPr>
          <w:sz w:val="22"/>
          <w:lang w:val="tr-TR"/>
        </w:rPr>
        <w:lastRenderedPageBreak/>
        <w:t>Hizmet Alımı İhaleleri İçin Değerlendirme Tablosu</w:t>
      </w:r>
      <w:bookmarkEnd w:id="84"/>
      <w:r w:rsidRPr="002423E8">
        <w:rPr>
          <w:sz w:val="22"/>
          <w:lang w:val="tr-TR"/>
        </w:rPr>
        <w:t xml:space="preserve"> Örneği</w:t>
      </w:r>
      <w:bookmarkEnd w:id="85"/>
      <w:r w:rsidRPr="002423E8">
        <w:rPr>
          <w:sz w:val="22"/>
          <w:lang w:val="tr-TR"/>
        </w:rPr>
        <w:t xml:space="preserve"> </w:t>
      </w:r>
      <w:bookmarkEnd w:id="86"/>
    </w:p>
    <w:p w14:paraId="6BFD33A9" w14:textId="77777777" w:rsidR="00DC19F5" w:rsidRPr="002423E8"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6BB3D799" w14:textId="77777777" w:rsidR="00DC19F5" w:rsidRPr="002423E8"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2423E8">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6D62F680" w14:textId="77777777" w:rsidR="00DC19F5" w:rsidRPr="002423E8"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08977853" w14:textId="77777777" w:rsidR="00DC19F5" w:rsidRPr="002423E8" w:rsidRDefault="00DC19F5" w:rsidP="00DC19F5">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2423E8" w:rsidRPr="002423E8" w14:paraId="30D01EB8" w14:textId="77777777" w:rsidTr="00F92AC8">
        <w:tc>
          <w:tcPr>
            <w:tcW w:w="2693" w:type="dxa"/>
            <w:vAlign w:val="center"/>
          </w:tcPr>
          <w:p w14:paraId="35EFCA51" w14:textId="77777777" w:rsidR="00DC19F5" w:rsidRPr="002423E8" w:rsidRDefault="00DC19F5" w:rsidP="00F92AC8">
            <w:pPr>
              <w:keepNext/>
              <w:keepLines/>
              <w:spacing w:before="0"/>
              <w:ind w:firstLine="0"/>
              <w:jc w:val="center"/>
              <w:rPr>
                <w:sz w:val="20"/>
                <w:szCs w:val="20"/>
                <w:lang w:val="tr-TR"/>
              </w:rPr>
            </w:pPr>
          </w:p>
        </w:tc>
        <w:tc>
          <w:tcPr>
            <w:tcW w:w="1305" w:type="dxa"/>
            <w:vAlign w:val="center"/>
          </w:tcPr>
          <w:p w14:paraId="4B3147D0"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En yüksek</w:t>
            </w:r>
          </w:p>
        </w:tc>
        <w:tc>
          <w:tcPr>
            <w:tcW w:w="1644" w:type="dxa"/>
            <w:vAlign w:val="center"/>
          </w:tcPr>
          <w:p w14:paraId="3C9CCDDB"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Teklif 1</w:t>
            </w:r>
          </w:p>
        </w:tc>
        <w:tc>
          <w:tcPr>
            <w:tcW w:w="1871" w:type="dxa"/>
            <w:vAlign w:val="center"/>
          </w:tcPr>
          <w:p w14:paraId="6692157C"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Teklif 2</w:t>
            </w:r>
          </w:p>
        </w:tc>
        <w:tc>
          <w:tcPr>
            <w:tcW w:w="1843" w:type="dxa"/>
            <w:vAlign w:val="center"/>
          </w:tcPr>
          <w:p w14:paraId="0D4F2877"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Teklif 3</w:t>
            </w:r>
          </w:p>
        </w:tc>
      </w:tr>
      <w:tr w:rsidR="002423E8" w:rsidRPr="002423E8" w14:paraId="5301A58A" w14:textId="77777777" w:rsidTr="00F92AC8">
        <w:tc>
          <w:tcPr>
            <w:tcW w:w="9356" w:type="dxa"/>
            <w:gridSpan w:val="5"/>
            <w:vAlign w:val="center"/>
          </w:tcPr>
          <w:p w14:paraId="3B37493E" w14:textId="77777777" w:rsidR="00DC19F5" w:rsidRPr="002423E8" w:rsidRDefault="00DC19F5" w:rsidP="00F92AC8">
            <w:pPr>
              <w:keepNext/>
              <w:keepLines/>
              <w:ind w:firstLine="0"/>
              <w:rPr>
                <w:b/>
                <w:sz w:val="20"/>
                <w:szCs w:val="20"/>
                <w:lang w:val="tr-TR"/>
              </w:rPr>
            </w:pPr>
            <w:r w:rsidRPr="002423E8">
              <w:rPr>
                <w:b/>
                <w:sz w:val="20"/>
                <w:szCs w:val="20"/>
                <w:lang w:val="tr-TR"/>
              </w:rPr>
              <w:t>Bölüm 1: Teknik Değerlendirme</w:t>
            </w:r>
          </w:p>
        </w:tc>
      </w:tr>
      <w:tr w:rsidR="002423E8" w:rsidRPr="002423E8" w14:paraId="7968F780" w14:textId="77777777" w:rsidTr="00F92AC8">
        <w:tc>
          <w:tcPr>
            <w:tcW w:w="2693" w:type="dxa"/>
            <w:vAlign w:val="center"/>
          </w:tcPr>
          <w:p w14:paraId="01388D0F" w14:textId="77777777" w:rsidR="00DC19F5" w:rsidRPr="002423E8" w:rsidRDefault="00DC19F5" w:rsidP="00F92AC8">
            <w:pPr>
              <w:keepNext/>
              <w:keepLines/>
              <w:spacing w:before="0"/>
              <w:ind w:firstLine="0"/>
              <w:rPr>
                <w:sz w:val="20"/>
                <w:szCs w:val="20"/>
                <w:lang w:val="tr-TR"/>
              </w:rPr>
            </w:pPr>
            <w:r w:rsidRPr="002423E8">
              <w:rPr>
                <w:sz w:val="20"/>
                <w:szCs w:val="20"/>
                <w:lang w:val="tr-TR"/>
              </w:rPr>
              <w:t>Değerlendirici A</w:t>
            </w:r>
          </w:p>
        </w:tc>
        <w:tc>
          <w:tcPr>
            <w:tcW w:w="1305" w:type="dxa"/>
            <w:vAlign w:val="center"/>
          </w:tcPr>
          <w:p w14:paraId="71881778"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100</w:t>
            </w:r>
          </w:p>
        </w:tc>
        <w:tc>
          <w:tcPr>
            <w:tcW w:w="1644" w:type="dxa"/>
            <w:vAlign w:val="center"/>
          </w:tcPr>
          <w:p w14:paraId="0CF93815"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55</w:t>
            </w:r>
          </w:p>
        </w:tc>
        <w:tc>
          <w:tcPr>
            <w:tcW w:w="1871" w:type="dxa"/>
            <w:vAlign w:val="center"/>
          </w:tcPr>
          <w:p w14:paraId="4FE9226B"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88</w:t>
            </w:r>
          </w:p>
        </w:tc>
        <w:tc>
          <w:tcPr>
            <w:tcW w:w="1843" w:type="dxa"/>
            <w:vAlign w:val="center"/>
          </w:tcPr>
          <w:p w14:paraId="3DDA43D4"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84</w:t>
            </w:r>
          </w:p>
        </w:tc>
      </w:tr>
      <w:tr w:rsidR="002423E8" w:rsidRPr="002423E8" w14:paraId="21647E08" w14:textId="77777777" w:rsidTr="00F92AC8">
        <w:tc>
          <w:tcPr>
            <w:tcW w:w="2693" w:type="dxa"/>
            <w:vAlign w:val="center"/>
          </w:tcPr>
          <w:p w14:paraId="4AEBE163" w14:textId="77777777" w:rsidR="00DC19F5" w:rsidRPr="002423E8" w:rsidRDefault="00DC19F5" w:rsidP="00F92AC8">
            <w:pPr>
              <w:keepNext/>
              <w:keepLines/>
              <w:spacing w:before="0"/>
              <w:ind w:firstLine="0"/>
              <w:rPr>
                <w:sz w:val="20"/>
                <w:szCs w:val="20"/>
                <w:lang w:val="tr-TR"/>
              </w:rPr>
            </w:pPr>
            <w:r w:rsidRPr="002423E8">
              <w:rPr>
                <w:sz w:val="20"/>
                <w:szCs w:val="20"/>
                <w:lang w:val="tr-TR"/>
              </w:rPr>
              <w:t>Değerlendirici B</w:t>
            </w:r>
          </w:p>
        </w:tc>
        <w:tc>
          <w:tcPr>
            <w:tcW w:w="1305" w:type="dxa"/>
            <w:vAlign w:val="center"/>
          </w:tcPr>
          <w:p w14:paraId="56325E6B"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100</w:t>
            </w:r>
          </w:p>
        </w:tc>
        <w:tc>
          <w:tcPr>
            <w:tcW w:w="1644" w:type="dxa"/>
            <w:vAlign w:val="center"/>
          </w:tcPr>
          <w:p w14:paraId="655D0556"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60</w:t>
            </w:r>
          </w:p>
        </w:tc>
        <w:tc>
          <w:tcPr>
            <w:tcW w:w="1871" w:type="dxa"/>
            <w:vAlign w:val="center"/>
          </w:tcPr>
          <w:p w14:paraId="3CA2A59C"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84</w:t>
            </w:r>
          </w:p>
        </w:tc>
        <w:tc>
          <w:tcPr>
            <w:tcW w:w="1843" w:type="dxa"/>
            <w:vAlign w:val="center"/>
          </w:tcPr>
          <w:p w14:paraId="46B824B1"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82</w:t>
            </w:r>
          </w:p>
        </w:tc>
      </w:tr>
      <w:tr w:rsidR="002423E8" w:rsidRPr="002423E8" w14:paraId="0A66B427" w14:textId="77777777" w:rsidTr="00F92AC8">
        <w:tc>
          <w:tcPr>
            <w:tcW w:w="2693" w:type="dxa"/>
            <w:vAlign w:val="center"/>
          </w:tcPr>
          <w:p w14:paraId="2743C9AE" w14:textId="77777777" w:rsidR="00DC19F5" w:rsidRPr="002423E8" w:rsidRDefault="00DC19F5" w:rsidP="00F92AC8">
            <w:pPr>
              <w:keepNext/>
              <w:keepLines/>
              <w:spacing w:before="0"/>
              <w:ind w:firstLine="0"/>
              <w:rPr>
                <w:sz w:val="20"/>
                <w:szCs w:val="20"/>
                <w:lang w:val="tr-TR"/>
              </w:rPr>
            </w:pPr>
            <w:r w:rsidRPr="002423E8">
              <w:rPr>
                <w:sz w:val="20"/>
                <w:szCs w:val="20"/>
                <w:lang w:val="tr-TR"/>
              </w:rPr>
              <w:t>Değerlendirici C</w:t>
            </w:r>
          </w:p>
        </w:tc>
        <w:tc>
          <w:tcPr>
            <w:tcW w:w="1305" w:type="dxa"/>
            <w:vAlign w:val="center"/>
          </w:tcPr>
          <w:p w14:paraId="6E9CEAB4"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100</w:t>
            </w:r>
          </w:p>
        </w:tc>
        <w:tc>
          <w:tcPr>
            <w:tcW w:w="1644" w:type="dxa"/>
            <w:vAlign w:val="center"/>
          </w:tcPr>
          <w:p w14:paraId="14E4FB12"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59</w:t>
            </w:r>
          </w:p>
        </w:tc>
        <w:tc>
          <w:tcPr>
            <w:tcW w:w="1871" w:type="dxa"/>
            <w:vAlign w:val="center"/>
          </w:tcPr>
          <w:p w14:paraId="2F80A8CC"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82</w:t>
            </w:r>
          </w:p>
        </w:tc>
        <w:tc>
          <w:tcPr>
            <w:tcW w:w="1843" w:type="dxa"/>
            <w:vAlign w:val="center"/>
          </w:tcPr>
          <w:p w14:paraId="75D869FB"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90</w:t>
            </w:r>
          </w:p>
        </w:tc>
      </w:tr>
      <w:tr w:rsidR="002423E8" w:rsidRPr="002423E8" w14:paraId="6C81835D" w14:textId="77777777" w:rsidTr="00F92AC8">
        <w:tc>
          <w:tcPr>
            <w:tcW w:w="2693" w:type="dxa"/>
            <w:vAlign w:val="center"/>
          </w:tcPr>
          <w:p w14:paraId="2119FA49" w14:textId="77777777" w:rsidR="00DC19F5" w:rsidRPr="002423E8" w:rsidRDefault="00DC19F5" w:rsidP="00F92AC8">
            <w:pPr>
              <w:keepNext/>
              <w:keepLines/>
              <w:spacing w:before="0"/>
              <w:ind w:firstLine="0"/>
              <w:rPr>
                <w:sz w:val="20"/>
                <w:szCs w:val="20"/>
                <w:lang w:val="tr-TR"/>
              </w:rPr>
            </w:pPr>
            <w:r w:rsidRPr="002423E8">
              <w:rPr>
                <w:sz w:val="20"/>
                <w:szCs w:val="20"/>
                <w:lang w:val="tr-TR"/>
              </w:rPr>
              <w:t>Toplam</w:t>
            </w:r>
          </w:p>
        </w:tc>
        <w:tc>
          <w:tcPr>
            <w:tcW w:w="1305" w:type="dxa"/>
            <w:vAlign w:val="center"/>
          </w:tcPr>
          <w:p w14:paraId="7CA38C3F"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300</w:t>
            </w:r>
          </w:p>
        </w:tc>
        <w:tc>
          <w:tcPr>
            <w:tcW w:w="1644" w:type="dxa"/>
            <w:vAlign w:val="center"/>
          </w:tcPr>
          <w:p w14:paraId="294842E7"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174</w:t>
            </w:r>
          </w:p>
        </w:tc>
        <w:tc>
          <w:tcPr>
            <w:tcW w:w="1871" w:type="dxa"/>
            <w:vAlign w:val="center"/>
          </w:tcPr>
          <w:p w14:paraId="543B4EB1"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254</w:t>
            </w:r>
          </w:p>
        </w:tc>
        <w:tc>
          <w:tcPr>
            <w:tcW w:w="1843" w:type="dxa"/>
            <w:vAlign w:val="center"/>
          </w:tcPr>
          <w:p w14:paraId="0246ADAD"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256</w:t>
            </w:r>
          </w:p>
        </w:tc>
      </w:tr>
      <w:tr w:rsidR="002423E8" w:rsidRPr="002423E8" w14:paraId="5DE67409" w14:textId="77777777" w:rsidTr="00F92AC8">
        <w:tc>
          <w:tcPr>
            <w:tcW w:w="2693" w:type="dxa"/>
          </w:tcPr>
          <w:p w14:paraId="3F99657F" w14:textId="77777777" w:rsidR="00DC19F5" w:rsidRPr="002423E8" w:rsidRDefault="00DC19F5" w:rsidP="00F92AC8">
            <w:pPr>
              <w:keepNext/>
              <w:keepLines/>
              <w:spacing w:before="0"/>
              <w:ind w:firstLine="0"/>
              <w:rPr>
                <w:rStyle w:val="Style11pt"/>
                <w:sz w:val="20"/>
                <w:szCs w:val="20"/>
                <w:lang w:val="tr-TR"/>
              </w:rPr>
            </w:pPr>
            <w:r w:rsidRPr="002423E8">
              <w:rPr>
                <w:b/>
                <w:noProof/>
                <w:sz w:val="20"/>
                <w:szCs w:val="20"/>
                <w:lang w:val="tr-TR" w:eastAsia="tr-TR" w:bidi="ar-SA"/>
              </w:rPr>
              <mc:AlternateContent>
                <mc:Choice Requires="wps">
                  <w:drawing>
                    <wp:anchor distT="0" distB="0" distL="114300" distR="114300" simplePos="0" relativeHeight="251664384" behindDoc="1" locked="0" layoutInCell="1" allowOverlap="1" wp14:anchorId="6F936719" wp14:editId="04E73022">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8F3B74" w14:textId="77777777" w:rsidR="00216093" w:rsidRDefault="00216093"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936719" id="WordArt 49" o:spid="_x0000_s1029" type="#_x0000_t202" style="position:absolute;left:0;text-align:left;margin-left:-8.4pt;margin-top:3.9pt;width:408pt;height:77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" filled="f" stroked="f">
                      <v:stroke joinstyle="round"/>
                      <o:lock v:ext="edit" shapetype="t"/>
                      <v:textbox style="mso-fit-shape-to-text:t">
                        <w:txbxContent>
                          <w:p w14:paraId="4D8F3B74" w14:textId="77777777" w:rsidR="00216093" w:rsidRDefault="00216093"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2423E8">
              <w:rPr>
                <w:rStyle w:val="Style11pt"/>
                <w:sz w:val="20"/>
                <w:szCs w:val="20"/>
                <w:lang w:val="tr-TR"/>
              </w:rPr>
              <w:t>Ortalama puan      (aritmetik ortalama)</w:t>
            </w:r>
          </w:p>
        </w:tc>
        <w:tc>
          <w:tcPr>
            <w:tcW w:w="1305" w:type="dxa"/>
          </w:tcPr>
          <w:p w14:paraId="7AD79A77" w14:textId="77777777" w:rsidR="00DC19F5" w:rsidRPr="002423E8" w:rsidRDefault="00DC19F5" w:rsidP="00F92AC8">
            <w:pPr>
              <w:keepNext/>
              <w:keepLines/>
              <w:spacing w:before="0"/>
              <w:ind w:firstLine="0"/>
              <w:jc w:val="center"/>
              <w:rPr>
                <w:sz w:val="20"/>
                <w:szCs w:val="20"/>
                <w:lang w:val="tr-TR"/>
              </w:rPr>
            </w:pPr>
          </w:p>
        </w:tc>
        <w:tc>
          <w:tcPr>
            <w:tcW w:w="1644" w:type="dxa"/>
          </w:tcPr>
          <w:p w14:paraId="3C4DC58F" w14:textId="77777777" w:rsidR="00DC19F5" w:rsidRPr="002423E8" w:rsidRDefault="00DC19F5" w:rsidP="00F92AC8">
            <w:pPr>
              <w:keepNext/>
              <w:keepLines/>
              <w:spacing w:before="0"/>
              <w:ind w:firstLine="0"/>
              <w:jc w:val="center"/>
              <w:rPr>
                <w:rStyle w:val="Style11pt"/>
                <w:sz w:val="20"/>
                <w:szCs w:val="20"/>
                <w:lang w:val="tr-TR"/>
              </w:rPr>
            </w:pPr>
            <w:r w:rsidRPr="002423E8">
              <w:rPr>
                <w:rStyle w:val="Style11pt"/>
                <w:sz w:val="20"/>
                <w:szCs w:val="20"/>
                <w:lang w:val="tr-TR"/>
              </w:rPr>
              <w:t>174/3=</w:t>
            </w:r>
          </w:p>
          <w:p w14:paraId="0EA0E262" w14:textId="77777777" w:rsidR="00DC19F5" w:rsidRPr="002423E8" w:rsidRDefault="00DC19F5" w:rsidP="00F92AC8">
            <w:pPr>
              <w:keepNext/>
              <w:keepLines/>
              <w:spacing w:before="0"/>
              <w:ind w:firstLine="0"/>
              <w:jc w:val="center"/>
              <w:rPr>
                <w:sz w:val="20"/>
                <w:szCs w:val="20"/>
                <w:lang w:val="tr-TR"/>
              </w:rPr>
            </w:pPr>
            <w:r w:rsidRPr="002423E8">
              <w:rPr>
                <w:b/>
                <w:sz w:val="20"/>
                <w:szCs w:val="20"/>
                <w:lang w:val="tr-TR"/>
              </w:rPr>
              <w:t>58.00</w:t>
            </w:r>
          </w:p>
        </w:tc>
        <w:tc>
          <w:tcPr>
            <w:tcW w:w="1871" w:type="dxa"/>
          </w:tcPr>
          <w:p w14:paraId="4D197E80" w14:textId="77777777" w:rsidR="00DC19F5" w:rsidRPr="002423E8" w:rsidRDefault="00DC19F5" w:rsidP="00F92AC8">
            <w:pPr>
              <w:keepNext/>
              <w:keepLines/>
              <w:spacing w:before="0"/>
              <w:ind w:firstLine="0"/>
              <w:jc w:val="center"/>
              <w:rPr>
                <w:rStyle w:val="Style11pt"/>
                <w:sz w:val="20"/>
                <w:szCs w:val="20"/>
                <w:lang w:val="tr-TR"/>
              </w:rPr>
            </w:pPr>
            <w:r w:rsidRPr="002423E8">
              <w:rPr>
                <w:rStyle w:val="Style11pt"/>
                <w:sz w:val="20"/>
                <w:szCs w:val="20"/>
                <w:lang w:val="tr-TR"/>
              </w:rPr>
              <w:t>254/3=</w:t>
            </w:r>
          </w:p>
          <w:p w14:paraId="6616D77A" w14:textId="77777777" w:rsidR="00DC19F5" w:rsidRPr="002423E8" w:rsidRDefault="00DC19F5" w:rsidP="00F92AC8">
            <w:pPr>
              <w:keepNext/>
              <w:keepLines/>
              <w:spacing w:before="0"/>
              <w:ind w:firstLine="0"/>
              <w:jc w:val="center"/>
              <w:rPr>
                <w:sz w:val="20"/>
                <w:szCs w:val="20"/>
                <w:lang w:val="tr-TR"/>
              </w:rPr>
            </w:pPr>
            <w:r w:rsidRPr="002423E8">
              <w:rPr>
                <w:b/>
                <w:sz w:val="20"/>
                <w:szCs w:val="20"/>
                <w:lang w:val="tr-TR"/>
              </w:rPr>
              <w:t>84.67</w:t>
            </w:r>
          </w:p>
        </w:tc>
        <w:tc>
          <w:tcPr>
            <w:tcW w:w="1843" w:type="dxa"/>
          </w:tcPr>
          <w:p w14:paraId="15556181" w14:textId="77777777" w:rsidR="00DC19F5" w:rsidRPr="002423E8" w:rsidRDefault="00DC19F5" w:rsidP="00F92AC8">
            <w:pPr>
              <w:keepNext/>
              <w:keepLines/>
              <w:spacing w:before="0"/>
              <w:ind w:firstLine="0"/>
              <w:jc w:val="center"/>
              <w:rPr>
                <w:rStyle w:val="Style11pt"/>
                <w:sz w:val="20"/>
                <w:szCs w:val="20"/>
                <w:lang w:val="tr-TR"/>
              </w:rPr>
            </w:pPr>
            <w:r w:rsidRPr="002423E8">
              <w:rPr>
                <w:rStyle w:val="Style11pt"/>
                <w:sz w:val="20"/>
                <w:szCs w:val="20"/>
                <w:lang w:val="tr-TR"/>
              </w:rPr>
              <w:t>256/3=</w:t>
            </w:r>
          </w:p>
          <w:p w14:paraId="078A40D9" w14:textId="77777777" w:rsidR="00DC19F5" w:rsidRPr="002423E8" w:rsidRDefault="00DC19F5" w:rsidP="00F92AC8">
            <w:pPr>
              <w:keepNext/>
              <w:keepLines/>
              <w:spacing w:before="0"/>
              <w:ind w:firstLine="0"/>
              <w:jc w:val="center"/>
              <w:rPr>
                <w:sz w:val="20"/>
                <w:szCs w:val="20"/>
                <w:lang w:val="tr-TR"/>
              </w:rPr>
            </w:pPr>
            <w:r w:rsidRPr="002423E8">
              <w:rPr>
                <w:b/>
                <w:sz w:val="20"/>
                <w:szCs w:val="20"/>
                <w:lang w:val="tr-TR"/>
              </w:rPr>
              <w:t>85.33</w:t>
            </w:r>
          </w:p>
        </w:tc>
      </w:tr>
      <w:tr w:rsidR="002423E8" w:rsidRPr="002423E8" w14:paraId="48473C79" w14:textId="77777777" w:rsidTr="00F92AC8">
        <w:tc>
          <w:tcPr>
            <w:tcW w:w="2693" w:type="dxa"/>
          </w:tcPr>
          <w:p w14:paraId="6CFE67BD" w14:textId="77777777" w:rsidR="00DC19F5" w:rsidRPr="002423E8" w:rsidRDefault="00DC19F5" w:rsidP="00F92AC8">
            <w:pPr>
              <w:keepNext/>
              <w:keepLines/>
              <w:spacing w:before="0"/>
              <w:ind w:firstLine="0"/>
              <w:rPr>
                <w:rStyle w:val="Style11pt"/>
                <w:sz w:val="20"/>
                <w:szCs w:val="20"/>
                <w:lang w:val="tr-TR"/>
              </w:rPr>
            </w:pPr>
            <w:r w:rsidRPr="002423E8">
              <w:rPr>
                <w:rStyle w:val="Style11pt"/>
                <w:sz w:val="20"/>
                <w:szCs w:val="20"/>
                <w:lang w:val="tr-TR"/>
              </w:rPr>
              <w:t>Teknik puan (teklif puanı/ en yüksek teklifin puanı)</w:t>
            </w:r>
          </w:p>
        </w:tc>
        <w:tc>
          <w:tcPr>
            <w:tcW w:w="1305" w:type="dxa"/>
          </w:tcPr>
          <w:p w14:paraId="76DEC221" w14:textId="77777777" w:rsidR="00DC19F5" w:rsidRPr="002423E8" w:rsidRDefault="00DC19F5" w:rsidP="00F92AC8">
            <w:pPr>
              <w:keepNext/>
              <w:keepLines/>
              <w:spacing w:before="0"/>
              <w:ind w:firstLine="0"/>
              <w:rPr>
                <w:sz w:val="20"/>
                <w:szCs w:val="20"/>
                <w:lang w:val="tr-TR"/>
              </w:rPr>
            </w:pPr>
          </w:p>
        </w:tc>
        <w:tc>
          <w:tcPr>
            <w:tcW w:w="1644" w:type="dxa"/>
            <w:vAlign w:val="center"/>
          </w:tcPr>
          <w:p w14:paraId="5ACA7196"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Diskalifiye*</w:t>
            </w:r>
          </w:p>
        </w:tc>
        <w:tc>
          <w:tcPr>
            <w:tcW w:w="1871" w:type="dxa"/>
          </w:tcPr>
          <w:p w14:paraId="23745C3D" w14:textId="77777777" w:rsidR="00DC19F5" w:rsidRPr="002423E8" w:rsidRDefault="00DC19F5" w:rsidP="00F92AC8">
            <w:pPr>
              <w:keepNext/>
              <w:keepLines/>
              <w:spacing w:before="0"/>
              <w:ind w:firstLine="0"/>
              <w:jc w:val="center"/>
              <w:rPr>
                <w:sz w:val="20"/>
                <w:szCs w:val="20"/>
                <w:lang w:val="tr-TR"/>
              </w:rPr>
            </w:pPr>
            <w:r w:rsidRPr="002423E8">
              <w:rPr>
                <w:rStyle w:val="Style11pt"/>
                <w:sz w:val="20"/>
                <w:szCs w:val="20"/>
                <w:lang w:val="tr-TR"/>
              </w:rPr>
              <w:t xml:space="preserve">(84.67/85.33)x100= </w:t>
            </w:r>
            <w:r w:rsidRPr="002423E8">
              <w:rPr>
                <w:b/>
                <w:sz w:val="20"/>
                <w:szCs w:val="20"/>
                <w:lang w:val="tr-TR"/>
              </w:rPr>
              <w:t>99.22</w:t>
            </w:r>
          </w:p>
        </w:tc>
        <w:tc>
          <w:tcPr>
            <w:tcW w:w="1843" w:type="dxa"/>
          </w:tcPr>
          <w:p w14:paraId="42035458" w14:textId="77777777" w:rsidR="00DC19F5" w:rsidRPr="002423E8" w:rsidRDefault="00DC19F5" w:rsidP="00F92AC8">
            <w:pPr>
              <w:keepNext/>
              <w:keepLines/>
              <w:spacing w:before="0"/>
              <w:ind w:firstLine="0"/>
              <w:rPr>
                <w:b/>
                <w:sz w:val="20"/>
                <w:szCs w:val="20"/>
                <w:lang w:val="tr-TR"/>
              </w:rPr>
            </w:pPr>
          </w:p>
          <w:p w14:paraId="14C7990D" w14:textId="77777777" w:rsidR="00DC19F5" w:rsidRPr="002423E8" w:rsidRDefault="00DC19F5" w:rsidP="00F92AC8">
            <w:pPr>
              <w:keepNext/>
              <w:keepLines/>
              <w:spacing w:before="0"/>
              <w:ind w:firstLine="0"/>
              <w:jc w:val="center"/>
              <w:rPr>
                <w:b/>
                <w:sz w:val="20"/>
                <w:szCs w:val="20"/>
                <w:lang w:val="tr-TR"/>
              </w:rPr>
            </w:pPr>
            <w:r w:rsidRPr="002423E8">
              <w:rPr>
                <w:b/>
                <w:sz w:val="20"/>
                <w:szCs w:val="20"/>
                <w:lang w:val="tr-TR"/>
              </w:rPr>
              <w:t>100.00</w:t>
            </w:r>
          </w:p>
        </w:tc>
      </w:tr>
      <w:tr w:rsidR="002423E8" w:rsidRPr="002423E8" w14:paraId="2930B70F" w14:textId="77777777" w:rsidTr="00F92AC8">
        <w:tc>
          <w:tcPr>
            <w:tcW w:w="9356" w:type="dxa"/>
            <w:gridSpan w:val="5"/>
          </w:tcPr>
          <w:p w14:paraId="6FE7C2FF" w14:textId="77777777" w:rsidR="00DC19F5" w:rsidRPr="002423E8" w:rsidRDefault="00DC19F5" w:rsidP="00F92AC8">
            <w:pPr>
              <w:keepNext/>
              <w:keepLines/>
              <w:ind w:firstLine="0"/>
              <w:rPr>
                <w:b/>
                <w:sz w:val="20"/>
                <w:szCs w:val="20"/>
                <w:lang w:val="tr-TR"/>
              </w:rPr>
            </w:pPr>
            <w:r w:rsidRPr="002423E8">
              <w:rPr>
                <w:b/>
                <w:sz w:val="20"/>
                <w:szCs w:val="20"/>
                <w:lang w:val="tr-TR"/>
              </w:rPr>
              <w:t>Bölüm 2: Mali Değerlendirme</w:t>
            </w:r>
          </w:p>
        </w:tc>
      </w:tr>
      <w:tr w:rsidR="002423E8" w:rsidRPr="002423E8" w14:paraId="6D7CCFDF" w14:textId="77777777" w:rsidTr="00F92AC8">
        <w:trPr>
          <w:cantSplit/>
        </w:trPr>
        <w:tc>
          <w:tcPr>
            <w:tcW w:w="2693" w:type="dxa"/>
          </w:tcPr>
          <w:p w14:paraId="4CEB8F31" w14:textId="77777777" w:rsidR="00DC19F5" w:rsidRPr="002423E8" w:rsidRDefault="00DC19F5" w:rsidP="00F92AC8">
            <w:pPr>
              <w:keepNext/>
              <w:keepLines/>
              <w:spacing w:before="0"/>
              <w:ind w:firstLine="0"/>
              <w:rPr>
                <w:rStyle w:val="Style11pt"/>
                <w:sz w:val="20"/>
                <w:szCs w:val="20"/>
                <w:lang w:val="tr-TR"/>
              </w:rPr>
            </w:pPr>
            <w:r w:rsidRPr="002423E8">
              <w:rPr>
                <w:rStyle w:val="Style11pt"/>
                <w:sz w:val="20"/>
                <w:szCs w:val="20"/>
                <w:lang w:val="tr-TR"/>
              </w:rPr>
              <w:t xml:space="preserve">Toplam bedel </w:t>
            </w:r>
          </w:p>
        </w:tc>
        <w:tc>
          <w:tcPr>
            <w:tcW w:w="1305" w:type="dxa"/>
          </w:tcPr>
          <w:p w14:paraId="03E1355A" w14:textId="77777777" w:rsidR="00DC19F5" w:rsidRPr="002423E8" w:rsidRDefault="00DC19F5" w:rsidP="00F92AC8">
            <w:pPr>
              <w:keepNext/>
              <w:keepLines/>
              <w:spacing w:before="0"/>
              <w:ind w:firstLine="0"/>
              <w:rPr>
                <w:sz w:val="20"/>
                <w:szCs w:val="20"/>
                <w:lang w:val="tr-TR"/>
              </w:rPr>
            </w:pPr>
          </w:p>
        </w:tc>
        <w:tc>
          <w:tcPr>
            <w:tcW w:w="1644" w:type="dxa"/>
            <w:vMerge w:val="restart"/>
            <w:vAlign w:val="center"/>
          </w:tcPr>
          <w:p w14:paraId="71C87C68"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Teknik değerlendirme sonucu diskalifiye edildi</w:t>
            </w:r>
          </w:p>
        </w:tc>
        <w:tc>
          <w:tcPr>
            <w:tcW w:w="1871" w:type="dxa"/>
          </w:tcPr>
          <w:p w14:paraId="3359A342"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27000 TL</w:t>
            </w:r>
          </w:p>
        </w:tc>
        <w:tc>
          <w:tcPr>
            <w:tcW w:w="1843" w:type="dxa"/>
          </w:tcPr>
          <w:p w14:paraId="10D8F006"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28500 TL</w:t>
            </w:r>
          </w:p>
        </w:tc>
      </w:tr>
      <w:tr w:rsidR="002423E8" w:rsidRPr="002423E8" w14:paraId="235B45D8" w14:textId="77777777" w:rsidTr="00F92AC8">
        <w:trPr>
          <w:cantSplit/>
        </w:trPr>
        <w:tc>
          <w:tcPr>
            <w:tcW w:w="2693" w:type="dxa"/>
          </w:tcPr>
          <w:p w14:paraId="683F98F8" w14:textId="77777777" w:rsidR="00DC19F5" w:rsidRPr="002423E8" w:rsidRDefault="00DC19F5" w:rsidP="00F92AC8">
            <w:pPr>
              <w:keepNext/>
              <w:keepLines/>
              <w:spacing w:before="0"/>
              <w:ind w:firstLine="0"/>
              <w:rPr>
                <w:rStyle w:val="Style11pt"/>
                <w:sz w:val="20"/>
                <w:szCs w:val="20"/>
                <w:lang w:val="tr-TR"/>
              </w:rPr>
            </w:pPr>
            <w:r w:rsidRPr="002423E8">
              <w:rPr>
                <w:rStyle w:val="Style11pt"/>
                <w:sz w:val="20"/>
                <w:szCs w:val="20"/>
                <w:lang w:val="tr-TR"/>
              </w:rPr>
              <w:t>Mali puan</w:t>
            </w:r>
          </w:p>
          <w:p w14:paraId="6ADC3EC7" w14:textId="77777777" w:rsidR="00DC19F5" w:rsidRPr="002423E8" w:rsidRDefault="00DC19F5" w:rsidP="00F92AC8">
            <w:pPr>
              <w:keepNext/>
              <w:keepLines/>
              <w:spacing w:before="0"/>
              <w:ind w:firstLine="0"/>
              <w:rPr>
                <w:rStyle w:val="Style11pt"/>
                <w:sz w:val="20"/>
                <w:szCs w:val="20"/>
                <w:lang w:val="tr-TR"/>
              </w:rPr>
            </w:pPr>
            <w:r w:rsidRPr="002423E8">
              <w:rPr>
                <w:rStyle w:val="Style11pt"/>
                <w:sz w:val="20"/>
                <w:szCs w:val="20"/>
                <w:lang w:val="tr-TR"/>
              </w:rPr>
              <w:t>(en düşük fiyat /  teklif fiyatı x 100)</w:t>
            </w:r>
          </w:p>
        </w:tc>
        <w:tc>
          <w:tcPr>
            <w:tcW w:w="1305" w:type="dxa"/>
          </w:tcPr>
          <w:p w14:paraId="1E614C96" w14:textId="77777777" w:rsidR="00DC19F5" w:rsidRPr="002423E8" w:rsidRDefault="00DC19F5" w:rsidP="00F92AC8">
            <w:pPr>
              <w:keepNext/>
              <w:keepLines/>
              <w:spacing w:before="0"/>
              <w:ind w:firstLine="0"/>
              <w:rPr>
                <w:sz w:val="20"/>
                <w:szCs w:val="20"/>
                <w:lang w:val="tr-TR"/>
              </w:rPr>
            </w:pPr>
          </w:p>
        </w:tc>
        <w:tc>
          <w:tcPr>
            <w:tcW w:w="1644" w:type="dxa"/>
            <w:vMerge/>
          </w:tcPr>
          <w:p w14:paraId="15C3C660" w14:textId="77777777" w:rsidR="00DC19F5" w:rsidRPr="002423E8" w:rsidRDefault="00DC19F5" w:rsidP="00F92AC8">
            <w:pPr>
              <w:keepNext/>
              <w:keepLines/>
              <w:spacing w:before="0"/>
              <w:ind w:firstLine="0"/>
              <w:rPr>
                <w:sz w:val="20"/>
                <w:szCs w:val="20"/>
                <w:lang w:val="tr-TR"/>
              </w:rPr>
            </w:pPr>
          </w:p>
        </w:tc>
        <w:tc>
          <w:tcPr>
            <w:tcW w:w="1871" w:type="dxa"/>
          </w:tcPr>
          <w:p w14:paraId="129E06FA" w14:textId="77777777" w:rsidR="00DC19F5" w:rsidRPr="002423E8" w:rsidRDefault="00DC19F5" w:rsidP="00F92AC8">
            <w:pPr>
              <w:keepNext/>
              <w:keepLines/>
              <w:spacing w:before="0"/>
              <w:ind w:firstLine="0"/>
              <w:jc w:val="center"/>
              <w:rPr>
                <w:rStyle w:val="Style11pt"/>
                <w:sz w:val="20"/>
                <w:szCs w:val="20"/>
                <w:lang w:val="tr-TR"/>
              </w:rPr>
            </w:pPr>
          </w:p>
          <w:p w14:paraId="537E5DD7" w14:textId="77777777" w:rsidR="00DC19F5" w:rsidRPr="002423E8" w:rsidRDefault="00DC19F5" w:rsidP="00F92AC8">
            <w:pPr>
              <w:keepNext/>
              <w:keepLines/>
              <w:spacing w:before="0"/>
              <w:ind w:firstLine="0"/>
              <w:jc w:val="center"/>
              <w:rPr>
                <w:rStyle w:val="Style11pt"/>
                <w:sz w:val="20"/>
                <w:szCs w:val="20"/>
                <w:lang w:val="tr-TR"/>
              </w:rPr>
            </w:pPr>
          </w:p>
          <w:p w14:paraId="31E2E3B6" w14:textId="77777777" w:rsidR="00DC19F5" w:rsidRPr="002423E8" w:rsidRDefault="00DC19F5" w:rsidP="00F92AC8">
            <w:pPr>
              <w:keepNext/>
              <w:keepLines/>
              <w:spacing w:before="0"/>
              <w:ind w:firstLine="0"/>
              <w:jc w:val="center"/>
              <w:rPr>
                <w:rStyle w:val="Style11pt"/>
                <w:sz w:val="20"/>
                <w:szCs w:val="20"/>
                <w:lang w:val="tr-TR"/>
              </w:rPr>
            </w:pPr>
          </w:p>
          <w:p w14:paraId="68469874" w14:textId="77777777" w:rsidR="00DC19F5" w:rsidRPr="002423E8" w:rsidRDefault="00DC19F5" w:rsidP="00F92AC8">
            <w:pPr>
              <w:keepNext/>
              <w:keepLines/>
              <w:spacing w:before="0"/>
              <w:ind w:firstLine="0"/>
              <w:jc w:val="center"/>
              <w:rPr>
                <w:rStyle w:val="Style11pt"/>
                <w:b/>
                <w:sz w:val="20"/>
                <w:szCs w:val="20"/>
                <w:lang w:val="tr-TR"/>
              </w:rPr>
            </w:pPr>
            <w:r w:rsidRPr="002423E8">
              <w:rPr>
                <w:rStyle w:val="Style11pt"/>
                <w:b/>
                <w:sz w:val="20"/>
                <w:szCs w:val="20"/>
                <w:lang w:val="tr-TR"/>
              </w:rPr>
              <w:t>100</w:t>
            </w:r>
          </w:p>
        </w:tc>
        <w:tc>
          <w:tcPr>
            <w:tcW w:w="1843" w:type="dxa"/>
          </w:tcPr>
          <w:p w14:paraId="77538416" w14:textId="77777777" w:rsidR="00DC19F5" w:rsidRPr="002423E8" w:rsidRDefault="00DC19F5" w:rsidP="00F92AC8">
            <w:pPr>
              <w:keepNext/>
              <w:keepLines/>
              <w:spacing w:before="0"/>
              <w:ind w:firstLine="0"/>
              <w:jc w:val="center"/>
              <w:rPr>
                <w:rStyle w:val="Style11pt"/>
                <w:sz w:val="20"/>
                <w:szCs w:val="20"/>
                <w:lang w:val="tr-TR"/>
              </w:rPr>
            </w:pPr>
            <w:r w:rsidRPr="002423E8">
              <w:rPr>
                <w:rStyle w:val="Style11pt"/>
                <w:sz w:val="20"/>
                <w:szCs w:val="20"/>
                <w:lang w:val="tr-TR"/>
              </w:rPr>
              <w:t>27000 /</w:t>
            </w:r>
          </w:p>
          <w:p w14:paraId="59FF3A0D" w14:textId="77777777" w:rsidR="00DC19F5" w:rsidRPr="002423E8" w:rsidRDefault="00DC19F5" w:rsidP="00F92AC8">
            <w:pPr>
              <w:keepNext/>
              <w:keepLines/>
              <w:spacing w:before="0"/>
              <w:ind w:firstLine="0"/>
              <w:jc w:val="center"/>
              <w:rPr>
                <w:rStyle w:val="Style11pt"/>
                <w:sz w:val="20"/>
                <w:szCs w:val="20"/>
                <w:lang w:val="tr-TR"/>
              </w:rPr>
            </w:pPr>
            <w:r w:rsidRPr="002423E8">
              <w:rPr>
                <w:rStyle w:val="Style11pt"/>
                <w:sz w:val="20"/>
                <w:szCs w:val="20"/>
                <w:lang w:val="tr-TR"/>
              </w:rPr>
              <w:t>28500</w:t>
            </w:r>
          </w:p>
          <w:p w14:paraId="2F62DA84" w14:textId="77777777" w:rsidR="00DC19F5" w:rsidRPr="002423E8" w:rsidRDefault="00DC19F5" w:rsidP="00F92AC8">
            <w:pPr>
              <w:keepNext/>
              <w:keepLines/>
              <w:spacing w:before="0"/>
              <w:ind w:firstLine="0"/>
              <w:jc w:val="center"/>
              <w:rPr>
                <w:rStyle w:val="Style11pt"/>
                <w:sz w:val="20"/>
                <w:szCs w:val="20"/>
                <w:lang w:val="tr-TR"/>
              </w:rPr>
            </w:pPr>
            <w:r w:rsidRPr="002423E8">
              <w:rPr>
                <w:rStyle w:val="Style11pt"/>
                <w:sz w:val="20"/>
                <w:szCs w:val="20"/>
                <w:lang w:val="tr-TR"/>
              </w:rPr>
              <w:t xml:space="preserve">x 100 = </w:t>
            </w:r>
          </w:p>
          <w:p w14:paraId="7E65D2F7" w14:textId="77777777" w:rsidR="00DC19F5" w:rsidRPr="002423E8" w:rsidRDefault="00DC19F5" w:rsidP="00F92AC8">
            <w:pPr>
              <w:keepNext/>
              <w:keepLines/>
              <w:spacing w:before="0"/>
              <w:ind w:firstLine="0"/>
              <w:jc w:val="center"/>
              <w:rPr>
                <w:rStyle w:val="Style11pt"/>
                <w:b/>
                <w:sz w:val="20"/>
                <w:szCs w:val="20"/>
                <w:lang w:val="tr-TR"/>
              </w:rPr>
            </w:pPr>
            <w:r w:rsidRPr="002423E8">
              <w:rPr>
                <w:rStyle w:val="Style11pt"/>
                <w:b/>
                <w:sz w:val="20"/>
                <w:szCs w:val="20"/>
                <w:lang w:val="tr-TR"/>
              </w:rPr>
              <w:t>94.74</w:t>
            </w:r>
          </w:p>
        </w:tc>
      </w:tr>
      <w:tr w:rsidR="002423E8" w:rsidRPr="002423E8" w14:paraId="4BAD6434" w14:textId="77777777" w:rsidTr="00F92AC8">
        <w:tc>
          <w:tcPr>
            <w:tcW w:w="9356" w:type="dxa"/>
            <w:gridSpan w:val="5"/>
          </w:tcPr>
          <w:p w14:paraId="7F932989" w14:textId="77777777" w:rsidR="00DC19F5" w:rsidRPr="002423E8" w:rsidRDefault="00DC19F5" w:rsidP="00F92AC8">
            <w:pPr>
              <w:keepNext/>
              <w:keepLines/>
              <w:ind w:firstLine="0"/>
              <w:rPr>
                <w:b/>
                <w:sz w:val="20"/>
                <w:szCs w:val="20"/>
                <w:lang w:val="tr-TR"/>
              </w:rPr>
            </w:pPr>
            <w:r w:rsidRPr="002423E8">
              <w:rPr>
                <w:b/>
                <w:sz w:val="20"/>
                <w:szCs w:val="20"/>
                <w:lang w:val="tr-TR"/>
              </w:rPr>
              <w:t>Bölüm 3: Genel Değerlendirme</w:t>
            </w:r>
          </w:p>
        </w:tc>
      </w:tr>
      <w:tr w:rsidR="002423E8" w:rsidRPr="002423E8" w14:paraId="51FAB04D" w14:textId="77777777" w:rsidTr="00F92AC8">
        <w:trPr>
          <w:cantSplit/>
        </w:trPr>
        <w:tc>
          <w:tcPr>
            <w:tcW w:w="2693" w:type="dxa"/>
            <w:vAlign w:val="center"/>
          </w:tcPr>
          <w:p w14:paraId="55EA0D69"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Teknik puan x 0.80</w:t>
            </w:r>
          </w:p>
        </w:tc>
        <w:tc>
          <w:tcPr>
            <w:tcW w:w="1305" w:type="dxa"/>
          </w:tcPr>
          <w:p w14:paraId="0F114BEA" w14:textId="77777777" w:rsidR="00DC19F5" w:rsidRPr="002423E8" w:rsidRDefault="00DC19F5" w:rsidP="00F92AC8">
            <w:pPr>
              <w:keepNext/>
              <w:keepLines/>
              <w:spacing w:before="0"/>
              <w:ind w:firstLine="0"/>
              <w:rPr>
                <w:sz w:val="20"/>
                <w:szCs w:val="20"/>
                <w:lang w:val="tr-TR"/>
              </w:rPr>
            </w:pPr>
          </w:p>
        </w:tc>
        <w:tc>
          <w:tcPr>
            <w:tcW w:w="1644" w:type="dxa"/>
            <w:vMerge w:val="restart"/>
            <w:vAlign w:val="center"/>
          </w:tcPr>
          <w:p w14:paraId="259A1086"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Teknik değerlendirme sonucu diskalifiye edildi</w:t>
            </w:r>
          </w:p>
        </w:tc>
        <w:tc>
          <w:tcPr>
            <w:tcW w:w="1871" w:type="dxa"/>
          </w:tcPr>
          <w:p w14:paraId="2278A738" w14:textId="77777777" w:rsidR="00DC19F5" w:rsidRPr="002423E8" w:rsidRDefault="00DC19F5" w:rsidP="00F92AC8">
            <w:pPr>
              <w:keepNext/>
              <w:keepLines/>
              <w:spacing w:before="0"/>
              <w:ind w:firstLine="0"/>
              <w:jc w:val="center"/>
              <w:rPr>
                <w:sz w:val="20"/>
                <w:szCs w:val="20"/>
                <w:lang w:val="tr-TR"/>
              </w:rPr>
            </w:pPr>
            <w:r w:rsidRPr="002423E8">
              <w:rPr>
                <w:rStyle w:val="Style11pt"/>
                <w:sz w:val="20"/>
                <w:szCs w:val="20"/>
                <w:lang w:val="tr-TR"/>
              </w:rPr>
              <w:t xml:space="preserve">99.22 x 0.80 = </w:t>
            </w:r>
            <w:r w:rsidRPr="002423E8">
              <w:rPr>
                <w:b/>
                <w:sz w:val="20"/>
                <w:szCs w:val="20"/>
                <w:lang w:val="tr-TR"/>
              </w:rPr>
              <w:t>79.38</w:t>
            </w:r>
          </w:p>
        </w:tc>
        <w:tc>
          <w:tcPr>
            <w:tcW w:w="1843" w:type="dxa"/>
          </w:tcPr>
          <w:p w14:paraId="09B3CE36" w14:textId="77777777" w:rsidR="00DC19F5" w:rsidRPr="002423E8" w:rsidRDefault="00DC19F5" w:rsidP="00F92AC8">
            <w:pPr>
              <w:keepNext/>
              <w:keepLines/>
              <w:spacing w:before="0"/>
              <w:ind w:firstLine="0"/>
              <w:jc w:val="center"/>
              <w:rPr>
                <w:sz w:val="20"/>
                <w:szCs w:val="20"/>
                <w:lang w:val="tr-TR"/>
              </w:rPr>
            </w:pPr>
            <w:r w:rsidRPr="002423E8">
              <w:rPr>
                <w:rStyle w:val="Style11pt"/>
                <w:sz w:val="20"/>
                <w:szCs w:val="20"/>
                <w:lang w:val="tr-TR"/>
              </w:rPr>
              <w:t xml:space="preserve">100.00 x 0.80 = </w:t>
            </w:r>
            <w:r w:rsidRPr="002423E8">
              <w:rPr>
                <w:b/>
                <w:sz w:val="20"/>
                <w:szCs w:val="20"/>
                <w:lang w:val="tr-TR"/>
              </w:rPr>
              <w:t>80.00</w:t>
            </w:r>
          </w:p>
        </w:tc>
      </w:tr>
      <w:tr w:rsidR="002423E8" w:rsidRPr="002423E8" w14:paraId="3B1CA2F2" w14:textId="77777777" w:rsidTr="00F92AC8">
        <w:trPr>
          <w:cantSplit/>
        </w:trPr>
        <w:tc>
          <w:tcPr>
            <w:tcW w:w="2693" w:type="dxa"/>
            <w:vAlign w:val="center"/>
          </w:tcPr>
          <w:p w14:paraId="194A6D24"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Mali puan x 0.20</w:t>
            </w:r>
          </w:p>
        </w:tc>
        <w:tc>
          <w:tcPr>
            <w:tcW w:w="1305" w:type="dxa"/>
          </w:tcPr>
          <w:p w14:paraId="5749B885" w14:textId="77777777" w:rsidR="00DC19F5" w:rsidRPr="002423E8" w:rsidRDefault="00DC19F5" w:rsidP="00F92AC8">
            <w:pPr>
              <w:keepNext/>
              <w:keepLines/>
              <w:spacing w:before="0"/>
              <w:ind w:firstLine="0"/>
              <w:rPr>
                <w:sz w:val="20"/>
                <w:szCs w:val="20"/>
                <w:lang w:val="tr-TR"/>
              </w:rPr>
            </w:pPr>
          </w:p>
        </w:tc>
        <w:tc>
          <w:tcPr>
            <w:tcW w:w="1644" w:type="dxa"/>
            <w:vMerge/>
          </w:tcPr>
          <w:p w14:paraId="4238BA3B" w14:textId="77777777" w:rsidR="00DC19F5" w:rsidRPr="002423E8" w:rsidRDefault="00DC19F5" w:rsidP="00F92AC8">
            <w:pPr>
              <w:keepNext/>
              <w:keepLines/>
              <w:spacing w:before="0"/>
              <w:ind w:firstLine="0"/>
              <w:rPr>
                <w:sz w:val="20"/>
                <w:szCs w:val="20"/>
                <w:lang w:val="tr-TR"/>
              </w:rPr>
            </w:pPr>
          </w:p>
        </w:tc>
        <w:tc>
          <w:tcPr>
            <w:tcW w:w="1871" w:type="dxa"/>
          </w:tcPr>
          <w:p w14:paraId="154D4333" w14:textId="77777777" w:rsidR="00DC19F5" w:rsidRPr="002423E8" w:rsidRDefault="00DC19F5" w:rsidP="00F92AC8">
            <w:pPr>
              <w:keepNext/>
              <w:keepLines/>
              <w:spacing w:before="0"/>
              <w:ind w:firstLine="0"/>
              <w:jc w:val="center"/>
              <w:rPr>
                <w:sz w:val="20"/>
                <w:szCs w:val="20"/>
                <w:lang w:val="tr-TR"/>
              </w:rPr>
            </w:pPr>
            <w:r w:rsidRPr="002423E8">
              <w:rPr>
                <w:rStyle w:val="Style11pt"/>
                <w:sz w:val="20"/>
                <w:szCs w:val="20"/>
                <w:lang w:val="tr-TR"/>
              </w:rPr>
              <w:t xml:space="preserve">100.00 x 0.20=  </w:t>
            </w:r>
            <w:r w:rsidRPr="002423E8">
              <w:rPr>
                <w:b/>
                <w:sz w:val="20"/>
                <w:szCs w:val="20"/>
                <w:lang w:val="tr-TR"/>
              </w:rPr>
              <w:t>20.00</w:t>
            </w:r>
          </w:p>
        </w:tc>
        <w:tc>
          <w:tcPr>
            <w:tcW w:w="1843" w:type="dxa"/>
          </w:tcPr>
          <w:p w14:paraId="5017C63B" w14:textId="77777777" w:rsidR="00DC19F5" w:rsidRPr="002423E8" w:rsidRDefault="00DC19F5" w:rsidP="00F92AC8">
            <w:pPr>
              <w:keepNext/>
              <w:keepLines/>
              <w:spacing w:before="0"/>
              <w:ind w:firstLine="0"/>
              <w:jc w:val="center"/>
              <w:rPr>
                <w:sz w:val="20"/>
                <w:szCs w:val="20"/>
                <w:lang w:val="tr-TR"/>
              </w:rPr>
            </w:pPr>
            <w:r w:rsidRPr="002423E8">
              <w:rPr>
                <w:rStyle w:val="Style11pt"/>
                <w:sz w:val="20"/>
                <w:szCs w:val="20"/>
                <w:lang w:val="tr-TR"/>
              </w:rPr>
              <w:t xml:space="preserve">94.74 x 0.20= </w:t>
            </w:r>
            <w:r w:rsidRPr="002423E8">
              <w:rPr>
                <w:b/>
                <w:sz w:val="20"/>
                <w:szCs w:val="20"/>
                <w:lang w:val="tr-TR"/>
              </w:rPr>
              <w:t>18.95</w:t>
            </w:r>
          </w:p>
        </w:tc>
      </w:tr>
      <w:tr w:rsidR="002423E8" w:rsidRPr="002423E8" w14:paraId="495E3DA6" w14:textId="77777777" w:rsidTr="00F92AC8">
        <w:trPr>
          <w:cantSplit/>
        </w:trPr>
        <w:tc>
          <w:tcPr>
            <w:tcW w:w="2693" w:type="dxa"/>
            <w:vAlign w:val="center"/>
          </w:tcPr>
          <w:p w14:paraId="54A3EBC3"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Genel puan</w:t>
            </w:r>
          </w:p>
        </w:tc>
        <w:tc>
          <w:tcPr>
            <w:tcW w:w="1305" w:type="dxa"/>
          </w:tcPr>
          <w:p w14:paraId="2F988D7B" w14:textId="77777777" w:rsidR="00DC19F5" w:rsidRPr="002423E8" w:rsidRDefault="00DC19F5" w:rsidP="00F92AC8">
            <w:pPr>
              <w:keepNext/>
              <w:keepLines/>
              <w:spacing w:before="0"/>
              <w:ind w:firstLine="0"/>
              <w:rPr>
                <w:sz w:val="20"/>
                <w:szCs w:val="20"/>
                <w:lang w:val="tr-TR"/>
              </w:rPr>
            </w:pPr>
          </w:p>
        </w:tc>
        <w:tc>
          <w:tcPr>
            <w:tcW w:w="1644" w:type="dxa"/>
            <w:vMerge/>
          </w:tcPr>
          <w:p w14:paraId="0A7861E8" w14:textId="77777777" w:rsidR="00DC19F5" w:rsidRPr="002423E8" w:rsidRDefault="00DC19F5" w:rsidP="00F92AC8">
            <w:pPr>
              <w:keepNext/>
              <w:keepLines/>
              <w:spacing w:before="0"/>
              <w:ind w:firstLine="0"/>
              <w:rPr>
                <w:sz w:val="20"/>
                <w:szCs w:val="20"/>
                <w:lang w:val="tr-TR"/>
              </w:rPr>
            </w:pPr>
          </w:p>
        </w:tc>
        <w:tc>
          <w:tcPr>
            <w:tcW w:w="1871" w:type="dxa"/>
          </w:tcPr>
          <w:p w14:paraId="4750B9ED" w14:textId="77777777" w:rsidR="00DC19F5" w:rsidRPr="002423E8" w:rsidRDefault="00DC19F5" w:rsidP="00F92AC8">
            <w:pPr>
              <w:keepNext/>
              <w:keepLines/>
              <w:spacing w:before="0"/>
              <w:ind w:firstLine="0"/>
              <w:jc w:val="center"/>
              <w:rPr>
                <w:sz w:val="20"/>
                <w:szCs w:val="20"/>
                <w:lang w:val="tr-TR"/>
              </w:rPr>
            </w:pPr>
            <w:r w:rsidRPr="002423E8">
              <w:rPr>
                <w:rStyle w:val="Style11pt"/>
                <w:sz w:val="20"/>
                <w:szCs w:val="20"/>
                <w:lang w:val="tr-TR"/>
              </w:rPr>
              <w:t xml:space="preserve">79.38 + 20.00= </w:t>
            </w:r>
            <w:r w:rsidRPr="002423E8">
              <w:rPr>
                <w:b/>
                <w:sz w:val="20"/>
                <w:szCs w:val="20"/>
                <w:lang w:val="tr-TR"/>
              </w:rPr>
              <w:t>99.38</w:t>
            </w:r>
          </w:p>
        </w:tc>
        <w:tc>
          <w:tcPr>
            <w:tcW w:w="1843" w:type="dxa"/>
          </w:tcPr>
          <w:p w14:paraId="7EF99F39" w14:textId="77777777" w:rsidR="00DC19F5" w:rsidRPr="002423E8" w:rsidRDefault="00DC19F5" w:rsidP="00F92AC8">
            <w:pPr>
              <w:keepNext/>
              <w:keepLines/>
              <w:spacing w:before="0"/>
              <w:ind w:firstLine="0"/>
              <w:jc w:val="center"/>
              <w:rPr>
                <w:sz w:val="20"/>
                <w:szCs w:val="20"/>
                <w:lang w:val="tr-TR"/>
              </w:rPr>
            </w:pPr>
            <w:r w:rsidRPr="002423E8">
              <w:rPr>
                <w:rStyle w:val="Style11pt"/>
                <w:sz w:val="20"/>
                <w:szCs w:val="20"/>
                <w:lang w:val="tr-TR"/>
              </w:rPr>
              <w:t xml:space="preserve">80.00 + 18.95= </w:t>
            </w:r>
            <w:r w:rsidRPr="002423E8">
              <w:rPr>
                <w:b/>
                <w:sz w:val="20"/>
                <w:szCs w:val="20"/>
                <w:lang w:val="tr-TR"/>
              </w:rPr>
              <w:t>98.95</w:t>
            </w:r>
          </w:p>
        </w:tc>
      </w:tr>
      <w:tr w:rsidR="002423E8" w:rsidRPr="002423E8" w14:paraId="5798984B" w14:textId="77777777" w:rsidTr="00F92AC8">
        <w:trPr>
          <w:cantSplit/>
          <w:trHeight w:val="567"/>
        </w:trPr>
        <w:tc>
          <w:tcPr>
            <w:tcW w:w="2693" w:type="dxa"/>
            <w:vAlign w:val="center"/>
          </w:tcPr>
          <w:p w14:paraId="3F6FF188" w14:textId="77777777" w:rsidR="00DC19F5" w:rsidRPr="002423E8" w:rsidRDefault="00DC19F5" w:rsidP="00F92AC8">
            <w:pPr>
              <w:keepNext/>
              <w:keepLines/>
              <w:spacing w:before="0"/>
              <w:ind w:firstLine="0"/>
              <w:jc w:val="center"/>
              <w:rPr>
                <w:sz w:val="20"/>
                <w:szCs w:val="20"/>
                <w:lang w:val="tr-TR"/>
              </w:rPr>
            </w:pPr>
            <w:r w:rsidRPr="002423E8">
              <w:rPr>
                <w:sz w:val="20"/>
                <w:szCs w:val="20"/>
                <w:lang w:val="tr-TR"/>
              </w:rPr>
              <w:t>Son sıralama</w:t>
            </w:r>
          </w:p>
        </w:tc>
        <w:tc>
          <w:tcPr>
            <w:tcW w:w="1305" w:type="dxa"/>
          </w:tcPr>
          <w:p w14:paraId="4491BB48" w14:textId="77777777" w:rsidR="00DC19F5" w:rsidRPr="002423E8" w:rsidRDefault="00DC19F5" w:rsidP="00F92AC8">
            <w:pPr>
              <w:keepNext/>
              <w:keepLines/>
              <w:spacing w:before="0"/>
              <w:ind w:firstLine="0"/>
              <w:rPr>
                <w:sz w:val="20"/>
                <w:szCs w:val="20"/>
                <w:lang w:val="tr-TR"/>
              </w:rPr>
            </w:pPr>
          </w:p>
        </w:tc>
        <w:tc>
          <w:tcPr>
            <w:tcW w:w="1644" w:type="dxa"/>
            <w:vMerge/>
          </w:tcPr>
          <w:p w14:paraId="25CAA0EF" w14:textId="77777777" w:rsidR="00DC19F5" w:rsidRPr="002423E8" w:rsidRDefault="00DC19F5" w:rsidP="00F92AC8">
            <w:pPr>
              <w:keepNext/>
              <w:keepLines/>
              <w:spacing w:before="0"/>
              <w:ind w:firstLine="0"/>
              <w:rPr>
                <w:sz w:val="20"/>
                <w:szCs w:val="20"/>
                <w:lang w:val="tr-TR"/>
              </w:rPr>
            </w:pPr>
          </w:p>
        </w:tc>
        <w:tc>
          <w:tcPr>
            <w:tcW w:w="1871" w:type="dxa"/>
            <w:vAlign w:val="center"/>
          </w:tcPr>
          <w:p w14:paraId="698CBA40" w14:textId="77777777" w:rsidR="00DC19F5" w:rsidRPr="002423E8" w:rsidRDefault="00DC19F5" w:rsidP="00F92AC8">
            <w:pPr>
              <w:keepNext/>
              <w:keepLines/>
              <w:spacing w:before="0"/>
              <w:ind w:firstLine="0"/>
              <w:jc w:val="center"/>
              <w:rPr>
                <w:b/>
                <w:sz w:val="20"/>
                <w:szCs w:val="20"/>
                <w:lang w:val="tr-TR"/>
              </w:rPr>
            </w:pPr>
            <w:r w:rsidRPr="002423E8">
              <w:rPr>
                <w:b/>
                <w:sz w:val="20"/>
                <w:szCs w:val="20"/>
                <w:lang w:val="tr-TR"/>
              </w:rPr>
              <w:t>1</w:t>
            </w:r>
          </w:p>
        </w:tc>
        <w:tc>
          <w:tcPr>
            <w:tcW w:w="1843" w:type="dxa"/>
            <w:vAlign w:val="center"/>
          </w:tcPr>
          <w:p w14:paraId="56D229C0" w14:textId="77777777" w:rsidR="00DC19F5" w:rsidRPr="002423E8" w:rsidRDefault="00DC19F5" w:rsidP="00F92AC8">
            <w:pPr>
              <w:keepNext/>
              <w:keepLines/>
              <w:spacing w:before="0"/>
              <w:ind w:firstLine="0"/>
              <w:jc w:val="center"/>
              <w:rPr>
                <w:b/>
                <w:sz w:val="20"/>
                <w:szCs w:val="20"/>
                <w:lang w:val="tr-TR"/>
              </w:rPr>
            </w:pPr>
            <w:r w:rsidRPr="002423E8">
              <w:rPr>
                <w:b/>
                <w:sz w:val="20"/>
                <w:szCs w:val="20"/>
                <w:lang w:val="tr-TR"/>
              </w:rPr>
              <w:t>2</w:t>
            </w:r>
          </w:p>
        </w:tc>
      </w:tr>
    </w:tbl>
    <w:p w14:paraId="14176485" w14:textId="77777777" w:rsidR="00DC19F5" w:rsidRPr="002423E8" w:rsidRDefault="00DC19F5" w:rsidP="00DC19F5">
      <w:pPr>
        <w:keepNext/>
        <w:tabs>
          <w:tab w:val="left" w:pos="1134"/>
        </w:tabs>
        <w:ind w:left="1134" w:hanging="1134"/>
        <w:jc w:val="center"/>
        <w:rPr>
          <w:b/>
          <w:sz w:val="16"/>
          <w:szCs w:val="16"/>
          <w:lang w:val="tr-TR"/>
        </w:rPr>
      </w:pPr>
    </w:p>
    <w:p w14:paraId="6077EBAD" w14:textId="77777777" w:rsidR="00DC19F5" w:rsidRPr="002423E8" w:rsidRDefault="00DC19F5" w:rsidP="00DC19F5">
      <w:pPr>
        <w:rPr>
          <w:sz w:val="12"/>
          <w:szCs w:val="12"/>
          <w:lang w:val="tr-TR"/>
        </w:rPr>
      </w:pPr>
    </w:p>
    <w:p w14:paraId="73992FE0" w14:textId="77777777" w:rsidR="00DC19F5" w:rsidRPr="002423E8" w:rsidRDefault="00DC19F5" w:rsidP="00DC19F5">
      <w:pPr>
        <w:ind w:firstLine="0"/>
        <w:rPr>
          <w:i/>
          <w:lang w:val="tr-TR"/>
        </w:rPr>
      </w:pPr>
      <w:r w:rsidRPr="002423E8">
        <w:rPr>
          <w:i/>
          <w:lang w:val="tr-TR"/>
        </w:rPr>
        <w:t xml:space="preserve">* Sadece 80 puanın üzerindeki teklifler mali değerlendirmeye alınır. </w:t>
      </w:r>
    </w:p>
    <w:p w14:paraId="56CE9105" w14:textId="77777777" w:rsidR="00DC19F5" w:rsidRPr="002423E8" w:rsidRDefault="00DC19F5" w:rsidP="00DC19F5">
      <w:pPr>
        <w:ind w:firstLine="0"/>
        <w:rPr>
          <w:sz w:val="10"/>
          <w:szCs w:val="10"/>
          <w:lang w:val="tr-TR"/>
        </w:rPr>
      </w:pPr>
    </w:p>
    <w:p w14:paraId="4D9E5557" w14:textId="77777777" w:rsidR="00DC19F5" w:rsidRPr="002423E8" w:rsidRDefault="00DC19F5" w:rsidP="00DC19F5">
      <w:pPr>
        <w:ind w:firstLine="0"/>
        <w:rPr>
          <w:lang w:val="tr-TR"/>
        </w:rPr>
      </w:pPr>
    </w:p>
    <w:p w14:paraId="4E3CD35B" w14:textId="77777777" w:rsidR="00DC19F5" w:rsidRPr="002423E8" w:rsidRDefault="00DC19F5" w:rsidP="00DC19F5">
      <w:pPr>
        <w:ind w:firstLine="0"/>
        <w:rPr>
          <w:i/>
          <w:sz w:val="20"/>
          <w:szCs w:val="20"/>
          <w:lang w:val="tr-TR"/>
        </w:rPr>
      </w:pPr>
      <w:r w:rsidRPr="002423E8">
        <w:rPr>
          <w:i/>
          <w:sz w:val="20"/>
          <w:szCs w:val="20"/>
          <w:lang w:val="tr-TR"/>
        </w:rPr>
        <w:t>Tarih</w:t>
      </w:r>
    </w:p>
    <w:p w14:paraId="0E85215A" w14:textId="77777777" w:rsidR="00DC19F5" w:rsidRPr="002423E8" w:rsidRDefault="00DC19F5" w:rsidP="00DC19F5">
      <w:pPr>
        <w:ind w:firstLine="0"/>
        <w:rPr>
          <w:i/>
          <w:sz w:val="20"/>
          <w:szCs w:val="20"/>
          <w:lang w:val="tr-TR"/>
        </w:rPr>
      </w:pPr>
    </w:p>
    <w:p w14:paraId="245D44A0" w14:textId="77777777" w:rsidR="00DC19F5" w:rsidRPr="002423E8" w:rsidRDefault="00DC19F5" w:rsidP="00DC19F5">
      <w:pPr>
        <w:ind w:firstLine="0"/>
        <w:rPr>
          <w:i/>
          <w:sz w:val="20"/>
          <w:szCs w:val="20"/>
          <w:lang w:val="tr-TR"/>
        </w:rPr>
      </w:pPr>
      <w:r w:rsidRPr="002423E8">
        <w:rPr>
          <w:i/>
          <w:sz w:val="20"/>
          <w:szCs w:val="20"/>
          <w:lang w:val="tr-TR"/>
        </w:rPr>
        <w:t>(Değerlendirme Komitesi) imzaları:</w:t>
      </w:r>
    </w:p>
    <w:p w14:paraId="291E7A2E" w14:textId="77777777" w:rsidR="00DC19F5" w:rsidRPr="002423E8" w:rsidRDefault="00DC19F5" w:rsidP="00DC19F5">
      <w:pPr>
        <w:ind w:firstLine="0"/>
        <w:rPr>
          <w:lang w:val="tr-TR"/>
        </w:rPr>
      </w:pPr>
    </w:p>
    <w:p w14:paraId="1141F834" w14:textId="77777777" w:rsidR="00DC19F5" w:rsidRPr="002423E8" w:rsidRDefault="00DC19F5" w:rsidP="00DC19F5">
      <w:pPr>
        <w:ind w:firstLine="0"/>
        <w:rPr>
          <w:lang w:val="tr-TR"/>
        </w:rPr>
      </w:pPr>
    </w:p>
    <w:p w14:paraId="2ADB8CED" w14:textId="77777777" w:rsidR="00DC19F5" w:rsidRPr="002423E8" w:rsidRDefault="00DC19F5" w:rsidP="00DC19F5">
      <w:pPr>
        <w:ind w:firstLine="0"/>
        <w:rPr>
          <w:lang w:val="tr-TR"/>
        </w:rPr>
        <w:sectPr w:rsidR="00DC19F5" w:rsidRPr="002423E8" w:rsidSect="00F92AC8">
          <w:headerReference w:type="default" r:id="rId31"/>
          <w:pgSz w:w="11906" w:h="16838"/>
          <w:pgMar w:top="1418" w:right="1417" w:bottom="709" w:left="1417" w:header="708" w:footer="708" w:gutter="0"/>
          <w:cols w:space="708"/>
          <w:docGrid w:linePitch="360"/>
        </w:sectPr>
      </w:pPr>
    </w:p>
    <w:p w14:paraId="43BA361E" w14:textId="77777777" w:rsidR="00DC19F5" w:rsidRPr="002423E8" w:rsidRDefault="00DC19F5" w:rsidP="00DC19F5">
      <w:pPr>
        <w:ind w:firstLine="0"/>
        <w:rPr>
          <w:lang w:val="tr-TR"/>
        </w:rPr>
      </w:pPr>
    </w:p>
    <w:p w14:paraId="59BAE474" w14:textId="77777777" w:rsidR="00DC19F5" w:rsidRPr="002423E8" w:rsidRDefault="00DC19F5" w:rsidP="00DC19F5">
      <w:pPr>
        <w:pStyle w:val="Balk6"/>
        <w:ind w:firstLine="0"/>
        <w:jc w:val="center"/>
        <w:rPr>
          <w:lang w:val="tr-TR"/>
        </w:rPr>
      </w:pPr>
      <w:bookmarkStart w:id="87" w:name="_Toc232234047"/>
      <w:bookmarkStart w:id="88" w:name="_Toc233021573"/>
      <w:r w:rsidRPr="002423E8">
        <w:rPr>
          <w:lang w:val="tr-TR"/>
        </w:rPr>
        <w:t>Seçilmeyen İstekliye Mektup</w:t>
      </w:r>
      <w:bookmarkEnd w:id="87"/>
      <w:bookmarkEnd w:id="88"/>
    </w:p>
    <w:p w14:paraId="71DB21E3" w14:textId="77777777" w:rsidR="00DC19F5" w:rsidRPr="002423E8" w:rsidRDefault="00DC19F5" w:rsidP="00DC19F5">
      <w:pPr>
        <w:spacing w:after="120"/>
        <w:ind w:firstLine="0"/>
        <w:rPr>
          <w:sz w:val="20"/>
          <w:szCs w:val="20"/>
          <w:lang w:val="tr-TR"/>
        </w:rPr>
      </w:pPr>
    </w:p>
    <w:p w14:paraId="7EAFE2F1" w14:textId="77777777" w:rsidR="00DC19F5" w:rsidRPr="002423E8" w:rsidRDefault="00DC19F5" w:rsidP="00DC19F5">
      <w:pPr>
        <w:spacing w:after="120"/>
        <w:ind w:firstLine="0"/>
        <w:jc w:val="center"/>
        <w:rPr>
          <w:b/>
          <w:sz w:val="20"/>
          <w:szCs w:val="20"/>
          <w:lang w:val="tr-TR"/>
        </w:rPr>
      </w:pPr>
      <w:r w:rsidRPr="002423E8">
        <w:rPr>
          <w:b/>
          <w:sz w:val="20"/>
          <w:szCs w:val="20"/>
          <w:lang w:val="tr-TR"/>
        </w:rPr>
        <w:t xml:space="preserve">&lt; Sözleşme Makamının </w:t>
      </w:r>
      <w:proofErr w:type="spellStart"/>
      <w:r w:rsidRPr="002423E8">
        <w:rPr>
          <w:b/>
          <w:sz w:val="20"/>
          <w:szCs w:val="20"/>
          <w:lang w:val="tr-TR"/>
        </w:rPr>
        <w:t>Anteti</w:t>
      </w:r>
      <w:proofErr w:type="spellEnd"/>
      <w:r w:rsidRPr="002423E8">
        <w:rPr>
          <w:b/>
          <w:sz w:val="20"/>
          <w:szCs w:val="20"/>
          <w:lang w:val="tr-TR"/>
        </w:rPr>
        <w:t xml:space="preserve"> &gt;</w:t>
      </w:r>
    </w:p>
    <w:p w14:paraId="3CA243E4" w14:textId="77777777" w:rsidR="00DC19F5" w:rsidRPr="002423E8" w:rsidRDefault="00DC19F5" w:rsidP="00DC19F5">
      <w:pPr>
        <w:spacing w:after="120"/>
        <w:ind w:firstLine="0"/>
        <w:jc w:val="right"/>
        <w:rPr>
          <w:sz w:val="20"/>
          <w:szCs w:val="20"/>
          <w:lang w:val="tr-TR"/>
        </w:rPr>
      </w:pPr>
      <w:r w:rsidRPr="002423E8">
        <w:rPr>
          <w:sz w:val="20"/>
          <w:szCs w:val="20"/>
          <w:lang w:val="tr-TR"/>
        </w:rPr>
        <w:t>&lt; Tarih &gt;</w:t>
      </w:r>
    </w:p>
    <w:p w14:paraId="381363E9" w14:textId="77777777" w:rsidR="00DC19F5" w:rsidRPr="002423E8" w:rsidRDefault="00DC19F5" w:rsidP="00DC19F5">
      <w:pPr>
        <w:spacing w:after="120"/>
        <w:ind w:firstLine="0"/>
        <w:rPr>
          <w:sz w:val="20"/>
          <w:szCs w:val="20"/>
          <w:lang w:val="tr-TR"/>
        </w:rPr>
      </w:pPr>
      <w:r w:rsidRPr="002423E8">
        <w:rPr>
          <w:sz w:val="20"/>
          <w:szCs w:val="20"/>
          <w:lang w:val="tr-TR"/>
        </w:rPr>
        <w:t>&lt; İsteklinin Adresi &gt;</w:t>
      </w:r>
    </w:p>
    <w:p w14:paraId="5AECB291" w14:textId="77777777" w:rsidR="00DC19F5" w:rsidRPr="002423E8" w:rsidRDefault="00DC19F5" w:rsidP="00DC19F5">
      <w:pPr>
        <w:spacing w:after="120"/>
        <w:ind w:firstLine="0"/>
        <w:rPr>
          <w:b/>
          <w:sz w:val="20"/>
          <w:szCs w:val="20"/>
          <w:lang w:val="tr-TR"/>
        </w:rPr>
      </w:pPr>
    </w:p>
    <w:p w14:paraId="458B451C" w14:textId="77777777" w:rsidR="00DC19F5" w:rsidRPr="002423E8" w:rsidRDefault="00DC19F5" w:rsidP="00DC19F5">
      <w:pPr>
        <w:spacing w:after="120"/>
        <w:ind w:firstLine="0"/>
        <w:rPr>
          <w:b/>
          <w:sz w:val="20"/>
          <w:szCs w:val="20"/>
          <w:lang w:val="tr-TR"/>
        </w:rPr>
      </w:pPr>
      <w:r w:rsidRPr="002423E8">
        <w:rPr>
          <w:b/>
          <w:sz w:val="20"/>
          <w:szCs w:val="20"/>
          <w:lang w:val="tr-TR"/>
        </w:rPr>
        <w:t>Sözleşme başlığı</w:t>
      </w:r>
      <w:r w:rsidRPr="002423E8">
        <w:rPr>
          <w:b/>
          <w:sz w:val="20"/>
          <w:szCs w:val="20"/>
          <w:lang w:val="tr-TR"/>
        </w:rPr>
        <w:tab/>
        <w:t xml:space="preserve">: </w:t>
      </w:r>
    </w:p>
    <w:p w14:paraId="0AE7143F" w14:textId="77777777" w:rsidR="00DC19F5" w:rsidRPr="002423E8" w:rsidRDefault="00DC19F5" w:rsidP="00DC19F5">
      <w:pPr>
        <w:spacing w:after="120"/>
        <w:ind w:firstLine="0"/>
        <w:rPr>
          <w:b/>
          <w:sz w:val="20"/>
          <w:szCs w:val="20"/>
          <w:lang w:val="tr-TR"/>
        </w:rPr>
      </w:pPr>
      <w:r w:rsidRPr="002423E8">
        <w:rPr>
          <w:b/>
          <w:sz w:val="20"/>
          <w:szCs w:val="20"/>
          <w:lang w:val="tr-TR"/>
        </w:rPr>
        <w:t>Yayın referansı</w:t>
      </w:r>
      <w:r w:rsidRPr="002423E8">
        <w:rPr>
          <w:b/>
          <w:sz w:val="20"/>
          <w:szCs w:val="20"/>
          <w:lang w:val="tr-TR"/>
        </w:rPr>
        <w:tab/>
        <w:t xml:space="preserve">: </w:t>
      </w:r>
    </w:p>
    <w:p w14:paraId="5E007CE4" w14:textId="77777777" w:rsidR="00DC19F5" w:rsidRPr="002423E8" w:rsidRDefault="00DC19F5" w:rsidP="00DC19F5">
      <w:pPr>
        <w:spacing w:after="120"/>
        <w:ind w:firstLine="0"/>
        <w:rPr>
          <w:sz w:val="20"/>
          <w:szCs w:val="20"/>
          <w:lang w:val="tr-TR"/>
        </w:rPr>
      </w:pPr>
    </w:p>
    <w:p w14:paraId="53C42605" w14:textId="77777777" w:rsidR="00DC19F5" w:rsidRPr="002423E8" w:rsidRDefault="00DC19F5" w:rsidP="00DC19F5">
      <w:pPr>
        <w:spacing w:after="120"/>
        <w:ind w:firstLine="0"/>
        <w:rPr>
          <w:sz w:val="20"/>
          <w:szCs w:val="20"/>
          <w:lang w:val="tr-TR"/>
        </w:rPr>
      </w:pPr>
      <w:r w:rsidRPr="002423E8">
        <w:rPr>
          <w:sz w:val="20"/>
          <w:szCs w:val="20"/>
          <w:lang w:val="tr-TR"/>
        </w:rPr>
        <w:t>Sayın &lt; İlgilinin İsmi &gt;</w:t>
      </w:r>
    </w:p>
    <w:p w14:paraId="26F37CF0" w14:textId="77777777" w:rsidR="00DC19F5" w:rsidRPr="002423E8" w:rsidRDefault="00DC19F5" w:rsidP="00DC19F5">
      <w:pPr>
        <w:tabs>
          <w:tab w:val="left" w:pos="426"/>
          <w:tab w:val="left" w:pos="8222"/>
        </w:tabs>
        <w:spacing w:after="120"/>
        <w:ind w:firstLine="0"/>
        <w:rPr>
          <w:sz w:val="20"/>
          <w:szCs w:val="20"/>
          <w:lang w:val="tr-TR"/>
        </w:rPr>
      </w:pPr>
    </w:p>
    <w:p w14:paraId="660CC4F9" w14:textId="77777777" w:rsidR="00DC19F5" w:rsidRPr="002423E8" w:rsidRDefault="00DC19F5" w:rsidP="00DC19F5">
      <w:pPr>
        <w:tabs>
          <w:tab w:val="left" w:pos="426"/>
          <w:tab w:val="left" w:pos="8222"/>
        </w:tabs>
        <w:spacing w:after="120"/>
        <w:ind w:firstLine="0"/>
        <w:rPr>
          <w:sz w:val="20"/>
          <w:szCs w:val="20"/>
          <w:lang w:val="tr-TR"/>
        </w:rPr>
      </w:pPr>
      <w:r w:rsidRPr="002423E8">
        <w:rPr>
          <w:sz w:val="20"/>
          <w:szCs w:val="20"/>
          <w:lang w:val="tr-TR"/>
        </w:rPr>
        <w:t>Yukarıda belirtilen ihale sürecine katılımınız için teşekkür ederiz. Ancak, gönderdiğiniz teklif aşağıdaki sebeplerden dolayı seçilmemiştir.</w:t>
      </w:r>
    </w:p>
    <w:p w14:paraId="12ED70BB" w14:textId="77777777" w:rsidR="00DC19F5" w:rsidRPr="002423E8" w:rsidRDefault="00DC19F5" w:rsidP="00DC19F5">
      <w:pPr>
        <w:spacing w:after="120"/>
        <w:ind w:firstLine="0"/>
        <w:rPr>
          <w:sz w:val="20"/>
          <w:szCs w:val="20"/>
          <w:highlight w:val="lightGray"/>
          <w:lang w:val="tr-TR"/>
        </w:rPr>
      </w:pPr>
    </w:p>
    <w:p w14:paraId="3A0A7B78" w14:textId="77777777" w:rsidR="00DC19F5" w:rsidRPr="002423E8" w:rsidRDefault="00DC19F5" w:rsidP="00DC19F5">
      <w:pPr>
        <w:spacing w:after="120"/>
        <w:ind w:firstLine="0"/>
        <w:rPr>
          <w:sz w:val="20"/>
          <w:szCs w:val="20"/>
          <w:lang w:val="tr-TR"/>
        </w:rPr>
      </w:pPr>
      <w:r w:rsidRPr="002423E8">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2423E8" w:rsidRPr="002423E8" w14:paraId="2A485C5A" w14:textId="77777777" w:rsidTr="00F92AC8">
        <w:tc>
          <w:tcPr>
            <w:tcW w:w="392" w:type="dxa"/>
          </w:tcPr>
          <w:p w14:paraId="3F2F73A6" w14:textId="77777777" w:rsidR="00DC19F5" w:rsidRPr="002423E8" w:rsidRDefault="00DC19F5" w:rsidP="00F92AC8">
            <w:pPr>
              <w:tabs>
                <w:tab w:val="left" w:pos="426"/>
                <w:tab w:val="left" w:pos="8222"/>
              </w:tabs>
              <w:spacing w:before="60" w:after="120"/>
              <w:ind w:firstLine="0"/>
              <w:rPr>
                <w:sz w:val="20"/>
                <w:szCs w:val="20"/>
                <w:lang w:val="tr-TR"/>
              </w:rPr>
            </w:pPr>
          </w:p>
        </w:tc>
        <w:tc>
          <w:tcPr>
            <w:tcW w:w="392" w:type="dxa"/>
          </w:tcPr>
          <w:p w14:paraId="1A7484F8" w14:textId="77777777" w:rsidR="00DC19F5" w:rsidRPr="002423E8" w:rsidRDefault="00DC19F5" w:rsidP="00F92AC8">
            <w:pPr>
              <w:tabs>
                <w:tab w:val="left" w:pos="426"/>
                <w:tab w:val="left" w:pos="8222"/>
              </w:tabs>
              <w:spacing w:before="60" w:after="120"/>
              <w:ind w:firstLine="0"/>
              <w:jc w:val="center"/>
              <w:rPr>
                <w:sz w:val="20"/>
                <w:szCs w:val="20"/>
                <w:lang w:val="tr-TR"/>
              </w:rPr>
            </w:pPr>
            <w:r w:rsidRPr="002423E8">
              <w:rPr>
                <w:sz w:val="20"/>
                <w:szCs w:val="20"/>
                <w:lang w:val="tr-TR"/>
              </w:rPr>
              <w:sym w:font="Monotype Sorts" w:char="F06F"/>
            </w:r>
          </w:p>
        </w:tc>
        <w:tc>
          <w:tcPr>
            <w:tcW w:w="8080" w:type="dxa"/>
          </w:tcPr>
          <w:p w14:paraId="031DD386" w14:textId="77777777" w:rsidR="00DC19F5" w:rsidRPr="002423E8" w:rsidRDefault="00DC19F5" w:rsidP="00F92AC8">
            <w:pPr>
              <w:tabs>
                <w:tab w:val="left" w:pos="426"/>
                <w:tab w:val="left" w:pos="8222"/>
              </w:tabs>
              <w:spacing w:before="60" w:after="120"/>
              <w:ind w:firstLine="0"/>
              <w:rPr>
                <w:sz w:val="20"/>
                <w:szCs w:val="20"/>
                <w:lang w:val="tr-TR"/>
              </w:rPr>
            </w:pPr>
            <w:r w:rsidRPr="002423E8">
              <w:rPr>
                <w:spacing w:val="-2"/>
                <w:sz w:val="20"/>
                <w:szCs w:val="20"/>
                <w:lang w:val="tr-TR"/>
              </w:rPr>
              <w:t>Teklifiniz son teslim tarihinden önce elimize ulaşmamıştır.</w:t>
            </w:r>
          </w:p>
        </w:tc>
      </w:tr>
      <w:tr w:rsidR="002423E8" w:rsidRPr="002423E8" w14:paraId="41EDF92C" w14:textId="77777777" w:rsidTr="00F92AC8">
        <w:tc>
          <w:tcPr>
            <w:tcW w:w="392" w:type="dxa"/>
          </w:tcPr>
          <w:p w14:paraId="350BA3AB" w14:textId="77777777" w:rsidR="00DC19F5" w:rsidRPr="002423E8" w:rsidRDefault="00DC19F5" w:rsidP="00F92AC8">
            <w:pPr>
              <w:tabs>
                <w:tab w:val="left" w:pos="426"/>
                <w:tab w:val="left" w:pos="8222"/>
              </w:tabs>
              <w:spacing w:before="60" w:after="120"/>
              <w:ind w:firstLine="0"/>
              <w:rPr>
                <w:sz w:val="20"/>
                <w:szCs w:val="20"/>
                <w:lang w:val="tr-TR"/>
              </w:rPr>
            </w:pPr>
          </w:p>
        </w:tc>
        <w:tc>
          <w:tcPr>
            <w:tcW w:w="392" w:type="dxa"/>
          </w:tcPr>
          <w:p w14:paraId="1A929FBB" w14:textId="77777777" w:rsidR="00DC19F5" w:rsidRPr="002423E8" w:rsidRDefault="00DC19F5" w:rsidP="00F92AC8">
            <w:pPr>
              <w:tabs>
                <w:tab w:val="left" w:pos="426"/>
                <w:tab w:val="left" w:pos="8222"/>
              </w:tabs>
              <w:spacing w:before="60" w:after="120"/>
              <w:ind w:firstLine="0"/>
              <w:jc w:val="center"/>
              <w:rPr>
                <w:sz w:val="20"/>
                <w:szCs w:val="20"/>
                <w:lang w:val="tr-TR"/>
              </w:rPr>
            </w:pPr>
            <w:r w:rsidRPr="002423E8">
              <w:rPr>
                <w:sz w:val="20"/>
                <w:szCs w:val="20"/>
                <w:lang w:val="tr-TR"/>
              </w:rPr>
              <w:sym w:font="Monotype Sorts" w:char="F06F"/>
            </w:r>
          </w:p>
        </w:tc>
        <w:tc>
          <w:tcPr>
            <w:tcW w:w="8080" w:type="dxa"/>
          </w:tcPr>
          <w:p w14:paraId="06067CCA" w14:textId="77777777" w:rsidR="00DC19F5" w:rsidRPr="002423E8" w:rsidRDefault="00DC19F5" w:rsidP="00F92AC8">
            <w:pPr>
              <w:tabs>
                <w:tab w:val="left" w:pos="426"/>
                <w:tab w:val="left" w:pos="8222"/>
              </w:tabs>
              <w:spacing w:before="60" w:after="120"/>
              <w:ind w:firstLine="0"/>
              <w:rPr>
                <w:spacing w:val="-2"/>
                <w:sz w:val="20"/>
                <w:szCs w:val="20"/>
                <w:lang w:val="tr-TR"/>
              </w:rPr>
            </w:pPr>
            <w:r w:rsidRPr="002423E8">
              <w:rPr>
                <w:spacing w:val="-2"/>
                <w:sz w:val="20"/>
                <w:szCs w:val="20"/>
                <w:lang w:val="tr-TR"/>
              </w:rPr>
              <w:t>Teklifiniz idari uygunluk şartlarını karşılamamaktadır.</w:t>
            </w:r>
          </w:p>
        </w:tc>
      </w:tr>
      <w:tr w:rsidR="002423E8" w:rsidRPr="002423E8" w14:paraId="57178CBE" w14:textId="77777777" w:rsidTr="00F92AC8">
        <w:tc>
          <w:tcPr>
            <w:tcW w:w="392" w:type="dxa"/>
          </w:tcPr>
          <w:p w14:paraId="617CD1C4" w14:textId="77777777" w:rsidR="00DC19F5" w:rsidRPr="002423E8" w:rsidRDefault="00DC19F5" w:rsidP="00F92AC8">
            <w:pPr>
              <w:tabs>
                <w:tab w:val="left" w:pos="426"/>
                <w:tab w:val="left" w:pos="8222"/>
              </w:tabs>
              <w:spacing w:before="60" w:after="120"/>
              <w:ind w:firstLine="0"/>
              <w:rPr>
                <w:sz w:val="20"/>
                <w:szCs w:val="20"/>
                <w:lang w:val="tr-TR"/>
              </w:rPr>
            </w:pPr>
          </w:p>
        </w:tc>
        <w:tc>
          <w:tcPr>
            <w:tcW w:w="392" w:type="dxa"/>
          </w:tcPr>
          <w:p w14:paraId="0C8842AB" w14:textId="77777777" w:rsidR="00DC19F5" w:rsidRPr="002423E8" w:rsidRDefault="00DC19F5" w:rsidP="00F92AC8">
            <w:pPr>
              <w:tabs>
                <w:tab w:val="left" w:pos="426"/>
                <w:tab w:val="left" w:pos="8222"/>
              </w:tabs>
              <w:spacing w:before="60" w:after="120"/>
              <w:ind w:firstLine="0"/>
              <w:rPr>
                <w:sz w:val="20"/>
                <w:szCs w:val="20"/>
                <w:lang w:val="tr-TR"/>
              </w:rPr>
            </w:pPr>
            <w:r w:rsidRPr="002423E8">
              <w:rPr>
                <w:sz w:val="20"/>
                <w:szCs w:val="20"/>
                <w:lang w:val="tr-TR"/>
              </w:rPr>
              <w:sym w:font="Monotype Sorts" w:char="F06F"/>
            </w:r>
          </w:p>
        </w:tc>
        <w:tc>
          <w:tcPr>
            <w:tcW w:w="8080" w:type="dxa"/>
          </w:tcPr>
          <w:p w14:paraId="62725444" w14:textId="77777777" w:rsidR="00DC19F5" w:rsidRPr="002423E8" w:rsidRDefault="00DC19F5" w:rsidP="00F92AC8">
            <w:pPr>
              <w:tabs>
                <w:tab w:val="left" w:pos="426"/>
                <w:tab w:val="left" w:pos="8222"/>
              </w:tabs>
              <w:spacing w:before="60" w:after="120"/>
              <w:ind w:firstLine="0"/>
              <w:rPr>
                <w:sz w:val="20"/>
                <w:szCs w:val="20"/>
                <w:lang w:val="tr-TR"/>
              </w:rPr>
            </w:pPr>
            <w:r w:rsidRPr="002423E8">
              <w:rPr>
                <w:rFonts w:cs="Arial"/>
                <w:sz w:val="20"/>
                <w:lang w:val="tr-TR"/>
              </w:rPr>
              <w:t>Teknik teklifiniz şartnamede belirtilen özellikleri taşımamaktadır.</w:t>
            </w:r>
          </w:p>
        </w:tc>
      </w:tr>
      <w:tr w:rsidR="002423E8" w:rsidRPr="002423E8" w14:paraId="34B56A53" w14:textId="77777777" w:rsidTr="00F92AC8">
        <w:tc>
          <w:tcPr>
            <w:tcW w:w="392" w:type="dxa"/>
          </w:tcPr>
          <w:p w14:paraId="3D7F3F46" w14:textId="77777777" w:rsidR="00DC19F5" w:rsidRPr="002423E8" w:rsidRDefault="00DC19F5" w:rsidP="00F92AC8">
            <w:pPr>
              <w:tabs>
                <w:tab w:val="left" w:pos="426"/>
                <w:tab w:val="left" w:pos="8222"/>
              </w:tabs>
              <w:spacing w:before="60" w:after="120"/>
              <w:ind w:firstLine="0"/>
              <w:rPr>
                <w:sz w:val="20"/>
                <w:szCs w:val="20"/>
                <w:lang w:val="tr-TR"/>
              </w:rPr>
            </w:pPr>
          </w:p>
        </w:tc>
        <w:tc>
          <w:tcPr>
            <w:tcW w:w="392" w:type="dxa"/>
          </w:tcPr>
          <w:p w14:paraId="55AB29A2" w14:textId="77777777" w:rsidR="00DC19F5" w:rsidRPr="002423E8" w:rsidRDefault="00DC19F5" w:rsidP="00F92AC8">
            <w:pPr>
              <w:tabs>
                <w:tab w:val="left" w:pos="426"/>
                <w:tab w:val="left" w:pos="8222"/>
              </w:tabs>
              <w:spacing w:before="60" w:after="120"/>
              <w:ind w:firstLine="0"/>
              <w:rPr>
                <w:sz w:val="20"/>
                <w:szCs w:val="20"/>
                <w:lang w:val="tr-TR"/>
              </w:rPr>
            </w:pPr>
            <w:r w:rsidRPr="002423E8">
              <w:rPr>
                <w:sz w:val="20"/>
                <w:szCs w:val="20"/>
                <w:lang w:val="tr-TR"/>
              </w:rPr>
              <w:sym w:font="Monotype Sorts" w:char="F06F"/>
            </w:r>
          </w:p>
        </w:tc>
        <w:tc>
          <w:tcPr>
            <w:tcW w:w="8080" w:type="dxa"/>
          </w:tcPr>
          <w:p w14:paraId="22691773" w14:textId="77777777" w:rsidR="00DC19F5" w:rsidRPr="002423E8" w:rsidRDefault="00DC19F5" w:rsidP="00F92AC8">
            <w:pPr>
              <w:tabs>
                <w:tab w:val="left" w:pos="426"/>
                <w:tab w:val="left" w:pos="8222"/>
              </w:tabs>
              <w:spacing w:before="60" w:after="120"/>
              <w:ind w:firstLine="0"/>
              <w:rPr>
                <w:sz w:val="20"/>
                <w:szCs w:val="20"/>
                <w:lang w:val="tr-TR"/>
              </w:rPr>
            </w:pPr>
            <w:r w:rsidRPr="002423E8">
              <w:rPr>
                <w:sz w:val="20"/>
                <w:szCs w:val="20"/>
                <w:lang w:val="tr-TR"/>
              </w:rPr>
              <w:t>Mali teklifiniz, sözleşme için mevcut azami bütçeyi aşmaktadır.</w:t>
            </w:r>
          </w:p>
        </w:tc>
      </w:tr>
      <w:tr w:rsidR="002423E8" w:rsidRPr="002423E8" w14:paraId="2EBE26B2" w14:textId="77777777" w:rsidTr="00F92AC8">
        <w:tc>
          <w:tcPr>
            <w:tcW w:w="392" w:type="dxa"/>
          </w:tcPr>
          <w:p w14:paraId="2EBCB9EF" w14:textId="77777777" w:rsidR="00DC19F5" w:rsidRPr="002423E8" w:rsidRDefault="00DC19F5" w:rsidP="00F92AC8">
            <w:pPr>
              <w:tabs>
                <w:tab w:val="left" w:pos="426"/>
                <w:tab w:val="left" w:pos="8222"/>
              </w:tabs>
              <w:spacing w:before="60" w:after="120"/>
              <w:ind w:firstLine="0"/>
              <w:rPr>
                <w:sz w:val="20"/>
                <w:szCs w:val="20"/>
                <w:lang w:val="tr-TR"/>
              </w:rPr>
            </w:pPr>
          </w:p>
        </w:tc>
        <w:tc>
          <w:tcPr>
            <w:tcW w:w="392" w:type="dxa"/>
          </w:tcPr>
          <w:p w14:paraId="1935E01E" w14:textId="77777777" w:rsidR="00DC19F5" w:rsidRPr="002423E8" w:rsidRDefault="00DC19F5" w:rsidP="00F92AC8">
            <w:pPr>
              <w:tabs>
                <w:tab w:val="left" w:pos="426"/>
                <w:tab w:val="left" w:pos="8222"/>
              </w:tabs>
              <w:spacing w:before="60" w:after="120"/>
              <w:ind w:firstLine="0"/>
              <w:rPr>
                <w:sz w:val="20"/>
                <w:szCs w:val="20"/>
                <w:lang w:val="tr-TR"/>
              </w:rPr>
            </w:pPr>
            <w:r w:rsidRPr="002423E8">
              <w:rPr>
                <w:sz w:val="20"/>
                <w:szCs w:val="20"/>
                <w:lang w:val="tr-TR"/>
              </w:rPr>
              <w:sym w:font="Monotype Sorts" w:char="F06F"/>
            </w:r>
          </w:p>
        </w:tc>
        <w:tc>
          <w:tcPr>
            <w:tcW w:w="8080" w:type="dxa"/>
          </w:tcPr>
          <w:p w14:paraId="42E38DA7" w14:textId="77777777" w:rsidR="00DC19F5" w:rsidRPr="002423E8" w:rsidRDefault="00DC19F5" w:rsidP="00F92AC8">
            <w:pPr>
              <w:tabs>
                <w:tab w:val="left" w:pos="426"/>
                <w:tab w:val="left" w:pos="8222"/>
              </w:tabs>
              <w:spacing w:before="60" w:after="120"/>
              <w:ind w:firstLine="0"/>
              <w:rPr>
                <w:sz w:val="20"/>
                <w:szCs w:val="20"/>
                <w:lang w:val="tr-TR"/>
              </w:rPr>
            </w:pPr>
            <w:r w:rsidRPr="002423E8">
              <w:rPr>
                <w:sz w:val="20"/>
                <w:szCs w:val="20"/>
                <w:lang w:val="tr-TR"/>
              </w:rPr>
              <w:t>Teklifiniz teknik olarak uygun bulunan teklifler içerisinde en ekonomik teklif değildir.</w:t>
            </w:r>
          </w:p>
        </w:tc>
      </w:tr>
      <w:tr w:rsidR="002423E8" w:rsidRPr="002423E8" w14:paraId="759E80C5" w14:textId="77777777" w:rsidTr="00F92AC8">
        <w:tc>
          <w:tcPr>
            <w:tcW w:w="392" w:type="dxa"/>
          </w:tcPr>
          <w:p w14:paraId="4FDF4B23" w14:textId="77777777" w:rsidR="00DC19F5" w:rsidRPr="002423E8" w:rsidRDefault="00DC19F5" w:rsidP="00F92AC8">
            <w:pPr>
              <w:tabs>
                <w:tab w:val="left" w:pos="426"/>
                <w:tab w:val="left" w:pos="8222"/>
              </w:tabs>
              <w:spacing w:before="60" w:after="120"/>
              <w:ind w:firstLine="0"/>
              <w:rPr>
                <w:sz w:val="20"/>
                <w:szCs w:val="20"/>
                <w:lang w:val="tr-TR"/>
              </w:rPr>
            </w:pPr>
          </w:p>
        </w:tc>
        <w:tc>
          <w:tcPr>
            <w:tcW w:w="392" w:type="dxa"/>
          </w:tcPr>
          <w:p w14:paraId="44525AB3" w14:textId="77777777" w:rsidR="00DC19F5" w:rsidRPr="002423E8" w:rsidRDefault="00DC19F5" w:rsidP="00F92AC8">
            <w:pPr>
              <w:tabs>
                <w:tab w:val="left" w:pos="426"/>
                <w:tab w:val="left" w:pos="8222"/>
              </w:tabs>
              <w:spacing w:before="60" w:after="120"/>
              <w:ind w:firstLine="0"/>
              <w:rPr>
                <w:sz w:val="20"/>
                <w:szCs w:val="20"/>
                <w:lang w:val="tr-TR"/>
              </w:rPr>
            </w:pPr>
            <w:r w:rsidRPr="002423E8">
              <w:rPr>
                <w:sz w:val="20"/>
                <w:szCs w:val="20"/>
                <w:lang w:val="tr-TR"/>
              </w:rPr>
              <w:sym w:font="Monotype Sorts" w:char="F06F"/>
            </w:r>
          </w:p>
        </w:tc>
        <w:tc>
          <w:tcPr>
            <w:tcW w:w="8080" w:type="dxa"/>
          </w:tcPr>
          <w:p w14:paraId="266E6ED4" w14:textId="77777777" w:rsidR="00DC19F5" w:rsidRPr="002423E8" w:rsidRDefault="00DC19F5" w:rsidP="00F92AC8">
            <w:pPr>
              <w:tabs>
                <w:tab w:val="left" w:pos="426"/>
                <w:tab w:val="left" w:pos="8222"/>
              </w:tabs>
              <w:spacing w:before="60" w:after="120"/>
              <w:ind w:firstLine="0"/>
              <w:rPr>
                <w:sz w:val="20"/>
                <w:szCs w:val="20"/>
                <w:lang w:val="tr-TR"/>
              </w:rPr>
            </w:pPr>
            <w:r w:rsidRPr="002423E8">
              <w:rPr>
                <w:rFonts w:cs="Arial"/>
                <w:sz w:val="20"/>
                <w:lang w:val="tr-TR"/>
              </w:rPr>
              <w:t>Teklifiniz teknik olarak uygun bulunan teklifler içerisinde en ucuz teklif değildir.</w:t>
            </w:r>
          </w:p>
        </w:tc>
      </w:tr>
      <w:tr w:rsidR="00DC19F5" w:rsidRPr="002423E8" w14:paraId="71BB4F61" w14:textId="77777777" w:rsidTr="00F92AC8">
        <w:tc>
          <w:tcPr>
            <w:tcW w:w="392" w:type="dxa"/>
          </w:tcPr>
          <w:p w14:paraId="5CBF09E3" w14:textId="77777777" w:rsidR="00DC19F5" w:rsidRPr="002423E8" w:rsidRDefault="00DC19F5" w:rsidP="00F92AC8">
            <w:pPr>
              <w:tabs>
                <w:tab w:val="left" w:pos="426"/>
                <w:tab w:val="left" w:pos="8222"/>
              </w:tabs>
              <w:spacing w:before="60" w:after="120"/>
              <w:ind w:firstLine="0"/>
              <w:rPr>
                <w:sz w:val="20"/>
                <w:szCs w:val="20"/>
                <w:lang w:val="tr-TR"/>
              </w:rPr>
            </w:pPr>
          </w:p>
        </w:tc>
        <w:tc>
          <w:tcPr>
            <w:tcW w:w="392" w:type="dxa"/>
          </w:tcPr>
          <w:p w14:paraId="27EB4147" w14:textId="77777777" w:rsidR="00DC19F5" w:rsidRPr="002423E8" w:rsidRDefault="00DC19F5" w:rsidP="00F92AC8">
            <w:pPr>
              <w:tabs>
                <w:tab w:val="left" w:pos="426"/>
                <w:tab w:val="left" w:pos="8222"/>
              </w:tabs>
              <w:spacing w:before="60" w:after="120"/>
              <w:ind w:firstLine="0"/>
              <w:rPr>
                <w:sz w:val="20"/>
                <w:szCs w:val="20"/>
                <w:lang w:val="tr-TR"/>
              </w:rPr>
            </w:pPr>
            <w:r w:rsidRPr="002423E8">
              <w:rPr>
                <w:sz w:val="20"/>
                <w:szCs w:val="20"/>
                <w:lang w:val="tr-TR"/>
              </w:rPr>
              <w:sym w:font="Monotype Sorts" w:char="F06F"/>
            </w:r>
          </w:p>
        </w:tc>
        <w:tc>
          <w:tcPr>
            <w:tcW w:w="8080" w:type="dxa"/>
          </w:tcPr>
          <w:p w14:paraId="07340548" w14:textId="77777777" w:rsidR="00DC19F5" w:rsidRPr="002423E8" w:rsidRDefault="00DC19F5" w:rsidP="00F92AC8">
            <w:pPr>
              <w:tabs>
                <w:tab w:val="left" w:pos="426"/>
                <w:tab w:val="left" w:pos="8222"/>
              </w:tabs>
              <w:spacing w:before="60" w:after="120"/>
              <w:ind w:firstLine="0"/>
              <w:rPr>
                <w:sz w:val="20"/>
                <w:szCs w:val="20"/>
                <w:lang w:val="tr-TR"/>
              </w:rPr>
            </w:pPr>
            <w:r w:rsidRPr="002423E8">
              <w:rPr>
                <w:sz w:val="20"/>
                <w:szCs w:val="20"/>
                <w:lang w:val="tr-TR"/>
              </w:rPr>
              <w:t>… … … … … … … … …</w:t>
            </w:r>
          </w:p>
        </w:tc>
      </w:tr>
    </w:tbl>
    <w:p w14:paraId="39E12D3B" w14:textId="77777777" w:rsidR="00DC19F5" w:rsidRPr="002423E8" w:rsidRDefault="00DC19F5" w:rsidP="00DC19F5">
      <w:pPr>
        <w:tabs>
          <w:tab w:val="left" w:pos="426"/>
          <w:tab w:val="left" w:pos="8222"/>
        </w:tabs>
        <w:spacing w:after="120"/>
        <w:ind w:firstLine="0"/>
        <w:rPr>
          <w:spacing w:val="-2"/>
          <w:sz w:val="20"/>
          <w:szCs w:val="20"/>
          <w:lang w:val="tr-TR"/>
        </w:rPr>
      </w:pPr>
    </w:p>
    <w:p w14:paraId="0E9106FB" w14:textId="77777777" w:rsidR="00DC19F5" w:rsidRPr="002423E8" w:rsidRDefault="00DC19F5" w:rsidP="00DC19F5">
      <w:pPr>
        <w:tabs>
          <w:tab w:val="left" w:pos="426"/>
          <w:tab w:val="left" w:pos="8222"/>
        </w:tabs>
        <w:spacing w:after="120"/>
        <w:ind w:firstLine="0"/>
        <w:rPr>
          <w:spacing w:val="-2"/>
          <w:sz w:val="20"/>
          <w:szCs w:val="20"/>
          <w:lang w:val="tr-TR"/>
        </w:rPr>
      </w:pPr>
      <w:r w:rsidRPr="002423E8">
        <w:rPr>
          <w:spacing w:val="-2"/>
          <w:sz w:val="20"/>
          <w:szCs w:val="20"/>
          <w:lang w:val="tr-TR"/>
        </w:rPr>
        <w:t>İhalenin … … … … … … .-TL tutarında teklif veren &lt;</w:t>
      </w:r>
      <w:r w:rsidRPr="002423E8">
        <w:rPr>
          <w:spacing w:val="-2"/>
          <w:sz w:val="20"/>
          <w:szCs w:val="20"/>
          <w:highlight w:val="lightGray"/>
          <w:lang w:val="tr-TR"/>
        </w:rPr>
        <w:t>seçilen isteklinin adı</w:t>
      </w:r>
      <w:r w:rsidRPr="002423E8">
        <w:rPr>
          <w:spacing w:val="-2"/>
          <w:sz w:val="20"/>
          <w:szCs w:val="20"/>
          <w:lang w:val="tr-TR"/>
        </w:rPr>
        <w:t>&gt; üzerine kaldığı bilginize sunulur.</w:t>
      </w:r>
    </w:p>
    <w:p w14:paraId="6CC576CA" w14:textId="77777777" w:rsidR="00DC19F5" w:rsidRPr="002423E8" w:rsidRDefault="00DC19F5" w:rsidP="00DC19F5">
      <w:pPr>
        <w:tabs>
          <w:tab w:val="left" w:pos="426"/>
          <w:tab w:val="left" w:pos="8222"/>
        </w:tabs>
        <w:spacing w:after="120"/>
        <w:ind w:firstLine="0"/>
        <w:rPr>
          <w:spacing w:val="-2"/>
          <w:sz w:val="20"/>
          <w:szCs w:val="20"/>
          <w:lang w:val="tr-TR"/>
        </w:rPr>
      </w:pPr>
    </w:p>
    <w:p w14:paraId="6E6B18A5" w14:textId="77777777" w:rsidR="00DC19F5" w:rsidRPr="002423E8" w:rsidRDefault="00DC19F5" w:rsidP="00DC19F5">
      <w:pPr>
        <w:tabs>
          <w:tab w:val="left" w:pos="426"/>
          <w:tab w:val="left" w:pos="8222"/>
        </w:tabs>
        <w:spacing w:after="120"/>
        <w:ind w:firstLine="0"/>
        <w:rPr>
          <w:spacing w:val="-2"/>
          <w:sz w:val="20"/>
          <w:szCs w:val="20"/>
          <w:lang w:val="tr-TR"/>
        </w:rPr>
      </w:pPr>
      <w:r w:rsidRPr="002423E8">
        <w:rPr>
          <w:spacing w:val="-2"/>
          <w:sz w:val="20"/>
          <w:szCs w:val="20"/>
          <w:lang w:val="tr-TR"/>
        </w:rPr>
        <w:t>Bundan sonraki projelerimizdeki girişimlerimize aktif olarak ilgi göstermeye devam etmenizi temenni ederiz.</w:t>
      </w:r>
    </w:p>
    <w:p w14:paraId="1D9D561F" w14:textId="77777777" w:rsidR="00DC19F5" w:rsidRPr="002423E8" w:rsidRDefault="00DC19F5" w:rsidP="00DC19F5">
      <w:pPr>
        <w:tabs>
          <w:tab w:val="left" w:pos="426"/>
          <w:tab w:val="left" w:pos="8222"/>
        </w:tabs>
        <w:spacing w:after="120"/>
        <w:ind w:firstLine="0"/>
        <w:rPr>
          <w:spacing w:val="-2"/>
          <w:sz w:val="20"/>
          <w:szCs w:val="20"/>
          <w:lang w:val="tr-TR"/>
        </w:rPr>
      </w:pPr>
    </w:p>
    <w:p w14:paraId="37FDB78F" w14:textId="77777777" w:rsidR="00DC19F5" w:rsidRPr="002423E8" w:rsidRDefault="00DC19F5" w:rsidP="00DC19F5">
      <w:pPr>
        <w:tabs>
          <w:tab w:val="left" w:pos="426"/>
          <w:tab w:val="left" w:pos="8222"/>
        </w:tabs>
        <w:spacing w:after="120"/>
        <w:ind w:firstLine="0"/>
        <w:rPr>
          <w:sz w:val="20"/>
          <w:szCs w:val="20"/>
          <w:lang w:val="tr-TR"/>
        </w:rPr>
      </w:pPr>
      <w:r w:rsidRPr="002423E8">
        <w:rPr>
          <w:spacing w:val="-2"/>
          <w:sz w:val="20"/>
          <w:szCs w:val="20"/>
          <w:lang w:val="tr-TR"/>
        </w:rPr>
        <w:t>Saygılarımla,</w:t>
      </w:r>
    </w:p>
    <w:p w14:paraId="1B77A9B1" w14:textId="77777777" w:rsidR="00DC19F5" w:rsidRPr="002423E8" w:rsidRDefault="00DC19F5" w:rsidP="00DC19F5">
      <w:pPr>
        <w:ind w:firstLine="0"/>
        <w:rPr>
          <w:sz w:val="20"/>
          <w:szCs w:val="20"/>
          <w:lang w:val="tr-TR"/>
        </w:rPr>
      </w:pPr>
      <w:r w:rsidRPr="002423E8">
        <w:rPr>
          <w:sz w:val="20"/>
          <w:szCs w:val="20"/>
          <w:lang w:val="tr-TR"/>
        </w:rPr>
        <w:t>Sözleşme Makamı Adına</w:t>
      </w:r>
    </w:p>
    <w:p w14:paraId="58B59C61" w14:textId="77777777" w:rsidR="00DC19F5" w:rsidRPr="002423E8" w:rsidRDefault="00DC19F5" w:rsidP="00DC19F5">
      <w:pPr>
        <w:ind w:firstLine="0"/>
        <w:rPr>
          <w:sz w:val="20"/>
          <w:szCs w:val="20"/>
          <w:lang w:val="tr-TR"/>
        </w:rPr>
      </w:pPr>
    </w:p>
    <w:p w14:paraId="4A3D0E1A" w14:textId="77777777" w:rsidR="00DC19F5" w:rsidRPr="002423E8" w:rsidRDefault="00DC19F5" w:rsidP="00DC19F5">
      <w:pPr>
        <w:ind w:firstLine="0"/>
        <w:rPr>
          <w:sz w:val="20"/>
          <w:szCs w:val="20"/>
          <w:lang w:val="tr-TR"/>
        </w:rPr>
      </w:pPr>
      <w:r w:rsidRPr="002423E8">
        <w:rPr>
          <w:sz w:val="20"/>
          <w:szCs w:val="20"/>
          <w:lang w:val="tr-TR"/>
        </w:rPr>
        <w:t>&lt; isim &gt;</w:t>
      </w:r>
    </w:p>
    <w:p w14:paraId="2352E59F" w14:textId="77777777" w:rsidR="00DC19F5" w:rsidRPr="002423E8" w:rsidRDefault="00DC19F5" w:rsidP="00DC19F5">
      <w:pPr>
        <w:ind w:firstLine="0"/>
        <w:rPr>
          <w:sz w:val="20"/>
          <w:szCs w:val="20"/>
          <w:lang w:val="tr-TR"/>
        </w:rPr>
      </w:pPr>
      <w:r w:rsidRPr="002423E8">
        <w:rPr>
          <w:sz w:val="20"/>
          <w:szCs w:val="20"/>
          <w:lang w:val="tr-TR"/>
        </w:rPr>
        <w:t>&lt; imza &gt;</w:t>
      </w:r>
    </w:p>
    <w:p w14:paraId="3E3FC700" w14:textId="77777777" w:rsidR="00DC19F5" w:rsidRPr="002423E8" w:rsidRDefault="00DC19F5" w:rsidP="00DC19F5">
      <w:pPr>
        <w:spacing w:after="120"/>
        <w:ind w:firstLine="0"/>
        <w:rPr>
          <w:b/>
          <w:lang w:val="tr-TR"/>
        </w:rPr>
      </w:pPr>
    </w:p>
    <w:p w14:paraId="2FC2145B" w14:textId="77777777" w:rsidR="00DC19F5" w:rsidRPr="002423E8" w:rsidRDefault="00DC19F5" w:rsidP="00DC19F5">
      <w:pPr>
        <w:spacing w:after="120"/>
        <w:ind w:firstLine="0"/>
        <w:rPr>
          <w:b/>
          <w:lang w:val="tr-TR"/>
        </w:rPr>
        <w:sectPr w:rsidR="00DC19F5" w:rsidRPr="002423E8" w:rsidSect="00F92AC8">
          <w:headerReference w:type="default" r:id="rId32"/>
          <w:pgSz w:w="11906" w:h="16838"/>
          <w:pgMar w:top="1418" w:right="1417" w:bottom="709" w:left="1417" w:header="708" w:footer="708" w:gutter="0"/>
          <w:cols w:space="708"/>
          <w:docGrid w:linePitch="360"/>
        </w:sectPr>
      </w:pPr>
    </w:p>
    <w:p w14:paraId="4393BA3B" w14:textId="77777777" w:rsidR="00DC19F5" w:rsidRPr="002423E8" w:rsidRDefault="00DC19F5" w:rsidP="00DC19F5">
      <w:pPr>
        <w:spacing w:after="120"/>
        <w:ind w:firstLine="0"/>
        <w:rPr>
          <w:b/>
          <w:lang w:val="tr-TR"/>
        </w:rPr>
      </w:pPr>
    </w:p>
    <w:p w14:paraId="155C34BD" w14:textId="77777777" w:rsidR="00DC19F5" w:rsidRPr="002423E8" w:rsidRDefault="00DC19F5" w:rsidP="00DC19F5">
      <w:pPr>
        <w:pStyle w:val="Balk6"/>
        <w:ind w:firstLine="0"/>
        <w:jc w:val="center"/>
        <w:rPr>
          <w:lang w:val="tr-TR"/>
        </w:rPr>
      </w:pPr>
      <w:bookmarkStart w:id="89" w:name="_Toc232234048"/>
      <w:bookmarkStart w:id="90" w:name="_Toc233021574"/>
      <w:r w:rsidRPr="002423E8">
        <w:rPr>
          <w:lang w:val="tr-TR"/>
        </w:rPr>
        <w:t>Sözleşmeye Davet Mektubu</w:t>
      </w:r>
      <w:bookmarkEnd w:id="89"/>
      <w:bookmarkEnd w:id="90"/>
    </w:p>
    <w:p w14:paraId="0D5FFF32" w14:textId="77777777" w:rsidR="00DC19F5" w:rsidRPr="002423E8" w:rsidRDefault="00DC19F5" w:rsidP="00DC19F5">
      <w:pPr>
        <w:spacing w:after="120"/>
        <w:ind w:firstLine="0"/>
        <w:rPr>
          <w:b/>
          <w:lang w:val="tr-TR"/>
        </w:rPr>
      </w:pPr>
    </w:p>
    <w:p w14:paraId="36CDCE0C" w14:textId="77777777" w:rsidR="00DC19F5" w:rsidRPr="002423E8" w:rsidRDefault="00DC19F5" w:rsidP="00DC19F5">
      <w:pPr>
        <w:pStyle w:val="stBilgi"/>
        <w:ind w:firstLine="0"/>
        <w:jc w:val="center"/>
        <w:rPr>
          <w:i/>
          <w:sz w:val="16"/>
          <w:lang w:val="tr-TR"/>
        </w:rPr>
      </w:pPr>
      <w:r w:rsidRPr="002423E8">
        <w:rPr>
          <w:i/>
          <w:sz w:val="16"/>
          <w:highlight w:val="lightGray"/>
          <w:lang w:val="tr-TR"/>
        </w:rPr>
        <w:t>[</w:t>
      </w:r>
      <w:r w:rsidRPr="002423E8">
        <w:rPr>
          <w:rFonts w:ascii="Times New Roman" w:hAnsi="Times New Roman"/>
          <w:i/>
          <w:sz w:val="16"/>
          <w:highlight w:val="lightGray"/>
          <w:lang w:val="tr-TR"/>
        </w:rPr>
        <w:t xml:space="preserve">Sözleşme Makamının </w:t>
      </w:r>
      <w:proofErr w:type="spellStart"/>
      <w:r w:rsidRPr="002423E8">
        <w:rPr>
          <w:rFonts w:ascii="Times New Roman" w:hAnsi="Times New Roman"/>
          <w:i/>
          <w:sz w:val="16"/>
          <w:highlight w:val="lightGray"/>
          <w:lang w:val="tr-TR"/>
        </w:rPr>
        <w:t>Anteti</w:t>
      </w:r>
      <w:proofErr w:type="spellEnd"/>
      <w:r w:rsidRPr="002423E8">
        <w:rPr>
          <w:rFonts w:ascii="Times New Roman" w:hAnsi="Times New Roman"/>
          <w:i/>
          <w:sz w:val="16"/>
          <w:highlight w:val="lightGray"/>
          <w:lang w:val="tr-TR"/>
        </w:rPr>
        <w:t>]</w:t>
      </w:r>
    </w:p>
    <w:p w14:paraId="106674A2" w14:textId="77777777" w:rsidR="00DC19F5" w:rsidRPr="002423E8" w:rsidRDefault="00DC19F5" w:rsidP="00DC19F5">
      <w:pPr>
        <w:pStyle w:val="stBilgi"/>
        <w:jc w:val="center"/>
        <w:rPr>
          <w:i/>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2423E8" w:rsidRPr="002423E8" w14:paraId="2E22DC1E" w14:textId="77777777" w:rsidTr="00F92AC8">
        <w:trPr>
          <w:jc w:val="center"/>
        </w:trPr>
        <w:tc>
          <w:tcPr>
            <w:tcW w:w="2910" w:type="dxa"/>
            <w:gridSpan w:val="2"/>
          </w:tcPr>
          <w:p w14:paraId="45952F43" w14:textId="77777777" w:rsidR="00DC19F5" w:rsidRPr="002423E8" w:rsidRDefault="00DC19F5" w:rsidP="00F92AC8">
            <w:pPr>
              <w:pStyle w:val="stBilgi"/>
              <w:tabs>
                <w:tab w:val="left" w:pos="708"/>
              </w:tabs>
              <w:spacing w:before="0" w:after="0"/>
              <w:ind w:firstLine="0"/>
              <w:rPr>
                <w:rFonts w:ascii="Times New Roman" w:hAnsi="Times New Roman"/>
                <w:lang w:val="tr-TR"/>
              </w:rPr>
            </w:pPr>
            <w:r w:rsidRPr="002423E8">
              <w:rPr>
                <w:rFonts w:ascii="Times New Roman" w:hAnsi="Times New Roman"/>
                <w:spacing w:val="-10"/>
                <w:lang w:val="tr-TR"/>
              </w:rPr>
              <w:t>SAYI</w:t>
            </w:r>
          </w:p>
        </w:tc>
        <w:tc>
          <w:tcPr>
            <w:tcW w:w="6305" w:type="dxa"/>
            <w:gridSpan w:val="2"/>
          </w:tcPr>
          <w:p w14:paraId="0742F0F7" w14:textId="77777777" w:rsidR="00DC19F5" w:rsidRPr="002423E8" w:rsidRDefault="00DC19F5" w:rsidP="00F92AC8">
            <w:pPr>
              <w:spacing w:before="0"/>
              <w:ind w:firstLine="0"/>
              <w:rPr>
                <w:sz w:val="20"/>
                <w:szCs w:val="20"/>
                <w:lang w:val="tr-TR"/>
              </w:rPr>
            </w:pPr>
            <w:r w:rsidRPr="002423E8">
              <w:rPr>
                <w:sz w:val="20"/>
                <w:szCs w:val="20"/>
                <w:lang w:val="tr-TR"/>
              </w:rPr>
              <w:t xml:space="preserve">: </w:t>
            </w:r>
          </w:p>
        </w:tc>
      </w:tr>
      <w:tr w:rsidR="002423E8" w:rsidRPr="002423E8" w14:paraId="260DC9A1" w14:textId="77777777" w:rsidTr="00F92AC8">
        <w:trPr>
          <w:jc w:val="center"/>
        </w:trPr>
        <w:tc>
          <w:tcPr>
            <w:tcW w:w="2910" w:type="dxa"/>
            <w:gridSpan w:val="2"/>
          </w:tcPr>
          <w:p w14:paraId="0A634112" w14:textId="77777777" w:rsidR="00DC19F5" w:rsidRPr="002423E8" w:rsidRDefault="00DC19F5" w:rsidP="00F92AC8">
            <w:pPr>
              <w:spacing w:before="0"/>
              <w:ind w:firstLine="0"/>
              <w:rPr>
                <w:sz w:val="20"/>
                <w:szCs w:val="20"/>
                <w:lang w:val="tr-TR"/>
              </w:rPr>
            </w:pPr>
            <w:r w:rsidRPr="002423E8">
              <w:rPr>
                <w:sz w:val="20"/>
                <w:szCs w:val="20"/>
                <w:lang w:val="tr-TR"/>
              </w:rPr>
              <w:t>KONU</w:t>
            </w:r>
          </w:p>
        </w:tc>
        <w:tc>
          <w:tcPr>
            <w:tcW w:w="6305" w:type="dxa"/>
            <w:gridSpan w:val="2"/>
          </w:tcPr>
          <w:p w14:paraId="1CC3FEAC" w14:textId="77777777" w:rsidR="00DC19F5" w:rsidRPr="002423E8" w:rsidRDefault="00DC19F5" w:rsidP="00F92AC8">
            <w:pPr>
              <w:spacing w:before="0"/>
              <w:ind w:firstLine="0"/>
              <w:rPr>
                <w:sz w:val="20"/>
                <w:szCs w:val="20"/>
                <w:lang w:val="tr-TR"/>
              </w:rPr>
            </w:pPr>
            <w:r w:rsidRPr="002423E8">
              <w:rPr>
                <w:sz w:val="20"/>
                <w:szCs w:val="20"/>
                <w:lang w:val="tr-TR"/>
              </w:rPr>
              <w:t>: Sözleşmeye davet</w:t>
            </w:r>
          </w:p>
        </w:tc>
      </w:tr>
      <w:tr w:rsidR="002423E8" w:rsidRPr="002423E8" w14:paraId="3BA095B6" w14:textId="77777777" w:rsidTr="00F92AC8">
        <w:trPr>
          <w:jc w:val="center"/>
        </w:trPr>
        <w:tc>
          <w:tcPr>
            <w:tcW w:w="2910" w:type="dxa"/>
            <w:gridSpan w:val="2"/>
          </w:tcPr>
          <w:p w14:paraId="79FCE15A" w14:textId="77777777" w:rsidR="00DC19F5" w:rsidRPr="002423E8" w:rsidRDefault="00DC19F5" w:rsidP="00F92AC8">
            <w:pPr>
              <w:pStyle w:val="stBilgi"/>
              <w:tabs>
                <w:tab w:val="left" w:pos="708"/>
              </w:tabs>
              <w:spacing w:before="0" w:after="0"/>
              <w:ind w:firstLine="0"/>
              <w:rPr>
                <w:rFonts w:ascii="Times New Roman" w:hAnsi="Times New Roman"/>
                <w:lang w:val="tr-TR"/>
              </w:rPr>
            </w:pPr>
            <w:r w:rsidRPr="002423E8">
              <w:rPr>
                <w:rFonts w:ascii="Times New Roman" w:hAnsi="Times New Roman"/>
                <w:lang w:val="tr-TR"/>
              </w:rPr>
              <w:t>İhale kararının onaylandığı tarih</w:t>
            </w:r>
          </w:p>
        </w:tc>
        <w:tc>
          <w:tcPr>
            <w:tcW w:w="6305" w:type="dxa"/>
            <w:gridSpan w:val="2"/>
          </w:tcPr>
          <w:p w14:paraId="755E3EEA" w14:textId="77777777" w:rsidR="00DC19F5" w:rsidRPr="002423E8" w:rsidRDefault="00DC19F5" w:rsidP="00F92AC8">
            <w:pPr>
              <w:spacing w:before="0"/>
              <w:ind w:firstLine="0"/>
              <w:rPr>
                <w:sz w:val="20"/>
                <w:szCs w:val="20"/>
                <w:lang w:val="tr-TR"/>
              </w:rPr>
            </w:pPr>
            <w:r w:rsidRPr="002423E8">
              <w:rPr>
                <w:sz w:val="20"/>
                <w:szCs w:val="20"/>
                <w:lang w:val="tr-TR"/>
              </w:rPr>
              <w:t>: _ _/_ _/_ _ _ _</w:t>
            </w:r>
          </w:p>
        </w:tc>
      </w:tr>
      <w:tr w:rsidR="002423E8" w:rsidRPr="002423E8" w14:paraId="4C44857D" w14:textId="77777777" w:rsidTr="00F92AC8">
        <w:trPr>
          <w:jc w:val="center"/>
        </w:trPr>
        <w:tc>
          <w:tcPr>
            <w:tcW w:w="2910" w:type="dxa"/>
            <w:gridSpan w:val="2"/>
          </w:tcPr>
          <w:p w14:paraId="1A9C46F4" w14:textId="77777777" w:rsidR="00DC19F5" w:rsidRPr="002423E8" w:rsidRDefault="00DC19F5" w:rsidP="00F92AC8">
            <w:pPr>
              <w:spacing w:before="0"/>
              <w:ind w:firstLine="0"/>
              <w:rPr>
                <w:sz w:val="20"/>
                <w:szCs w:val="20"/>
                <w:lang w:val="tr-TR"/>
              </w:rPr>
            </w:pPr>
          </w:p>
        </w:tc>
        <w:tc>
          <w:tcPr>
            <w:tcW w:w="6305" w:type="dxa"/>
            <w:gridSpan w:val="2"/>
          </w:tcPr>
          <w:p w14:paraId="785ABE54" w14:textId="77777777" w:rsidR="00DC19F5" w:rsidRPr="002423E8" w:rsidRDefault="00DC19F5" w:rsidP="00F92AC8">
            <w:pPr>
              <w:spacing w:before="0"/>
              <w:ind w:firstLine="0"/>
              <w:rPr>
                <w:sz w:val="20"/>
                <w:szCs w:val="20"/>
                <w:lang w:val="tr-TR"/>
              </w:rPr>
            </w:pPr>
          </w:p>
        </w:tc>
      </w:tr>
      <w:tr w:rsidR="002423E8" w:rsidRPr="002423E8" w14:paraId="5B6E171B" w14:textId="77777777" w:rsidTr="00F92AC8">
        <w:trPr>
          <w:cantSplit/>
          <w:jc w:val="center"/>
        </w:trPr>
        <w:tc>
          <w:tcPr>
            <w:tcW w:w="9215" w:type="dxa"/>
            <w:gridSpan w:val="4"/>
          </w:tcPr>
          <w:p w14:paraId="7BC1F8AE" w14:textId="77777777" w:rsidR="00DC19F5" w:rsidRPr="002423E8" w:rsidRDefault="00DC19F5" w:rsidP="00F92AC8">
            <w:pPr>
              <w:spacing w:before="0"/>
              <w:ind w:firstLine="0"/>
              <w:rPr>
                <w:spacing w:val="-8"/>
                <w:sz w:val="20"/>
                <w:szCs w:val="20"/>
                <w:lang w:val="tr-TR"/>
              </w:rPr>
            </w:pPr>
            <w:r w:rsidRPr="002423E8">
              <w:rPr>
                <w:spacing w:val="-12"/>
                <w:sz w:val="20"/>
                <w:szCs w:val="20"/>
                <w:lang w:val="tr-TR"/>
              </w:rPr>
              <w:t>Bu mektup</w:t>
            </w:r>
            <w:r w:rsidRPr="002423E8">
              <w:rPr>
                <w:b/>
                <w:spacing w:val="-12"/>
                <w:sz w:val="20"/>
                <w:szCs w:val="20"/>
                <w:lang w:val="tr-TR"/>
              </w:rPr>
              <w:t xml:space="preserve"> </w:t>
            </w:r>
            <w:r w:rsidRPr="002423E8">
              <w:rPr>
                <w:spacing w:val="-12"/>
                <w:sz w:val="20"/>
                <w:szCs w:val="20"/>
                <w:lang w:val="tr-TR"/>
              </w:rPr>
              <w:t>_ _/_ _/_ _ _ _ tarihinde tarafınıza</w:t>
            </w:r>
            <w:r w:rsidRPr="002423E8">
              <w:rPr>
                <w:spacing w:val="-8"/>
                <w:sz w:val="20"/>
                <w:szCs w:val="20"/>
                <w:lang w:val="tr-TR"/>
              </w:rPr>
              <w:t xml:space="preserve"> </w:t>
            </w:r>
            <w:r w:rsidRPr="002423E8">
              <w:rPr>
                <w:i/>
                <w:sz w:val="20"/>
                <w:szCs w:val="20"/>
                <w:highlight w:val="lightGray"/>
                <w:lang w:val="tr-TR"/>
              </w:rPr>
              <w:t>[elden verilmiştir / iadeli taahhütlü olarak posta yoluyla gönderilmiştir / faks ile iletilmiştir</w:t>
            </w:r>
            <w:r w:rsidRPr="002423E8">
              <w:rPr>
                <w:i/>
                <w:sz w:val="20"/>
                <w:szCs w:val="20"/>
                <w:lang w:val="tr-TR"/>
              </w:rPr>
              <w:t>]</w:t>
            </w:r>
            <w:r w:rsidRPr="002423E8">
              <w:rPr>
                <w:spacing w:val="-8"/>
                <w:sz w:val="20"/>
                <w:szCs w:val="20"/>
                <w:lang w:val="tr-TR"/>
              </w:rPr>
              <w:t>.</w:t>
            </w:r>
          </w:p>
        </w:tc>
      </w:tr>
      <w:tr w:rsidR="002423E8" w:rsidRPr="002423E8" w14:paraId="73D3FDB8" w14:textId="77777777" w:rsidTr="00F92AC8">
        <w:trPr>
          <w:jc w:val="center"/>
        </w:trPr>
        <w:tc>
          <w:tcPr>
            <w:tcW w:w="4609" w:type="dxa"/>
            <w:gridSpan w:val="3"/>
          </w:tcPr>
          <w:p w14:paraId="2979563B" w14:textId="77777777" w:rsidR="00DC19F5" w:rsidRPr="002423E8" w:rsidRDefault="00DC19F5" w:rsidP="00F92AC8">
            <w:pPr>
              <w:spacing w:before="0"/>
              <w:ind w:firstLine="0"/>
              <w:rPr>
                <w:sz w:val="20"/>
                <w:szCs w:val="20"/>
                <w:lang w:val="tr-TR"/>
              </w:rPr>
            </w:pPr>
          </w:p>
        </w:tc>
        <w:tc>
          <w:tcPr>
            <w:tcW w:w="4606" w:type="dxa"/>
          </w:tcPr>
          <w:p w14:paraId="2EEDCCBB" w14:textId="77777777" w:rsidR="00DC19F5" w:rsidRPr="002423E8" w:rsidRDefault="00DC19F5" w:rsidP="00F92AC8">
            <w:pPr>
              <w:spacing w:before="0"/>
              <w:ind w:firstLine="0"/>
              <w:rPr>
                <w:sz w:val="20"/>
                <w:szCs w:val="20"/>
                <w:lang w:val="tr-TR"/>
              </w:rPr>
            </w:pPr>
          </w:p>
        </w:tc>
      </w:tr>
      <w:tr w:rsidR="002423E8" w:rsidRPr="002423E8" w14:paraId="57F5FBBD" w14:textId="77777777" w:rsidTr="00F92AC8">
        <w:trPr>
          <w:jc w:val="center"/>
        </w:trPr>
        <w:tc>
          <w:tcPr>
            <w:tcW w:w="4609" w:type="dxa"/>
            <w:gridSpan w:val="3"/>
          </w:tcPr>
          <w:p w14:paraId="26B9693E" w14:textId="77777777" w:rsidR="00DC19F5" w:rsidRPr="002423E8" w:rsidRDefault="00DC19F5" w:rsidP="00F92AC8">
            <w:pPr>
              <w:spacing w:before="0"/>
              <w:ind w:firstLine="0"/>
              <w:rPr>
                <w:sz w:val="20"/>
                <w:szCs w:val="20"/>
                <w:lang w:val="tr-TR"/>
              </w:rPr>
            </w:pPr>
          </w:p>
        </w:tc>
        <w:tc>
          <w:tcPr>
            <w:tcW w:w="4606" w:type="dxa"/>
          </w:tcPr>
          <w:p w14:paraId="32072A7E" w14:textId="77777777" w:rsidR="00DC19F5" w:rsidRPr="002423E8" w:rsidRDefault="00DC19F5" w:rsidP="00F92AC8">
            <w:pPr>
              <w:spacing w:before="0"/>
              <w:ind w:firstLine="0"/>
              <w:rPr>
                <w:sz w:val="20"/>
                <w:szCs w:val="20"/>
                <w:lang w:val="tr-TR"/>
              </w:rPr>
            </w:pPr>
          </w:p>
        </w:tc>
      </w:tr>
      <w:tr w:rsidR="002423E8" w:rsidRPr="002423E8" w14:paraId="4E110299" w14:textId="77777777" w:rsidTr="00F92AC8">
        <w:trPr>
          <w:jc w:val="center"/>
        </w:trPr>
        <w:tc>
          <w:tcPr>
            <w:tcW w:w="4609" w:type="dxa"/>
            <w:gridSpan w:val="3"/>
          </w:tcPr>
          <w:p w14:paraId="12C764F1" w14:textId="77777777" w:rsidR="00DC19F5" w:rsidRPr="002423E8" w:rsidRDefault="00DC19F5" w:rsidP="00F92AC8">
            <w:pPr>
              <w:spacing w:before="0"/>
              <w:ind w:firstLine="0"/>
              <w:rPr>
                <w:sz w:val="20"/>
                <w:szCs w:val="20"/>
                <w:lang w:val="tr-TR"/>
              </w:rPr>
            </w:pPr>
          </w:p>
        </w:tc>
        <w:tc>
          <w:tcPr>
            <w:tcW w:w="4606" w:type="dxa"/>
          </w:tcPr>
          <w:p w14:paraId="06783EE1" w14:textId="77777777" w:rsidR="00DC19F5" w:rsidRPr="002423E8" w:rsidRDefault="00DC19F5" w:rsidP="00F92AC8">
            <w:pPr>
              <w:spacing w:before="0"/>
              <w:ind w:firstLine="0"/>
              <w:rPr>
                <w:sz w:val="20"/>
                <w:szCs w:val="20"/>
                <w:lang w:val="tr-TR"/>
              </w:rPr>
            </w:pPr>
          </w:p>
        </w:tc>
      </w:tr>
      <w:tr w:rsidR="002423E8" w:rsidRPr="002423E8" w14:paraId="7A7298CA" w14:textId="77777777" w:rsidTr="00F92AC8">
        <w:trPr>
          <w:jc w:val="center"/>
        </w:trPr>
        <w:tc>
          <w:tcPr>
            <w:tcW w:w="4609" w:type="dxa"/>
            <w:gridSpan w:val="3"/>
          </w:tcPr>
          <w:p w14:paraId="7D9D7EA5" w14:textId="77777777" w:rsidR="00DC19F5" w:rsidRPr="002423E8" w:rsidRDefault="00DC19F5" w:rsidP="00F92AC8">
            <w:pPr>
              <w:spacing w:before="0"/>
              <w:ind w:firstLine="0"/>
              <w:rPr>
                <w:sz w:val="20"/>
                <w:szCs w:val="20"/>
                <w:lang w:val="tr-TR"/>
              </w:rPr>
            </w:pPr>
          </w:p>
        </w:tc>
        <w:tc>
          <w:tcPr>
            <w:tcW w:w="4606" w:type="dxa"/>
          </w:tcPr>
          <w:p w14:paraId="1E1082B2" w14:textId="77777777" w:rsidR="00DC19F5" w:rsidRPr="002423E8" w:rsidRDefault="00DC19F5" w:rsidP="00F92AC8">
            <w:pPr>
              <w:spacing w:before="0"/>
              <w:ind w:firstLine="0"/>
              <w:rPr>
                <w:sz w:val="20"/>
                <w:szCs w:val="20"/>
                <w:lang w:val="tr-TR"/>
              </w:rPr>
            </w:pPr>
          </w:p>
        </w:tc>
      </w:tr>
      <w:tr w:rsidR="002423E8" w:rsidRPr="002423E8" w14:paraId="4324BAA7" w14:textId="77777777" w:rsidTr="00F92AC8">
        <w:trPr>
          <w:jc w:val="center"/>
        </w:trPr>
        <w:tc>
          <w:tcPr>
            <w:tcW w:w="4609" w:type="dxa"/>
            <w:gridSpan w:val="3"/>
          </w:tcPr>
          <w:p w14:paraId="195C6B15" w14:textId="77777777" w:rsidR="00DC19F5" w:rsidRPr="002423E8" w:rsidRDefault="00DC19F5" w:rsidP="00F92AC8">
            <w:pPr>
              <w:spacing w:before="0"/>
              <w:ind w:firstLine="0"/>
              <w:rPr>
                <w:sz w:val="20"/>
                <w:szCs w:val="20"/>
                <w:lang w:val="tr-TR"/>
              </w:rPr>
            </w:pPr>
          </w:p>
        </w:tc>
        <w:tc>
          <w:tcPr>
            <w:tcW w:w="4606" w:type="dxa"/>
          </w:tcPr>
          <w:p w14:paraId="0984B51C" w14:textId="77777777" w:rsidR="00DC19F5" w:rsidRPr="002423E8" w:rsidRDefault="00DC19F5" w:rsidP="00F92AC8">
            <w:pPr>
              <w:spacing w:before="0"/>
              <w:ind w:firstLine="0"/>
              <w:rPr>
                <w:sz w:val="20"/>
                <w:szCs w:val="20"/>
                <w:lang w:val="tr-TR"/>
              </w:rPr>
            </w:pPr>
          </w:p>
        </w:tc>
      </w:tr>
      <w:tr w:rsidR="002423E8" w:rsidRPr="002423E8" w14:paraId="5B7FD2FB" w14:textId="77777777" w:rsidTr="00F92AC8">
        <w:trPr>
          <w:jc w:val="center"/>
        </w:trPr>
        <w:tc>
          <w:tcPr>
            <w:tcW w:w="4609" w:type="dxa"/>
            <w:gridSpan w:val="3"/>
          </w:tcPr>
          <w:p w14:paraId="73197D72" w14:textId="77777777" w:rsidR="00DC19F5" w:rsidRPr="002423E8" w:rsidRDefault="00DC19F5" w:rsidP="00F92AC8">
            <w:pPr>
              <w:spacing w:before="0"/>
              <w:ind w:firstLine="0"/>
              <w:rPr>
                <w:sz w:val="20"/>
                <w:szCs w:val="20"/>
                <w:lang w:val="tr-TR"/>
              </w:rPr>
            </w:pPr>
          </w:p>
        </w:tc>
        <w:tc>
          <w:tcPr>
            <w:tcW w:w="4606" w:type="dxa"/>
          </w:tcPr>
          <w:p w14:paraId="33EE6405" w14:textId="77777777" w:rsidR="00DC19F5" w:rsidRPr="002423E8" w:rsidRDefault="00DC19F5" w:rsidP="00F92AC8">
            <w:pPr>
              <w:spacing w:before="0"/>
              <w:ind w:firstLine="0"/>
              <w:rPr>
                <w:sz w:val="20"/>
                <w:szCs w:val="20"/>
                <w:lang w:val="tr-TR"/>
              </w:rPr>
            </w:pPr>
          </w:p>
        </w:tc>
      </w:tr>
      <w:tr w:rsidR="002423E8" w:rsidRPr="002423E8" w14:paraId="3CB097B2" w14:textId="77777777" w:rsidTr="00F92AC8">
        <w:trPr>
          <w:jc w:val="center"/>
        </w:trPr>
        <w:tc>
          <w:tcPr>
            <w:tcW w:w="4609" w:type="dxa"/>
            <w:gridSpan w:val="3"/>
          </w:tcPr>
          <w:p w14:paraId="51CDC5BE" w14:textId="77777777" w:rsidR="00DC19F5" w:rsidRPr="002423E8" w:rsidRDefault="00DC19F5" w:rsidP="00F92AC8">
            <w:pPr>
              <w:spacing w:before="0"/>
              <w:ind w:firstLine="0"/>
              <w:rPr>
                <w:sz w:val="20"/>
                <w:szCs w:val="20"/>
                <w:lang w:val="tr-TR"/>
              </w:rPr>
            </w:pPr>
          </w:p>
        </w:tc>
        <w:tc>
          <w:tcPr>
            <w:tcW w:w="4606" w:type="dxa"/>
          </w:tcPr>
          <w:p w14:paraId="5E27ECB4" w14:textId="77777777" w:rsidR="00DC19F5" w:rsidRPr="002423E8" w:rsidRDefault="00DC19F5" w:rsidP="00F92AC8">
            <w:pPr>
              <w:spacing w:before="0"/>
              <w:ind w:firstLine="0"/>
              <w:rPr>
                <w:sz w:val="20"/>
                <w:szCs w:val="20"/>
                <w:lang w:val="tr-TR"/>
              </w:rPr>
            </w:pPr>
          </w:p>
        </w:tc>
      </w:tr>
      <w:tr w:rsidR="002423E8" w:rsidRPr="002423E8" w14:paraId="2FF90B90" w14:textId="77777777" w:rsidTr="00F92AC8">
        <w:trPr>
          <w:jc w:val="center"/>
        </w:trPr>
        <w:tc>
          <w:tcPr>
            <w:tcW w:w="1350" w:type="dxa"/>
          </w:tcPr>
          <w:p w14:paraId="5DB86D7D" w14:textId="77777777" w:rsidR="00DC19F5" w:rsidRPr="002423E8" w:rsidRDefault="00DC19F5" w:rsidP="00F92AC8">
            <w:pPr>
              <w:spacing w:before="0"/>
              <w:ind w:firstLine="0"/>
              <w:rPr>
                <w:sz w:val="20"/>
                <w:szCs w:val="20"/>
                <w:lang w:val="tr-TR"/>
              </w:rPr>
            </w:pPr>
          </w:p>
        </w:tc>
        <w:tc>
          <w:tcPr>
            <w:tcW w:w="3259" w:type="dxa"/>
            <w:gridSpan w:val="2"/>
          </w:tcPr>
          <w:p w14:paraId="074D4ED9" w14:textId="77777777" w:rsidR="00DC19F5" w:rsidRPr="002423E8" w:rsidRDefault="00DC19F5" w:rsidP="00F92AC8">
            <w:pPr>
              <w:spacing w:before="0"/>
              <w:ind w:firstLine="0"/>
              <w:rPr>
                <w:i/>
                <w:sz w:val="20"/>
                <w:szCs w:val="20"/>
                <w:lang w:val="tr-TR"/>
              </w:rPr>
            </w:pPr>
            <w:r w:rsidRPr="002423E8">
              <w:rPr>
                <w:i/>
                <w:sz w:val="20"/>
                <w:szCs w:val="20"/>
                <w:highlight w:val="lightGray"/>
                <w:lang w:val="tr-TR"/>
              </w:rPr>
              <w:t>[isteklinin adresi]</w:t>
            </w:r>
          </w:p>
        </w:tc>
        <w:tc>
          <w:tcPr>
            <w:tcW w:w="4606" w:type="dxa"/>
          </w:tcPr>
          <w:p w14:paraId="3BD686AA" w14:textId="77777777" w:rsidR="00DC19F5" w:rsidRPr="002423E8" w:rsidRDefault="00DC19F5" w:rsidP="00F92AC8">
            <w:pPr>
              <w:spacing w:before="0"/>
              <w:ind w:firstLine="0"/>
              <w:rPr>
                <w:sz w:val="20"/>
                <w:szCs w:val="20"/>
                <w:lang w:val="tr-TR"/>
              </w:rPr>
            </w:pPr>
          </w:p>
        </w:tc>
      </w:tr>
      <w:tr w:rsidR="002423E8" w:rsidRPr="002423E8" w14:paraId="030A7690" w14:textId="77777777" w:rsidTr="00F92AC8">
        <w:trPr>
          <w:jc w:val="center"/>
        </w:trPr>
        <w:tc>
          <w:tcPr>
            <w:tcW w:w="1350" w:type="dxa"/>
          </w:tcPr>
          <w:p w14:paraId="003D6B0F" w14:textId="77777777" w:rsidR="00DC19F5" w:rsidRPr="002423E8" w:rsidRDefault="00DC19F5" w:rsidP="00F92AC8">
            <w:pPr>
              <w:spacing w:before="0"/>
              <w:ind w:firstLine="0"/>
              <w:jc w:val="right"/>
              <w:rPr>
                <w:sz w:val="20"/>
                <w:szCs w:val="20"/>
                <w:lang w:val="tr-TR"/>
              </w:rPr>
            </w:pPr>
            <w:r w:rsidRPr="002423E8">
              <w:rPr>
                <w:sz w:val="20"/>
                <w:szCs w:val="20"/>
                <w:lang w:val="tr-TR"/>
              </w:rPr>
              <w:t>Sayın</w:t>
            </w:r>
          </w:p>
        </w:tc>
        <w:tc>
          <w:tcPr>
            <w:tcW w:w="7865" w:type="dxa"/>
            <w:gridSpan w:val="3"/>
          </w:tcPr>
          <w:p w14:paraId="4F40C676" w14:textId="77777777" w:rsidR="00DC19F5" w:rsidRPr="002423E8" w:rsidRDefault="00DC19F5" w:rsidP="00F92AC8">
            <w:pPr>
              <w:spacing w:before="0"/>
              <w:ind w:firstLine="0"/>
              <w:rPr>
                <w:sz w:val="20"/>
                <w:szCs w:val="20"/>
                <w:lang w:val="tr-TR"/>
              </w:rPr>
            </w:pPr>
            <w:r w:rsidRPr="002423E8">
              <w:rPr>
                <w:i/>
                <w:sz w:val="20"/>
                <w:szCs w:val="20"/>
                <w:highlight w:val="lightGray"/>
                <w:lang w:val="tr-TR"/>
              </w:rPr>
              <w:t>[isteklinin adı veya ticaret unvanı]</w:t>
            </w:r>
            <w:r w:rsidRPr="002423E8">
              <w:rPr>
                <w:sz w:val="20"/>
                <w:szCs w:val="20"/>
                <w:highlight w:val="lightGray"/>
                <w:lang w:val="tr-TR"/>
              </w:rPr>
              <w:t>,</w:t>
            </w:r>
          </w:p>
        </w:tc>
      </w:tr>
      <w:tr w:rsidR="002423E8" w:rsidRPr="002423E8" w14:paraId="1384D6BE" w14:textId="77777777" w:rsidTr="00F92AC8">
        <w:trPr>
          <w:jc w:val="center"/>
        </w:trPr>
        <w:tc>
          <w:tcPr>
            <w:tcW w:w="4609" w:type="dxa"/>
            <w:gridSpan w:val="3"/>
          </w:tcPr>
          <w:p w14:paraId="43731E12" w14:textId="77777777" w:rsidR="00DC19F5" w:rsidRPr="002423E8" w:rsidRDefault="00DC19F5" w:rsidP="00F92AC8">
            <w:pPr>
              <w:spacing w:before="0"/>
              <w:ind w:firstLine="0"/>
              <w:rPr>
                <w:sz w:val="20"/>
                <w:szCs w:val="20"/>
                <w:lang w:val="tr-TR"/>
              </w:rPr>
            </w:pPr>
          </w:p>
        </w:tc>
        <w:tc>
          <w:tcPr>
            <w:tcW w:w="4606" w:type="dxa"/>
          </w:tcPr>
          <w:p w14:paraId="32557561" w14:textId="77777777" w:rsidR="00DC19F5" w:rsidRPr="002423E8" w:rsidRDefault="00DC19F5" w:rsidP="00F92AC8">
            <w:pPr>
              <w:spacing w:before="0"/>
              <w:ind w:firstLine="0"/>
              <w:rPr>
                <w:sz w:val="20"/>
                <w:szCs w:val="20"/>
                <w:lang w:val="tr-TR"/>
              </w:rPr>
            </w:pPr>
          </w:p>
        </w:tc>
      </w:tr>
      <w:tr w:rsidR="002423E8" w:rsidRPr="002423E8" w14:paraId="2B618BE6" w14:textId="77777777" w:rsidTr="00F92AC8">
        <w:trPr>
          <w:cantSplit/>
          <w:jc w:val="center"/>
        </w:trPr>
        <w:tc>
          <w:tcPr>
            <w:tcW w:w="1350" w:type="dxa"/>
          </w:tcPr>
          <w:p w14:paraId="6A2EFBF5" w14:textId="77777777" w:rsidR="00DC19F5" w:rsidRPr="002423E8" w:rsidRDefault="00DC19F5" w:rsidP="00F92AC8">
            <w:pPr>
              <w:spacing w:before="0"/>
              <w:ind w:firstLine="0"/>
              <w:rPr>
                <w:sz w:val="20"/>
                <w:szCs w:val="20"/>
                <w:lang w:val="tr-TR"/>
              </w:rPr>
            </w:pPr>
            <w:r w:rsidRPr="002423E8">
              <w:rPr>
                <w:sz w:val="20"/>
                <w:szCs w:val="20"/>
                <w:lang w:val="tr-TR"/>
              </w:rPr>
              <w:t>İLGİ</w:t>
            </w:r>
          </w:p>
        </w:tc>
        <w:tc>
          <w:tcPr>
            <w:tcW w:w="7865" w:type="dxa"/>
            <w:gridSpan w:val="3"/>
          </w:tcPr>
          <w:p w14:paraId="2784C40A" w14:textId="77777777" w:rsidR="00DC19F5" w:rsidRPr="002423E8" w:rsidRDefault="00DC19F5" w:rsidP="00F92AC8">
            <w:pPr>
              <w:spacing w:before="0"/>
              <w:ind w:firstLine="0"/>
              <w:rPr>
                <w:sz w:val="20"/>
                <w:szCs w:val="20"/>
                <w:lang w:val="tr-TR"/>
              </w:rPr>
            </w:pPr>
            <w:r w:rsidRPr="002423E8">
              <w:rPr>
                <w:sz w:val="20"/>
                <w:szCs w:val="20"/>
                <w:lang w:val="tr-TR"/>
              </w:rPr>
              <w:t xml:space="preserve">: </w:t>
            </w:r>
            <w:r w:rsidRPr="002423E8">
              <w:rPr>
                <w:spacing w:val="-10"/>
                <w:sz w:val="20"/>
                <w:szCs w:val="20"/>
                <w:lang w:val="tr-TR"/>
              </w:rPr>
              <w:t>_ _/_ _/_ _ _ _ tarihinde, ......... sıra numarası ile kayda alınan teklifiniz.</w:t>
            </w:r>
          </w:p>
        </w:tc>
      </w:tr>
      <w:tr w:rsidR="00DC19F5" w:rsidRPr="002423E8" w14:paraId="1B6B4CFE" w14:textId="77777777" w:rsidTr="00F92AC8">
        <w:trPr>
          <w:jc w:val="center"/>
        </w:trPr>
        <w:tc>
          <w:tcPr>
            <w:tcW w:w="1350" w:type="dxa"/>
            <w:tcBorders>
              <w:top w:val="nil"/>
              <w:left w:val="nil"/>
              <w:bottom w:val="nil"/>
              <w:right w:val="nil"/>
            </w:tcBorders>
            <w:vAlign w:val="center"/>
          </w:tcPr>
          <w:p w14:paraId="5840CF58" w14:textId="77777777" w:rsidR="00DC19F5" w:rsidRPr="002423E8" w:rsidRDefault="00DC19F5" w:rsidP="00F92AC8">
            <w:pPr>
              <w:spacing w:before="0"/>
              <w:ind w:firstLine="0"/>
              <w:rPr>
                <w:sz w:val="20"/>
                <w:szCs w:val="20"/>
                <w:lang w:val="tr-TR"/>
              </w:rPr>
            </w:pPr>
          </w:p>
        </w:tc>
        <w:tc>
          <w:tcPr>
            <w:tcW w:w="1560" w:type="dxa"/>
            <w:tcBorders>
              <w:top w:val="nil"/>
              <w:left w:val="nil"/>
              <w:bottom w:val="nil"/>
              <w:right w:val="nil"/>
            </w:tcBorders>
            <w:vAlign w:val="center"/>
          </w:tcPr>
          <w:p w14:paraId="495F462C" w14:textId="77777777" w:rsidR="00DC19F5" w:rsidRPr="002423E8" w:rsidRDefault="00DC19F5" w:rsidP="00F92AC8">
            <w:pPr>
              <w:spacing w:before="0"/>
              <w:ind w:firstLine="0"/>
              <w:rPr>
                <w:sz w:val="20"/>
                <w:szCs w:val="20"/>
                <w:lang w:val="tr-TR"/>
              </w:rPr>
            </w:pPr>
          </w:p>
        </w:tc>
        <w:tc>
          <w:tcPr>
            <w:tcW w:w="1699" w:type="dxa"/>
            <w:tcBorders>
              <w:top w:val="nil"/>
              <w:left w:val="nil"/>
              <w:bottom w:val="nil"/>
              <w:right w:val="nil"/>
            </w:tcBorders>
            <w:vAlign w:val="center"/>
          </w:tcPr>
          <w:p w14:paraId="6713F2B4" w14:textId="77777777" w:rsidR="00DC19F5" w:rsidRPr="002423E8" w:rsidRDefault="00DC19F5" w:rsidP="00F92AC8">
            <w:pPr>
              <w:spacing w:before="0"/>
              <w:ind w:firstLine="0"/>
              <w:rPr>
                <w:sz w:val="20"/>
                <w:szCs w:val="20"/>
                <w:lang w:val="tr-TR"/>
              </w:rPr>
            </w:pPr>
          </w:p>
        </w:tc>
        <w:tc>
          <w:tcPr>
            <w:tcW w:w="4606" w:type="dxa"/>
            <w:tcBorders>
              <w:top w:val="nil"/>
              <w:left w:val="nil"/>
              <w:bottom w:val="nil"/>
              <w:right w:val="nil"/>
            </w:tcBorders>
            <w:vAlign w:val="center"/>
          </w:tcPr>
          <w:p w14:paraId="0352D2BD" w14:textId="77777777" w:rsidR="00DC19F5" w:rsidRPr="002423E8" w:rsidRDefault="00DC19F5" w:rsidP="00F92AC8">
            <w:pPr>
              <w:spacing w:before="0"/>
              <w:ind w:firstLine="0"/>
              <w:rPr>
                <w:sz w:val="20"/>
                <w:szCs w:val="20"/>
                <w:lang w:val="tr-TR"/>
              </w:rPr>
            </w:pPr>
          </w:p>
        </w:tc>
      </w:tr>
    </w:tbl>
    <w:p w14:paraId="7E7565D1" w14:textId="77777777" w:rsidR="00DC19F5" w:rsidRPr="002423E8" w:rsidRDefault="00DC19F5" w:rsidP="00DC19F5">
      <w:pPr>
        <w:ind w:firstLine="0"/>
        <w:rPr>
          <w:rFonts w:ascii="Arial" w:hAnsi="Arial"/>
          <w:lang w:val="tr-TR"/>
        </w:rPr>
      </w:pPr>
    </w:p>
    <w:p w14:paraId="78D006F2" w14:textId="77777777" w:rsidR="00DC19F5" w:rsidRPr="002423E8" w:rsidRDefault="00DC19F5" w:rsidP="00DC19F5">
      <w:pPr>
        <w:ind w:firstLine="0"/>
        <w:rPr>
          <w:rFonts w:ascii="Arial" w:hAnsi="Arial"/>
          <w:lang w:val="tr-TR"/>
        </w:rPr>
      </w:pPr>
    </w:p>
    <w:p w14:paraId="5FA77436" w14:textId="77777777" w:rsidR="00DC19F5" w:rsidRPr="002423E8" w:rsidRDefault="00DC19F5" w:rsidP="00DC19F5">
      <w:pPr>
        <w:pStyle w:val="stBilgi"/>
        <w:ind w:firstLine="0"/>
        <w:rPr>
          <w:rFonts w:ascii="Times New Roman" w:hAnsi="Times New Roman"/>
          <w:lang w:val="tr-TR"/>
        </w:rPr>
      </w:pPr>
      <w:r w:rsidRPr="002423E8">
        <w:rPr>
          <w:rFonts w:ascii="Times New Roman" w:hAnsi="Times New Roman"/>
          <w:i/>
          <w:highlight w:val="lightGray"/>
          <w:lang w:val="tr-TR"/>
        </w:rPr>
        <w:t>[işin adı]</w:t>
      </w:r>
      <w:r w:rsidRPr="002423E8">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2423E8">
        <w:rPr>
          <w:rFonts w:ascii="Times New Roman" w:hAnsi="Times New Roman"/>
          <w:i/>
          <w:highlight w:val="lightGray"/>
          <w:lang w:val="tr-TR"/>
        </w:rPr>
        <w:t>[ ile ihale bedelinin % 6’sı oranında kesin teminatı vermek]</w:t>
      </w:r>
      <w:r w:rsidRPr="002423E8">
        <w:rPr>
          <w:rFonts w:ascii="Times New Roman" w:hAnsi="Times New Roman"/>
          <w:lang w:val="tr-TR"/>
        </w:rPr>
        <w:t xml:space="preserve"> ve gerekli olan diğer işlemleri de tamamlamak suretiyle ihale konusu işe ilişkin sözleşmeyi en geç (......) gün</w:t>
      </w:r>
      <w:r w:rsidRPr="002423E8">
        <w:rPr>
          <w:rStyle w:val="DipnotBavurusu"/>
          <w:rFonts w:ascii="Times New Roman" w:hAnsi="Times New Roman"/>
          <w:sz w:val="24"/>
          <w:lang w:val="tr-TR"/>
        </w:rPr>
        <w:footnoteReference w:id="5"/>
      </w:r>
      <w:r w:rsidRPr="002423E8">
        <w:rPr>
          <w:rFonts w:ascii="Times New Roman" w:hAnsi="Times New Roman"/>
          <w:lang w:val="tr-TR"/>
        </w:rPr>
        <w:t xml:space="preserve"> içerisinde imzalamanız gerekmektedir. </w:t>
      </w:r>
    </w:p>
    <w:p w14:paraId="36223706" w14:textId="77777777" w:rsidR="00DC19F5" w:rsidRPr="002423E8" w:rsidRDefault="00DC19F5" w:rsidP="00DC19F5">
      <w:pPr>
        <w:pStyle w:val="BodyText31"/>
        <w:ind w:firstLine="0"/>
        <w:rPr>
          <w:rFonts w:ascii="Times New Roman" w:hAnsi="Times New Roman"/>
          <w:lang w:val="tr-TR"/>
        </w:rPr>
      </w:pPr>
    </w:p>
    <w:p w14:paraId="59A5C13D" w14:textId="77777777" w:rsidR="00DC19F5" w:rsidRPr="002423E8" w:rsidRDefault="00DC19F5" w:rsidP="00DC19F5">
      <w:pPr>
        <w:ind w:firstLine="0"/>
        <w:rPr>
          <w:lang w:val="tr-TR"/>
        </w:rPr>
      </w:pPr>
      <w:r w:rsidRPr="002423E8">
        <w:rPr>
          <w:lang w:val="tr-TR"/>
        </w:rPr>
        <w:tab/>
        <w:t>Saygılarımızla.</w:t>
      </w:r>
    </w:p>
    <w:p w14:paraId="46F315C1" w14:textId="77777777" w:rsidR="00DC19F5" w:rsidRPr="002423E8" w:rsidRDefault="00DC19F5" w:rsidP="00DC19F5">
      <w:pPr>
        <w:pStyle w:val="BodyText31"/>
        <w:ind w:firstLine="0"/>
        <w:rPr>
          <w:rFonts w:ascii="Times New Roman" w:hAnsi="Times New Roman"/>
          <w:lang w:val="tr-TR"/>
        </w:rPr>
      </w:pPr>
    </w:p>
    <w:p w14:paraId="769669B9" w14:textId="77777777" w:rsidR="00DC19F5" w:rsidRPr="002423E8" w:rsidRDefault="00DC19F5" w:rsidP="00DC19F5">
      <w:pPr>
        <w:ind w:firstLine="0"/>
        <w:rPr>
          <w:lang w:val="tr-TR"/>
        </w:rPr>
      </w:pPr>
    </w:p>
    <w:p w14:paraId="0362CB88" w14:textId="77777777" w:rsidR="00DC19F5" w:rsidRPr="002423E8" w:rsidRDefault="00DC19F5" w:rsidP="00DC19F5">
      <w:pPr>
        <w:ind w:firstLine="0"/>
        <w:rPr>
          <w:lang w:val="tr-TR"/>
        </w:rPr>
      </w:pPr>
    </w:p>
    <w:p w14:paraId="0026D47C" w14:textId="77777777" w:rsidR="00DC19F5" w:rsidRPr="002423E8" w:rsidRDefault="00DC19F5" w:rsidP="00DC19F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2423E8" w:rsidRPr="002423E8" w14:paraId="02207F1A" w14:textId="77777777" w:rsidTr="00F92AC8">
        <w:tc>
          <w:tcPr>
            <w:tcW w:w="6024" w:type="dxa"/>
          </w:tcPr>
          <w:p w14:paraId="6CB255BD" w14:textId="77777777" w:rsidR="00DC19F5" w:rsidRPr="002423E8" w:rsidRDefault="00DC19F5" w:rsidP="00F92AC8">
            <w:pPr>
              <w:ind w:firstLine="0"/>
              <w:jc w:val="center"/>
              <w:rPr>
                <w:lang w:val="tr-TR"/>
              </w:rPr>
            </w:pPr>
          </w:p>
        </w:tc>
        <w:tc>
          <w:tcPr>
            <w:tcW w:w="3186" w:type="dxa"/>
          </w:tcPr>
          <w:p w14:paraId="10901273" w14:textId="77777777" w:rsidR="00DC19F5" w:rsidRPr="002423E8" w:rsidRDefault="00DC19F5" w:rsidP="00F92AC8">
            <w:pPr>
              <w:ind w:firstLine="0"/>
              <w:jc w:val="center"/>
              <w:rPr>
                <w:lang w:val="tr-TR"/>
              </w:rPr>
            </w:pPr>
            <w:r w:rsidRPr="002423E8">
              <w:rPr>
                <w:lang w:val="tr-TR"/>
              </w:rPr>
              <w:t>Sözleşme Makamı Yetkilisi</w:t>
            </w:r>
          </w:p>
        </w:tc>
      </w:tr>
      <w:tr w:rsidR="002423E8" w:rsidRPr="002423E8" w14:paraId="3D5DE8B0" w14:textId="77777777" w:rsidTr="00F92AC8">
        <w:tc>
          <w:tcPr>
            <w:tcW w:w="6024" w:type="dxa"/>
          </w:tcPr>
          <w:p w14:paraId="33B8BA33" w14:textId="77777777" w:rsidR="00DC19F5" w:rsidRPr="002423E8" w:rsidRDefault="00DC19F5" w:rsidP="00F92AC8">
            <w:pPr>
              <w:ind w:firstLine="0"/>
              <w:jc w:val="center"/>
              <w:rPr>
                <w:lang w:val="tr-TR"/>
              </w:rPr>
            </w:pPr>
          </w:p>
        </w:tc>
        <w:tc>
          <w:tcPr>
            <w:tcW w:w="3186" w:type="dxa"/>
          </w:tcPr>
          <w:p w14:paraId="50CC0162" w14:textId="77777777" w:rsidR="00DC19F5" w:rsidRPr="002423E8" w:rsidRDefault="00DC19F5" w:rsidP="00F92AC8">
            <w:pPr>
              <w:ind w:firstLine="0"/>
              <w:jc w:val="center"/>
              <w:rPr>
                <w:lang w:val="tr-TR"/>
              </w:rPr>
            </w:pPr>
            <w:r w:rsidRPr="002423E8">
              <w:rPr>
                <w:lang w:val="tr-TR"/>
              </w:rPr>
              <w:t>Adı SOYADI</w:t>
            </w:r>
          </w:p>
        </w:tc>
      </w:tr>
      <w:tr w:rsidR="002423E8" w:rsidRPr="002423E8" w14:paraId="031F69E5" w14:textId="77777777" w:rsidTr="00F92AC8">
        <w:tc>
          <w:tcPr>
            <w:tcW w:w="6024" w:type="dxa"/>
          </w:tcPr>
          <w:p w14:paraId="56B48AD7" w14:textId="77777777" w:rsidR="00DC19F5" w:rsidRPr="002423E8" w:rsidRDefault="00DC19F5" w:rsidP="00F92AC8">
            <w:pPr>
              <w:ind w:firstLine="0"/>
              <w:jc w:val="center"/>
              <w:rPr>
                <w:lang w:val="tr-TR"/>
              </w:rPr>
            </w:pPr>
          </w:p>
        </w:tc>
        <w:tc>
          <w:tcPr>
            <w:tcW w:w="3186" w:type="dxa"/>
          </w:tcPr>
          <w:p w14:paraId="673F5150" w14:textId="77777777" w:rsidR="00DC19F5" w:rsidRPr="002423E8" w:rsidRDefault="00DC19F5" w:rsidP="00F92AC8">
            <w:pPr>
              <w:ind w:firstLine="0"/>
              <w:jc w:val="center"/>
              <w:rPr>
                <w:lang w:val="tr-TR"/>
              </w:rPr>
            </w:pPr>
            <w:r w:rsidRPr="002423E8">
              <w:rPr>
                <w:lang w:val="tr-TR"/>
              </w:rPr>
              <w:t>Görevi</w:t>
            </w:r>
          </w:p>
        </w:tc>
      </w:tr>
      <w:tr w:rsidR="00DC19F5" w:rsidRPr="002423E8" w14:paraId="265DF4EB" w14:textId="77777777" w:rsidTr="00F92AC8">
        <w:tc>
          <w:tcPr>
            <w:tcW w:w="6024" w:type="dxa"/>
          </w:tcPr>
          <w:p w14:paraId="672E2505" w14:textId="77777777" w:rsidR="00DC19F5" w:rsidRPr="002423E8" w:rsidRDefault="00DC19F5" w:rsidP="00F92AC8">
            <w:pPr>
              <w:ind w:firstLine="0"/>
              <w:jc w:val="center"/>
              <w:rPr>
                <w:lang w:val="tr-TR"/>
              </w:rPr>
            </w:pPr>
          </w:p>
        </w:tc>
        <w:tc>
          <w:tcPr>
            <w:tcW w:w="3186" w:type="dxa"/>
          </w:tcPr>
          <w:p w14:paraId="704F1ED0" w14:textId="77777777" w:rsidR="00DC19F5" w:rsidRPr="002423E8" w:rsidRDefault="00DC19F5" w:rsidP="00F92AC8">
            <w:pPr>
              <w:ind w:firstLine="0"/>
              <w:jc w:val="center"/>
              <w:rPr>
                <w:lang w:val="tr-TR"/>
              </w:rPr>
            </w:pPr>
            <w:r w:rsidRPr="002423E8">
              <w:rPr>
                <w:lang w:val="tr-TR"/>
              </w:rPr>
              <w:t>İmza</w:t>
            </w:r>
          </w:p>
        </w:tc>
      </w:tr>
    </w:tbl>
    <w:p w14:paraId="7D89AFD0" w14:textId="77777777" w:rsidR="00DC19F5" w:rsidRPr="002423E8" w:rsidRDefault="00DC19F5" w:rsidP="00DC19F5">
      <w:pPr>
        <w:pStyle w:val="stBilgi"/>
        <w:ind w:firstLine="0"/>
        <w:rPr>
          <w:lang w:val="tr-TR"/>
        </w:rPr>
      </w:pPr>
    </w:p>
    <w:p w14:paraId="262AB39A" w14:textId="77777777" w:rsidR="00836051" w:rsidRPr="002423E8" w:rsidRDefault="00836051">
      <w:pPr>
        <w:rPr>
          <w:lang w:val="tr-TR"/>
        </w:rPr>
      </w:pPr>
    </w:p>
    <w:sectPr w:rsidR="00836051" w:rsidRPr="002423E8" w:rsidSect="00F92AC8">
      <w:headerReference w:type="default" r:id="rId3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7094" w14:textId="77777777" w:rsidR="00FA6258" w:rsidRDefault="00FA6258" w:rsidP="00DC19F5">
      <w:pPr>
        <w:spacing w:before="0"/>
      </w:pPr>
      <w:r>
        <w:separator/>
      </w:r>
    </w:p>
  </w:endnote>
  <w:endnote w:type="continuationSeparator" w:id="0">
    <w:p w14:paraId="3AD2928D" w14:textId="77777777" w:rsidR="00FA6258" w:rsidRDefault="00FA6258"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014A" w14:textId="77777777" w:rsidR="00FA6258" w:rsidRDefault="00FA6258" w:rsidP="00DC19F5">
      <w:pPr>
        <w:spacing w:before="0"/>
      </w:pPr>
      <w:r>
        <w:separator/>
      </w:r>
    </w:p>
  </w:footnote>
  <w:footnote w:type="continuationSeparator" w:id="0">
    <w:p w14:paraId="602D902E" w14:textId="77777777" w:rsidR="00FA6258" w:rsidRDefault="00FA6258" w:rsidP="00DC19F5">
      <w:pPr>
        <w:spacing w:before="0"/>
      </w:pPr>
      <w:r>
        <w:continuationSeparator/>
      </w:r>
    </w:p>
  </w:footnote>
  <w:footnote w:id="1">
    <w:p w14:paraId="149D52AD" w14:textId="77777777" w:rsidR="00216093" w:rsidRDefault="00216093" w:rsidP="00536DB6">
      <w:pPr>
        <w:pStyle w:val="DipnotMetni"/>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2">
    <w:p w14:paraId="72796E71" w14:textId="77777777" w:rsidR="00216093" w:rsidRPr="007810F1" w:rsidRDefault="00216093"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3">
    <w:p w14:paraId="378EDCB6" w14:textId="77777777" w:rsidR="00216093" w:rsidRPr="007810F1" w:rsidRDefault="00216093"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4">
    <w:p w14:paraId="7EB60F1A" w14:textId="77777777" w:rsidR="00216093" w:rsidRDefault="00216093"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5">
    <w:p w14:paraId="296E423F" w14:textId="77777777" w:rsidR="00216093" w:rsidRPr="00E96F52" w:rsidRDefault="00216093"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05F030A6" w14:textId="77777777" w:rsidR="00216093" w:rsidRDefault="00216093"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9D77" w14:textId="77777777" w:rsidR="00216093" w:rsidRPr="00564259" w:rsidRDefault="00216093"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8A36" w14:textId="77777777" w:rsidR="00216093" w:rsidRPr="00564259" w:rsidRDefault="00216093"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C2F0" w14:textId="77777777" w:rsidR="00216093" w:rsidRPr="00564259" w:rsidRDefault="00216093"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71FF" w14:textId="77777777" w:rsidR="00216093" w:rsidRPr="00564259" w:rsidRDefault="00216093"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A3F8" w14:textId="77777777" w:rsidR="00216093" w:rsidRPr="00564259" w:rsidRDefault="00216093"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3B6E" w14:textId="77777777" w:rsidR="00216093" w:rsidRPr="00564259" w:rsidRDefault="00216093"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0596" w14:textId="77777777" w:rsidR="00216093" w:rsidRPr="0021070E" w:rsidRDefault="00216093"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ADC3" w14:textId="77777777" w:rsidR="00216093" w:rsidRPr="0021070E" w:rsidRDefault="00216093"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FC53" w14:textId="77777777" w:rsidR="00216093" w:rsidRPr="0021070E" w:rsidRDefault="00216093"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8FAD" w14:textId="77777777" w:rsidR="00216093" w:rsidRPr="0021070E" w:rsidRDefault="00216093"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87C6" w14:textId="77777777" w:rsidR="00216093" w:rsidRPr="0021070E" w:rsidRDefault="00216093"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9A60E1"/>
    <w:multiLevelType w:val="hybridMultilevel"/>
    <w:tmpl w:val="BBBCAA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15:restartNumberingAfterBreak="0">
    <w:nsid w:val="3EB6087C"/>
    <w:multiLevelType w:val="hybridMultilevel"/>
    <w:tmpl w:val="90DE2418"/>
    <w:lvl w:ilvl="0" w:tplc="041F0005">
      <w:start w:val="1"/>
      <w:numFmt w:val="bullet"/>
      <w:lvlText w:val=""/>
      <w:lvlJc w:val="left"/>
      <w:pPr>
        <w:ind w:left="720" w:hanging="360"/>
      </w:pPr>
      <w:rPr>
        <w:rFonts w:ascii="Wingdings" w:hAnsi="Wingdings" w:hint="default"/>
        <w:i w:val="0"/>
        <w:i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15:restartNumberingAfterBreak="0">
    <w:nsid w:val="58405BD3"/>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EC76FB"/>
    <w:multiLevelType w:val="hybridMultilevel"/>
    <w:tmpl w:val="9B22E2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15:restartNumberingAfterBreak="0">
    <w:nsid w:val="6F7642D5"/>
    <w:multiLevelType w:val="hybridMultilevel"/>
    <w:tmpl w:val="ED427F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1" w15:restartNumberingAfterBreak="0">
    <w:nsid w:val="71C01A68"/>
    <w:multiLevelType w:val="hybridMultilevel"/>
    <w:tmpl w:val="2B36FD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2"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3" w15:restartNumberingAfterBreak="0">
    <w:nsid w:val="753A76A9"/>
    <w:multiLevelType w:val="hybridMultilevel"/>
    <w:tmpl w:val="87DA3C12"/>
    <w:lvl w:ilvl="0" w:tplc="818410A4">
      <w:start w:val="1"/>
      <w:numFmt w:val="upperRoman"/>
      <w:lvlText w:val="%1."/>
      <w:lvlJc w:val="center"/>
      <w:pPr>
        <w:tabs>
          <w:tab w:val="num" w:pos="306"/>
        </w:tabs>
        <w:ind w:left="306"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5"/>
  </w:num>
  <w:num w:numId="3">
    <w:abstractNumId w:val="42"/>
  </w:num>
  <w:num w:numId="4">
    <w:abstractNumId w:val="32"/>
  </w:num>
  <w:num w:numId="5">
    <w:abstractNumId w:val="24"/>
  </w:num>
  <w:num w:numId="6">
    <w:abstractNumId w:val="35"/>
  </w:num>
  <w:num w:numId="7">
    <w:abstractNumId w:val="15"/>
  </w:num>
  <w:num w:numId="8">
    <w:abstractNumId w:val="46"/>
  </w:num>
  <w:num w:numId="9">
    <w:abstractNumId w:val="5"/>
  </w:num>
  <w:num w:numId="10">
    <w:abstractNumId w:val="8"/>
  </w:num>
  <w:num w:numId="11">
    <w:abstractNumId w:val="12"/>
  </w:num>
  <w:num w:numId="12">
    <w:abstractNumId w:val="2"/>
  </w:num>
  <w:num w:numId="13">
    <w:abstractNumId w:val="6"/>
  </w:num>
  <w:num w:numId="14">
    <w:abstractNumId w:val="34"/>
  </w:num>
  <w:num w:numId="15">
    <w:abstractNumId w:val="7"/>
  </w:num>
  <w:num w:numId="16">
    <w:abstractNumId w:val="17"/>
  </w:num>
  <w:num w:numId="17">
    <w:abstractNumId w:val="22"/>
  </w:num>
  <w:num w:numId="18">
    <w:abstractNumId w:val="14"/>
  </w:num>
  <w:num w:numId="19">
    <w:abstractNumId w:val="28"/>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25"/>
  </w:num>
  <w:num w:numId="22">
    <w:abstractNumId w:val="16"/>
  </w:num>
  <w:num w:numId="23">
    <w:abstractNumId w:val="19"/>
  </w:num>
  <w:num w:numId="24">
    <w:abstractNumId w:val="31"/>
  </w:num>
  <w:num w:numId="25">
    <w:abstractNumId w:val="20"/>
  </w:num>
  <w:num w:numId="26">
    <w:abstractNumId w:val="33"/>
  </w:num>
  <w:num w:numId="27">
    <w:abstractNumId w:val="38"/>
  </w:num>
  <w:num w:numId="28">
    <w:abstractNumId w:val="36"/>
  </w:num>
  <w:num w:numId="29">
    <w:abstractNumId w:val="13"/>
  </w:num>
  <w:num w:numId="30">
    <w:abstractNumId w:val="1"/>
  </w:num>
  <w:num w:numId="31">
    <w:abstractNumId w:val="10"/>
  </w:num>
  <w:num w:numId="32">
    <w:abstractNumId w:val="21"/>
    <w:lvlOverride w:ilvl="0">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4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 w:ilvl="0">
        <w:numFmt w:val="bullet"/>
        <w:lvlText w:val=""/>
        <w:legacy w:legacy="1" w:legacySpace="0" w:legacyIndent="360"/>
        <w:lvlJc w:val="left"/>
        <w:pPr>
          <w:ind w:left="0" w:hanging="360"/>
        </w:pPr>
        <w:rPr>
          <w:rFonts w:ascii="Symbol" w:hAnsi="Symbol" w:hint="default"/>
        </w:rPr>
      </w:lvl>
    </w:lvlOverride>
  </w:num>
  <w:num w:numId="42">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8"/>
  </w:num>
  <w:num w:numId="46">
    <w:abstractNumId w:val="3"/>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9F5"/>
    <w:rsid w:val="00001653"/>
    <w:rsid w:val="000871A8"/>
    <w:rsid w:val="000C64A8"/>
    <w:rsid w:val="000E6308"/>
    <w:rsid w:val="000F555C"/>
    <w:rsid w:val="001166F1"/>
    <w:rsid w:val="001445C0"/>
    <w:rsid w:val="00162E12"/>
    <w:rsid w:val="00165D13"/>
    <w:rsid w:val="001A504C"/>
    <w:rsid w:val="001F04D1"/>
    <w:rsid w:val="00216093"/>
    <w:rsid w:val="0023747F"/>
    <w:rsid w:val="002423E8"/>
    <w:rsid w:val="00252031"/>
    <w:rsid w:val="0027491A"/>
    <w:rsid w:val="0028769A"/>
    <w:rsid w:val="002E60D4"/>
    <w:rsid w:val="002F75EF"/>
    <w:rsid w:val="00363595"/>
    <w:rsid w:val="00396EA9"/>
    <w:rsid w:val="00463C7F"/>
    <w:rsid w:val="00472AF2"/>
    <w:rsid w:val="004B527B"/>
    <w:rsid w:val="004C1B7F"/>
    <w:rsid w:val="004C359A"/>
    <w:rsid w:val="00503F96"/>
    <w:rsid w:val="00506A2E"/>
    <w:rsid w:val="00535F9E"/>
    <w:rsid w:val="00536DB6"/>
    <w:rsid w:val="005647C0"/>
    <w:rsid w:val="00581884"/>
    <w:rsid w:val="005A6EC4"/>
    <w:rsid w:val="005C15A6"/>
    <w:rsid w:val="005D7023"/>
    <w:rsid w:val="005E3B77"/>
    <w:rsid w:val="005E425F"/>
    <w:rsid w:val="005E7200"/>
    <w:rsid w:val="005F5AE5"/>
    <w:rsid w:val="005F5B7C"/>
    <w:rsid w:val="0063739F"/>
    <w:rsid w:val="006534D4"/>
    <w:rsid w:val="006D71FA"/>
    <w:rsid w:val="007026C4"/>
    <w:rsid w:val="00725642"/>
    <w:rsid w:val="00760A80"/>
    <w:rsid w:val="00777EC8"/>
    <w:rsid w:val="00782240"/>
    <w:rsid w:val="007827B4"/>
    <w:rsid w:val="007B0F25"/>
    <w:rsid w:val="007C4686"/>
    <w:rsid w:val="007F3345"/>
    <w:rsid w:val="008127E0"/>
    <w:rsid w:val="00836051"/>
    <w:rsid w:val="00856A03"/>
    <w:rsid w:val="008721CB"/>
    <w:rsid w:val="00881750"/>
    <w:rsid w:val="008907CB"/>
    <w:rsid w:val="008B1B0D"/>
    <w:rsid w:val="008C6D27"/>
    <w:rsid w:val="00903241"/>
    <w:rsid w:val="00905A8A"/>
    <w:rsid w:val="00907B19"/>
    <w:rsid w:val="009230AA"/>
    <w:rsid w:val="009444EA"/>
    <w:rsid w:val="00961340"/>
    <w:rsid w:val="00985AAD"/>
    <w:rsid w:val="009A1FC0"/>
    <w:rsid w:val="009A5BE3"/>
    <w:rsid w:val="00A43F6D"/>
    <w:rsid w:val="00AF0E95"/>
    <w:rsid w:val="00B34EAF"/>
    <w:rsid w:val="00B530EC"/>
    <w:rsid w:val="00B76FEE"/>
    <w:rsid w:val="00BE7EB1"/>
    <w:rsid w:val="00C175C9"/>
    <w:rsid w:val="00C246A7"/>
    <w:rsid w:val="00C66AB0"/>
    <w:rsid w:val="00CC6DE9"/>
    <w:rsid w:val="00CD2EED"/>
    <w:rsid w:val="00D33085"/>
    <w:rsid w:val="00D35C51"/>
    <w:rsid w:val="00D60088"/>
    <w:rsid w:val="00D77152"/>
    <w:rsid w:val="00DC18C8"/>
    <w:rsid w:val="00DC19F5"/>
    <w:rsid w:val="00DC3E97"/>
    <w:rsid w:val="00DD3F4A"/>
    <w:rsid w:val="00E345CD"/>
    <w:rsid w:val="00EA5C59"/>
    <w:rsid w:val="00EB0B62"/>
    <w:rsid w:val="00EE4D31"/>
    <w:rsid w:val="00F20BE1"/>
    <w:rsid w:val="00F2397A"/>
    <w:rsid w:val="00F37331"/>
    <w:rsid w:val="00F47CE4"/>
    <w:rsid w:val="00F53E96"/>
    <w:rsid w:val="00F92AC8"/>
    <w:rsid w:val="00FA6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329E"/>
  <w15:docId w15:val="{5ECE9EEC-6FF5-45B6-A7EB-9BEA72D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30"/>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uiPriority w:val="9"/>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uiPriority w:val="9"/>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uiPriority w:val="9"/>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uiPriority w:val="9"/>
    <w:rsid w:val="00DC19F5"/>
    <w:rPr>
      <w:rFonts w:ascii="Arial" w:hAnsi="Arial"/>
      <w:b/>
      <w:color w:val="000000"/>
      <w:sz w:val="24"/>
      <w:szCs w:val="20"/>
      <w:lang w:val="en-US" w:bidi="en-US"/>
    </w:rPr>
  </w:style>
  <w:style w:type="character" w:customStyle="1" w:styleId="Balk9Char">
    <w:name w:val="Başlık 9 Char"/>
    <w:basedOn w:val="VarsaylanParagrafYazTipi"/>
    <w:link w:val="Balk9"/>
    <w:uiPriority w:val="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29"/>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uiPriority w:val="99"/>
    <w:rsid w:val="00DC19F5"/>
    <w:pPr>
      <w:tabs>
        <w:tab w:val="center" w:pos="4536"/>
        <w:tab w:val="right" w:pos="9072"/>
      </w:tabs>
    </w:pPr>
  </w:style>
  <w:style w:type="character" w:customStyle="1" w:styleId="AltBilgiChar">
    <w:name w:val="Alt Bilgi Char"/>
    <w:basedOn w:val="VarsaylanParagrafYazTipi"/>
    <w:link w:val="AltBilgi"/>
    <w:uiPriority w:val="99"/>
    <w:rsid w:val="00DC19F5"/>
    <w:rPr>
      <w:rFonts w:ascii="Times New Roman" w:hAnsi="Times New Roman"/>
      <w:sz w:val="24"/>
      <w:lang w:val="en-US" w:bidi="en-US"/>
    </w:rPr>
  </w:style>
  <w:style w:type="character" w:styleId="SayfaNumaras">
    <w:name w:val="page number"/>
    <w:basedOn w:val="VarsaylanParagrafYazTipi"/>
    <w:uiPriority w:val="99"/>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uiPriority w:val="99"/>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uiPriority w:val="99"/>
    <w:semiHidden/>
    <w:rsid w:val="00DC19F5"/>
    <w:rPr>
      <w:rFonts w:ascii="Tahoma" w:hAnsi="Tahoma" w:cs="Tahoma"/>
      <w:sz w:val="16"/>
      <w:szCs w:val="16"/>
    </w:rPr>
  </w:style>
  <w:style w:type="character" w:customStyle="1" w:styleId="BalonMetniChar">
    <w:name w:val="Balon Metni Char"/>
    <w:basedOn w:val="VarsaylanParagrafYazTipi"/>
    <w:link w:val="BalonMetni"/>
    <w:uiPriority w:val="99"/>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DC19F5"/>
    <w:rPr>
      <w:szCs w:val="20"/>
      <w:lang w:val="sv-SE" w:eastAsia="en-GB"/>
    </w:rPr>
  </w:style>
  <w:style w:type="character" w:customStyle="1" w:styleId="GvdeMetniChar">
    <w:name w:val="Gövde Metni Char"/>
    <w:basedOn w:val="VarsaylanParagrafYazTipi"/>
    <w:link w:val="GvdeMetni"/>
    <w:uiPriority w:val="1"/>
    <w:rsid w:val="00DC19F5"/>
    <w:rPr>
      <w:rFonts w:ascii="Times New Roman" w:hAnsi="Times New Roman"/>
      <w:sz w:val="24"/>
      <w:szCs w:val="20"/>
      <w:lang w:val="sv-SE" w:eastAsia="en-GB" w:bidi="en-US"/>
    </w:rPr>
  </w:style>
  <w:style w:type="character" w:styleId="Vurgu">
    <w:name w:val="Emphasis"/>
    <w:uiPriority w:val="20"/>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1"/>
      </w:numPr>
      <w:spacing w:after="240"/>
    </w:pPr>
    <w:rPr>
      <w:szCs w:val="20"/>
      <w:lang w:val="en-GB"/>
    </w:rPr>
  </w:style>
  <w:style w:type="paragraph" w:customStyle="1" w:styleId="ListNumberLevel2">
    <w:name w:val="List Number (Level 2)"/>
    <w:basedOn w:val="Normal"/>
    <w:rsid w:val="00DC19F5"/>
    <w:pPr>
      <w:numPr>
        <w:ilvl w:val="1"/>
        <w:numId w:val="11"/>
      </w:numPr>
      <w:spacing w:after="240"/>
    </w:pPr>
    <w:rPr>
      <w:szCs w:val="20"/>
      <w:lang w:val="en-GB"/>
    </w:rPr>
  </w:style>
  <w:style w:type="paragraph" w:customStyle="1" w:styleId="ListNumberLevel3">
    <w:name w:val="List Number (Level 3)"/>
    <w:basedOn w:val="Normal"/>
    <w:rsid w:val="00DC19F5"/>
    <w:pPr>
      <w:numPr>
        <w:ilvl w:val="2"/>
        <w:numId w:val="11"/>
      </w:numPr>
      <w:spacing w:after="240"/>
    </w:pPr>
    <w:rPr>
      <w:szCs w:val="20"/>
      <w:lang w:val="en-GB"/>
    </w:rPr>
  </w:style>
  <w:style w:type="paragraph" w:customStyle="1" w:styleId="ListNumberLevel4">
    <w:name w:val="List Number (Level 4)"/>
    <w:basedOn w:val="Normal"/>
    <w:rsid w:val="00DC19F5"/>
    <w:pPr>
      <w:numPr>
        <w:ilvl w:val="3"/>
        <w:numId w:val="11"/>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uiPriority w:val="10"/>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uiPriority w:val="10"/>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uiPriority w:val="99"/>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uiPriority w:val="99"/>
    <w:semiHidden/>
    <w:rsid w:val="00DC19F5"/>
    <w:rPr>
      <w:sz w:val="16"/>
      <w:szCs w:val="16"/>
    </w:rPr>
  </w:style>
  <w:style w:type="paragraph" w:styleId="AklamaMetni">
    <w:name w:val="annotation text"/>
    <w:basedOn w:val="Normal"/>
    <w:link w:val="AklamaMetniChar"/>
    <w:uiPriority w:val="99"/>
    <w:rsid w:val="00DC19F5"/>
    <w:rPr>
      <w:sz w:val="20"/>
      <w:szCs w:val="20"/>
    </w:rPr>
  </w:style>
  <w:style w:type="character" w:customStyle="1" w:styleId="AklamaMetniChar">
    <w:name w:val="Açıklama Metni Char"/>
    <w:basedOn w:val="VarsaylanParagrafYazTipi"/>
    <w:link w:val="AklamaMetni"/>
    <w:uiPriority w:val="99"/>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uiPriority w:val="99"/>
    <w:semiHidden/>
    <w:rsid w:val="00DC19F5"/>
    <w:rPr>
      <w:b/>
      <w:bCs/>
    </w:rPr>
  </w:style>
  <w:style w:type="character" w:customStyle="1" w:styleId="AklamaKonusuChar">
    <w:name w:val="Açıklama Konusu Char"/>
    <w:basedOn w:val="AklamaMetniChar"/>
    <w:link w:val="AklamaKonusu"/>
    <w:uiPriority w:val="99"/>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aliases w:val="içindekiler vb,LİSTE PARAF,KODLAMA,ALT BAŞLIK"/>
    <w:basedOn w:val="Normal"/>
    <w:link w:val="ListeParagrafChar"/>
    <w:uiPriority w:val="1"/>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paragraph" w:customStyle="1" w:styleId="m7114538931590954444msolistparagraph">
    <w:name w:val="m_7114538931590954444msolistparagraph"/>
    <w:basedOn w:val="Normal"/>
    <w:rsid w:val="004C359A"/>
    <w:pPr>
      <w:spacing w:before="100" w:beforeAutospacing="1" w:after="100" w:afterAutospacing="1"/>
      <w:ind w:firstLine="0"/>
      <w:jc w:val="left"/>
    </w:pPr>
    <w:rPr>
      <w:rFonts w:eastAsia="Times New Roman" w:cs="Times New Roman"/>
      <w:szCs w:val="24"/>
      <w:lang w:val="tr-TR" w:eastAsia="tr-TR" w:bidi="ar-SA"/>
    </w:rPr>
  </w:style>
  <w:style w:type="character" w:customStyle="1" w:styleId="ListeParagrafChar">
    <w:name w:val="Liste Paragraf Char"/>
    <w:aliases w:val="içindekiler vb Char,LİSTE PARAF Char,KODLAMA Char,ALT BAŞLIK Char"/>
    <w:basedOn w:val="VarsaylanParagrafYazTipi"/>
    <w:link w:val="ListeParagraf"/>
    <w:uiPriority w:val="1"/>
    <w:locked/>
    <w:rsid w:val="00EA5C59"/>
    <w:rPr>
      <w:rFonts w:ascii="Times New Roman" w:hAnsi="Times New Roman"/>
      <w:sz w:val="24"/>
      <w:lang w:val="en-US" w:bidi="en-US"/>
    </w:rPr>
  </w:style>
  <w:style w:type="character" w:customStyle="1" w:styleId="AltbilgiChar1">
    <w:name w:val="Altbilgi Char1"/>
    <w:basedOn w:val="VarsaylanParagrafYazTipi"/>
    <w:uiPriority w:val="99"/>
    <w:semiHidden/>
    <w:locked/>
    <w:rsid w:val="004C1B7F"/>
    <w:rPr>
      <w:rFonts w:ascii="Arial" w:hAnsi="Arial" w:cs="Arial"/>
      <w:sz w:val="20"/>
      <w:szCs w:val="20"/>
    </w:rPr>
  </w:style>
  <w:style w:type="character" w:customStyle="1" w:styleId="AltbilgiChar3">
    <w:name w:val="Altbilgi Char3"/>
    <w:basedOn w:val="VarsaylanParagrafYazTipi"/>
    <w:uiPriority w:val="99"/>
    <w:semiHidden/>
    <w:rsid w:val="004C1B7F"/>
    <w:rPr>
      <w:rFonts w:ascii="Arial" w:hAnsi="Arial" w:cs="Arial"/>
      <w:sz w:val="20"/>
      <w:szCs w:val="20"/>
    </w:rPr>
  </w:style>
  <w:style w:type="character" w:customStyle="1" w:styleId="AltbilgiChar2">
    <w:name w:val="Altbilgi Char2"/>
    <w:basedOn w:val="VarsaylanParagrafYazTipi"/>
    <w:uiPriority w:val="99"/>
    <w:semiHidden/>
    <w:rsid w:val="004C1B7F"/>
    <w:rPr>
      <w:rFonts w:ascii="Arial" w:hAnsi="Arial" w:cs="Arial"/>
      <w:sz w:val="20"/>
      <w:szCs w:val="20"/>
    </w:rPr>
  </w:style>
  <w:style w:type="paragraph" w:styleId="ResimYazs">
    <w:name w:val="caption"/>
    <w:basedOn w:val="Normal"/>
    <w:next w:val="Normal"/>
    <w:uiPriority w:val="35"/>
    <w:unhideWhenUsed/>
    <w:qFormat/>
    <w:rsid w:val="004C1B7F"/>
    <w:pPr>
      <w:spacing w:before="0" w:after="200"/>
      <w:ind w:firstLine="0"/>
      <w:jc w:val="left"/>
    </w:pPr>
    <w:rPr>
      <w:rFonts w:ascii="Arial" w:eastAsia="Times New Roman" w:hAnsi="Arial" w:cs="Arial"/>
      <w:b/>
      <w:bCs/>
      <w:color w:val="4F81BD"/>
      <w:sz w:val="18"/>
      <w:szCs w:val="18"/>
      <w:lang w:val="tr-TR" w:eastAsia="tr-TR" w:bidi="ar-SA"/>
    </w:rPr>
  </w:style>
  <w:style w:type="paragraph" w:styleId="Altyaz">
    <w:name w:val="Subtitle"/>
    <w:basedOn w:val="Normal"/>
    <w:next w:val="Normal"/>
    <w:link w:val="AltyazChar"/>
    <w:uiPriority w:val="11"/>
    <w:qFormat/>
    <w:rsid w:val="004C1B7F"/>
    <w:pPr>
      <w:spacing w:before="0" w:after="60"/>
      <w:ind w:firstLine="0"/>
      <w:jc w:val="center"/>
      <w:outlineLvl w:val="1"/>
    </w:pPr>
    <w:rPr>
      <w:rFonts w:eastAsia="Times New Roman" w:cs="Times New Roman"/>
      <w:szCs w:val="24"/>
      <w:lang w:val="tr-TR" w:eastAsia="tr-TR" w:bidi="ar-SA"/>
    </w:rPr>
  </w:style>
  <w:style w:type="character" w:customStyle="1" w:styleId="AltyazChar">
    <w:name w:val="Altyazı Char"/>
    <w:basedOn w:val="VarsaylanParagrafYazTipi"/>
    <w:link w:val="Altyaz"/>
    <w:uiPriority w:val="11"/>
    <w:rsid w:val="004C1B7F"/>
    <w:rPr>
      <w:rFonts w:ascii="Times New Roman" w:eastAsia="Times New Roman" w:hAnsi="Times New Roman" w:cs="Times New Roman"/>
      <w:sz w:val="24"/>
      <w:szCs w:val="24"/>
      <w:lang w:eastAsia="tr-TR"/>
    </w:rPr>
  </w:style>
  <w:style w:type="paragraph" w:styleId="GlAlnt">
    <w:name w:val="Intense Quote"/>
    <w:basedOn w:val="Normal"/>
    <w:next w:val="Normal"/>
    <w:link w:val="GlAlntChar2"/>
    <w:uiPriority w:val="30"/>
    <w:qFormat/>
    <w:rsid w:val="004C1B7F"/>
    <w:pPr>
      <w:pBdr>
        <w:bottom w:val="single" w:sz="4" w:space="4" w:color="4F81BD"/>
      </w:pBdr>
      <w:spacing w:before="200" w:after="280"/>
      <w:ind w:left="936" w:right="936" w:firstLine="0"/>
      <w:jc w:val="left"/>
    </w:pPr>
    <w:rPr>
      <w:rFonts w:ascii="Arial" w:eastAsia="Times New Roman" w:hAnsi="Arial" w:cs="Arial"/>
      <w:b/>
      <w:bCs/>
      <w:i/>
      <w:iCs/>
      <w:color w:val="4F81BD"/>
      <w:sz w:val="20"/>
      <w:szCs w:val="20"/>
      <w:lang w:val="tr-TR" w:eastAsia="tr-TR" w:bidi="ar-SA"/>
    </w:rPr>
  </w:style>
  <w:style w:type="character" w:customStyle="1" w:styleId="KeskinTrnakChar">
    <w:name w:val="Keskin Tırnak Char"/>
    <w:basedOn w:val="VarsaylanParagrafYazTipi"/>
    <w:uiPriority w:val="30"/>
    <w:rsid w:val="004C1B7F"/>
    <w:rPr>
      <w:rFonts w:ascii="Times New Roman" w:hAnsi="Times New Roman"/>
      <w:b/>
      <w:bCs/>
      <w:i/>
      <w:iCs/>
      <w:color w:val="4472C4" w:themeColor="accent1"/>
      <w:sz w:val="24"/>
      <w:lang w:val="en-US" w:bidi="en-US"/>
    </w:rPr>
  </w:style>
  <w:style w:type="character" w:styleId="HafifVurgulama">
    <w:name w:val="Subtle Emphasis"/>
    <w:basedOn w:val="VarsaylanParagrafYazTipi"/>
    <w:uiPriority w:val="19"/>
    <w:qFormat/>
    <w:rsid w:val="004C1B7F"/>
    <w:rPr>
      <w:rFonts w:cs="Times New Roman"/>
      <w:i/>
      <w:color w:val="808080"/>
    </w:rPr>
  </w:style>
  <w:style w:type="character" w:customStyle="1" w:styleId="GlAlntChar2">
    <w:name w:val="Güçlü Alıntı Char2"/>
    <w:basedOn w:val="VarsaylanParagrafYazTipi"/>
    <w:link w:val="GlAlnt"/>
    <w:uiPriority w:val="30"/>
    <w:locked/>
    <w:rsid w:val="004C1B7F"/>
    <w:rPr>
      <w:rFonts w:ascii="Arial" w:eastAsia="Times New Roman" w:hAnsi="Arial" w:cs="Arial"/>
      <w:b/>
      <w:bCs/>
      <w:i/>
      <w:iCs/>
      <w:color w:val="4F81BD"/>
      <w:sz w:val="20"/>
      <w:szCs w:val="20"/>
      <w:lang w:eastAsia="tr-TR"/>
    </w:rPr>
  </w:style>
  <w:style w:type="character" w:styleId="GlBavuru">
    <w:name w:val="Intense Reference"/>
    <w:basedOn w:val="VarsaylanParagrafYazTipi"/>
    <w:uiPriority w:val="32"/>
    <w:qFormat/>
    <w:rsid w:val="004C1B7F"/>
    <w:rPr>
      <w:rFonts w:cs="Times New Roman"/>
      <w:b/>
      <w:smallCaps/>
      <w:color w:val="C0504D"/>
      <w:spacing w:val="5"/>
      <w:u w:val="single"/>
    </w:rPr>
  </w:style>
  <w:style w:type="paragraph" w:styleId="Alnt">
    <w:name w:val="Quote"/>
    <w:basedOn w:val="Normal"/>
    <w:next w:val="Normal"/>
    <w:link w:val="AlntChar"/>
    <w:uiPriority w:val="29"/>
    <w:qFormat/>
    <w:rsid w:val="004C1B7F"/>
    <w:pPr>
      <w:spacing w:before="0"/>
      <w:ind w:firstLine="0"/>
      <w:jc w:val="left"/>
    </w:pPr>
    <w:rPr>
      <w:rFonts w:ascii="Arial" w:eastAsia="Times New Roman" w:hAnsi="Arial" w:cs="Arial"/>
      <w:i/>
      <w:iCs/>
      <w:color w:val="000000"/>
      <w:sz w:val="20"/>
      <w:szCs w:val="20"/>
      <w:lang w:val="tr-TR" w:eastAsia="tr-TR" w:bidi="ar-SA"/>
    </w:rPr>
  </w:style>
  <w:style w:type="character" w:customStyle="1" w:styleId="AlntChar">
    <w:name w:val="Alıntı Char"/>
    <w:basedOn w:val="VarsaylanParagrafYazTipi"/>
    <w:link w:val="Alnt"/>
    <w:uiPriority w:val="29"/>
    <w:rsid w:val="004C1B7F"/>
    <w:rPr>
      <w:rFonts w:ascii="Arial" w:eastAsia="Times New Roman" w:hAnsi="Arial" w:cs="Arial"/>
      <w:i/>
      <w:iCs/>
      <w:color w:val="000000"/>
      <w:sz w:val="20"/>
      <w:szCs w:val="20"/>
      <w:lang w:eastAsia="tr-TR"/>
    </w:rPr>
  </w:style>
  <w:style w:type="character" w:styleId="KitapBal">
    <w:name w:val="Book Title"/>
    <w:basedOn w:val="VarsaylanParagrafYazTipi"/>
    <w:uiPriority w:val="33"/>
    <w:qFormat/>
    <w:rsid w:val="004C1B7F"/>
    <w:rPr>
      <w:rFonts w:cs="Times New Roman"/>
      <w:b/>
      <w:bCs/>
      <w:smallCaps/>
      <w:spacing w:val="5"/>
    </w:rPr>
  </w:style>
  <w:style w:type="paragraph" w:styleId="AralkYok">
    <w:name w:val="No Spacing"/>
    <w:basedOn w:val="Normal"/>
    <w:link w:val="AralkYokChar"/>
    <w:uiPriority w:val="1"/>
    <w:qFormat/>
    <w:rsid w:val="004C1B7F"/>
    <w:pPr>
      <w:spacing w:before="0"/>
      <w:ind w:firstLine="0"/>
      <w:jc w:val="left"/>
    </w:pPr>
    <w:rPr>
      <w:rFonts w:ascii="Arial" w:eastAsia="Times New Roman" w:hAnsi="Arial" w:cs="Arial"/>
      <w:sz w:val="20"/>
      <w:szCs w:val="20"/>
      <w:lang w:val="tr-TR" w:eastAsia="tr-TR" w:bidi="ar-SA"/>
    </w:rPr>
  </w:style>
  <w:style w:type="character" w:customStyle="1" w:styleId="GlAlntChar">
    <w:name w:val="Güçlü Alıntı Char"/>
    <w:basedOn w:val="VarsaylanParagrafYazTipi"/>
    <w:uiPriority w:val="30"/>
    <w:rsid w:val="004C1B7F"/>
    <w:rPr>
      <w:rFonts w:ascii="Arial" w:hAnsi="Arial" w:cs="Arial"/>
      <w:i/>
      <w:iCs/>
      <w:color w:val="4472C4" w:themeColor="accent1"/>
      <w:sz w:val="20"/>
      <w:szCs w:val="20"/>
    </w:rPr>
  </w:style>
  <w:style w:type="character" w:customStyle="1" w:styleId="KeskinTrnakChar2">
    <w:name w:val="Keskin Tırnak Char2"/>
    <w:basedOn w:val="VarsaylanParagrafYazTipi"/>
    <w:uiPriority w:val="30"/>
    <w:rsid w:val="004C1B7F"/>
    <w:rPr>
      <w:rFonts w:ascii="Arial" w:hAnsi="Arial" w:cs="Arial"/>
      <w:b/>
      <w:bCs/>
      <w:i/>
      <w:iCs/>
      <w:color w:val="4F81BD"/>
      <w:sz w:val="20"/>
      <w:szCs w:val="20"/>
    </w:rPr>
  </w:style>
  <w:style w:type="character" w:customStyle="1" w:styleId="GlAlntChar1">
    <w:name w:val="Güçlü Alıntı Char1"/>
    <w:basedOn w:val="VarsaylanParagrafYazTipi"/>
    <w:uiPriority w:val="30"/>
    <w:rsid w:val="004C1B7F"/>
    <w:rPr>
      <w:rFonts w:ascii="Arial" w:hAnsi="Arial" w:cs="Arial"/>
      <w:i/>
      <w:iCs/>
      <w:color w:val="4F81BD"/>
      <w:sz w:val="20"/>
      <w:szCs w:val="20"/>
    </w:rPr>
  </w:style>
  <w:style w:type="character" w:customStyle="1" w:styleId="KeskinTrnakChar1">
    <w:name w:val="Keskin Tırnak Char1"/>
    <w:basedOn w:val="VarsaylanParagrafYazTipi"/>
    <w:uiPriority w:val="30"/>
    <w:rsid w:val="004C1B7F"/>
    <w:rPr>
      <w:rFonts w:ascii="Arial" w:hAnsi="Arial" w:cs="Arial"/>
      <w:b/>
      <w:bCs/>
      <w:i/>
      <w:iCs/>
      <w:color w:val="4F81BD"/>
      <w:sz w:val="20"/>
      <w:szCs w:val="20"/>
    </w:rPr>
  </w:style>
  <w:style w:type="character" w:styleId="HafifBavuru">
    <w:name w:val="Subtle Reference"/>
    <w:basedOn w:val="VarsaylanParagrafYazTipi"/>
    <w:uiPriority w:val="31"/>
    <w:qFormat/>
    <w:rsid w:val="004C1B7F"/>
    <w:rPr>
      <w:rFonts w:cs="Times New Roman"/>
      <w:smallCaps/>
      <w:color w:val="C0504D"/>
      <w:u w:val="single"/>
    </w:rPr>
  </w:style>
  <w:style w:type="character" w:styleId="GlVurgulama">
    <w:name w:val="Intense Emphasis"/>
    <w:basedOn w:val="VarsaylanParagrafYazTipi"/>
    <w:uiPriority w:val="21"/>
    <w:qFormat/>
    <w:rsid w:val="004C1B7F"/>
    <w:rPr>
      <w:rFonts w:cs="Times New Roman"/>
      <w:b/>
      <w:i/>
      <w:color w:val="4F81BD"/>
    </w:rPr>
  </w:style>
  <w:style w:type="table" w:customStyle="1" w:styleId="KlavuzTablo1Ak-Vurgu61">
    <w:name w:val="Kılavuz Tablo 1 Açık - Vurgu 61"/>
    <w:basedOn w:val="NormalTablo"/>
    <w:uiPriority w:val="46"/>
    <w:rsid w:val="001166F1"/>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ListeYok1">
    <w:name w:val="Liste Yok1"/>
    <w:next w:val="ListeYok"/>
    <w:uiPriority w:val="99"/>
    <w:semiHidden/>
    <w:unhideWhenUsed/>
    <w:rsid w:val="009230AA"/>
  </w:style>
  <w:style w:type="table" w:customStyle="1" w:styleId="TabloKlavuzu1">
    <w:name w:val="Tablo Kılavuzu1"/>
    <w:basedOn w:val="NormalTablo"/>
    <w:next w:val="TabloKlavuzu"/>
    <w:uiPriority w:val="59"/>
    <w:rsid w:val="00923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9230AA"/>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OP2">
    <w:name w:val="SOP2"/>
    <w:basedOn w:val="Balk1"/>
    <w:qFormat/>
    <w:rsid w:val="009230AA"/>
    <w:pPr>
      <w:keepNext/>
      <w:keepLines/>
      <w:numPr>
        <w:numId w:val="0"/>
      </w:numPr>
      <w:spacing w:before="240" w:after="0"/>
      <w:contextualSpacing w:val="0"/>
      <w:jc w:val="both"/>
    </w:pPr>
    <w:rPr>
      <w:rFonts w:cs="Times New Roman"/>
      <w:bCs w:val="0"/>
      <w:sz w:val="28"/>
      <w:szCs w:val="24"/>
      <w:lang w:val="tr-TR" w:bidi="ar-SA"/>
    </w:rPr>
  </w:style>
  <w:style w:type="character" w:customStyle="1" w:styleId="normaltextrun">
    <w:name w:val="normaltextrun"/>
    <w:basedOn w:val="VarsaylanParagrafYazTipi"/>
    <w:rsid w:val="009230AA"/>
  </w:style>
  <w:style w:type="table" w:customStyle="1" w:styleId="KlavuzTablo1Ak-Vurgu21">
    <w:name w:val="Kılavuz Tablo 1 Açık - Vurgu 21"/>
    <w:basedOn w:val="NormalTablo"/>
    <w:uiPriority w:val="46"/>
    <w:rsid w:val="009230AA"/>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61">
    <w:name w:val="Grid Table 1 Light Accent 61"/>
    <w:basedOn w:val="NormalTablo"/>
    <w:uiPriority w:val="46"/>
    <w:rsid w:val="009230AA"/>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AralkYokChar">
    <w:name w:val="Aralık Yok Char"/>
    <w:basedOn w:val="VarsaylanParagrafYazTipi"/>
    <w:link w:val="AralkYok"/>
    <w:uiPriority w:val="1"/>
    <w:rsid w:val="009230AA"/>
    <w:rPr>
      <w:rFonts w:ascii="Arial" w:eastAsia="Times New Roman" w:hAnsi="Arial" w:cs="Arial"/>
      <w:sz w:val="20"/>
      <w:szCs w:val="20"/>
      <w:lang w:eastAsia="tr-TR"/>
    </w:rPr>
  </w:style>
  <w:style w:type="character" w:customStyle="1" w:styleId="zmlenmeyenBahsetme2">
    <w:name w:val="Çözümlenmeyen Bahsetme2"/>
    <w:basedOn w:val="VarsaylanParagrafYazTipi"/>
    <w:uiPriority w:val="99"/>
    <w:semiHidden/>
    <w:unhideWhenUsed/>
    <w:rsid w:val="00535F9E"/>
    <w:rPr>
      <w:color w:val="605E5C"/>
      <w:shd w:val="clear" w:color="auto" w:fill="E1DFDD"/>
    </w:rPr>
  </w:style>
  <w:style w:type="paragraph" w:customStyle="1" w:styleId="xl65">
    <w:name w:val="xl65"/>
    <w:basedOn w:val="Normal"/>
    <w:rsid w:val="008C6D27"/>
    <w:pPr>
      <w:spacing w:before="100" w:beforeAutospacing="1" w:after="100" w:afterAutospacing="1"/>
      <w:ind w:firstLine="0"/>
      <w:jc w:val="left"/>
    </w:pPr>
    <w:rPr>
      <w:rFonts w:eastAsia="Times New Roman" w:cs="Times New Roman"/>
      <w:szCs w:val="24"/>
      <w:lang w:val="tr-TR" w:eastAsia="tr-TR" w:bidi="ar-SA"/>
    </w:rPr>
  </w:style>
  <w:style w:type="paragraph" w:customStyle="1" w:styleId="xl66">
    <w:name w:val="xl66"/>
    <w:basedOn w:val="Normal"/>
    <w:rsid w:val="008C6D27"/>
    <w:pPr>
      <w:spacing w:before="100" w:beforeAutospacing="1" w:after="100" w:afterAutospacing="1"/>
      <w:ind w:firstLine="0"/>
      <w:jc w:val="left"/>
      <w:textAlignment w:val="center"/>
    </w:pPr>
    <w:rPr>
      <w:rFonts w:eastAsia="Times New Roman" w:cs="Times New Roman"/>
      <w:b/>
      <w:bCs/>
      <w:szCs w:val="24"/>
      <w:lang w:val="tr-TR" w:eastAsia="tr-TR" w:bidi="ar-SA"/>
    </w:rPr>
  </w:style>
  <w:style w:type="paragraph" w:customStyle="1" w:styleId="xl67">
    <w:name w:val="xl67"/>
    <w:basedOn w:val="Normal"/>
    <w:rsid w:val="008C6D27"/>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eastAsia="Times New Roman" w:cs="Times New Roman"/>
      <w:sz w:val="16"/>
      <w:szCs w:val="16"/>
      <w:lang w:val="tr-TR" w:eastAsia="tr-TR" w:bidi="ar-SA"/>
    </w:rPr>
  </w:style>
  <w:style w:type="paragraph" w:customStyle="1" w:styleId="xl68">
    <w:name w:val="xl68"/>
    <w:basedOn w:val="Normal"/>
    <w:rsid w:val="008C6D27"/>
    <w:pPr>
      <w:pBdr>
        <w:top w:val="single" w:sz="4" w:space="0" w:color="auto"/>
        <w:bottom w:val="single" w:sz="4" w:space="0" w:color="auto"/>
      </w:pBdr>
      <w:spacing w:before="100" w:beforeAutospacing="1" w:after="100" w:afterAutospacing="1"/>
      <w:ind w:firstLine="0"/>
      <w:jc w:val="left"/>
      <w:textAlignment w:val="top"/>
    </w:pPr>
    <w:rPr>
      <w:rFonts w:eastAsia="Times New Roman" w:cs="Times New Roman"/>
      <w:sz w:val="16"/>
      <w:szCs w:val="16"/>
      <w:lang w:val="tr-TR" w:eastAsia="tr-TR" w:bidi="ar-SA"/>
    </w:rPr>
  </w:style>
  <w:style w:type="paragraph" w:customStyle="1" w:styleId="xl69">
    <w:name w:val="xl69"/>
    <w:basedOn w:val="Normal"/>
    <w:rsid w:val="008C6D27"/>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6"/>
      <w:szCs w:val="16"/>
      <w:lang w:val="tr-TR" w:eastAsia="tr-TR" w:bidi="ar-SA"/>
    </w:rPr>
  </w:style>
  <w:style w:type="paragraph" w:customStyle="1" w:styleId="xl70">
    <w:name w:val="xl70"/>
    <w:basedOn w:val="Normal"/>
    <w:rsid w:val="008C6D2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16"/>
      <w:szCs w:val="16"/>
      <w:lang w:val="tr-TR" w:eastAsia="tr-TR" w:bidi="ar-SA"/>
    </w:rPr>
  </w:style>
  <w:style w:type="paragraph" w:customStyle="1" w:styleId="xl71">
    <w:name w:val="xl71"/>
    <w:basedOn w:val="Normal"/>
    <w:rsid w:val="008C6D2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s="Times New Roman"/>
      <w:b/>
      <w:bCs/>
      <w:sz w:val="16"/>
      <w:szCs w:val="16"/>
      <w:lang w:val="tr-TR" w:eastAsia="tr-TR" w:bidi="ar-SA"/>
    </w:rPr>
  </w:style>
  <w:style w:type="paragraph" w:customStyle="1" w:styleId="xl72">
    <w:name w:val="xl72"/>
    <w:basedOn w:val="Normal"/>
    <w:rsid w:val="008C6D27"/>
    <w:pPr>
      <w:pBdr>
        <w:top w:val="single" w:sz="4" w:space="0" w:color="auto"/>
        <w:bottom w:val="single" w:sz="4" w:space="0" w:color="auto"/>
      </w:pBdr>
      <w:spacing w:before="100" w:beforeAutospacing="1" w:after="100" w:afterAutospacing="1"/>
      <w:ind w:firstLine="0"/>
      <w:jc w:val="left"/>
      <w:textAlignment w:val="center"/>
    </w:pPr>
    <w:rPr>
      <w:rFonts w:eastAsia="Times New Roman" w:cs="Times New Roman"/>
      <w:b/>
      <w:bCs/>
      <w:sz w:val="16"/>
      <w:szCs w:val="16"/>
      <w:lang w:val="tr-TR" w:eastAsia="tr-TR" w:bidi="ar-SA"/>
    </w:rPr>
  </w:style>
  <w:style w:type="paragraph" w:customStyle="1" w:styleId="xl73">
    <w:name w:val="xl73"/>
    <w:basedOn w:val="Normal"/>
    <w:rsid w:val="008C6D27"/>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16"/>
      <w:szCs w:val="16"/>
      <w:lang w:val="tr-TR" w:eastAsia="tr-TR" w:bidi="ar-SA"/>
    </w:rPr>
  </w:style>
  <w:style w:type="paragraph" w:customStyle="1" w:styleId="xl74">
    <w:name w:val="xl74"/>
    <w:basedOn w:val="Normal"/>
    <w:rsid w:val="008C6D2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s="Times New Roman"/>
      <w:b/>
      <w:bCs/>
      <w:sz w:val="16"/>
      <w:szCs w:val="16"/>
      <w:lang w:val="tr-TR" w:eastAsia="tr-TR" w:bidi="ar-SA"/>
    </w:rPr>
  </w:style>
  <w:style w:type="paragraph" w:customStyle="1" w:styleId="xl75">
    <w:name w:val="xl75"/>
    <w:basedOn w:val="Normal"/>
    <w:rsid w:val="008C6D27"/>
    <w:pPr>
      <w:pBdr>
        <w:top w:val="single" w:sz="4" w:space="0" w:color="auto"/>
        <w:bottom w:val="single" w:sz="4" w:space="0" w:color="auto"/>
      </w:pBdr>
      <w:spacing w:before="100" w:beforeAutospacing="1" w:after="100" w:afterAutospacing="1"/>
      <w:ind w:firstLine="0"/>
      <w:jc w:val="left"/>
      <w:textAlignment w:val="center"/>
    </w:pPr>
    <w:rPr>
      <w:rFonts w:eastAsia="Times New Roman" w:cs="Times New Roman"/>
      <w:b/>
      <w:bCs/>
      <w:sz w:val="16"/>
      <w:szCs w:val="16"/>
      <w:lang w:val="tr-TR" w:eastAsia="tr-TR" w:bidi="ar-SA"/>
    </w:rPr>
  </w:style>
  <w:style w:type="paragraph" w:customStyle="1" w:styleId="xl76">
    <w:name w:val="xl76"/>
    <w:basedOn w:val="Normal"/>
    <w:rsid w:val="008C6D27"/>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16"/>
      <w:szCs w:val="16"/>
      <w:lang w:val="tr-TR" w:eastAsia="tr-TR" w:bidi="ar-SA"/>
    </w:rPr>
  </w:style>
  <w:style w:type="paragraph" w:styleId="Dzeltme">
    <w:name w:val="Revision"/>
    <w:hidden/>
    <w:uiPriority w:val="99"/>
    <w:semiHidden/>
    <w:rsid w:val="00D33085"/>
    <w:pPr>
      <w:spacing w:after="0" w:line="240" w:lineRule="auto"/>
    </w:pPr>
    <w:rPr>
      <w:rFonts w:ascii="Times New Roman" w:hAnsi="Times New Roman"/>
      <w:sz w:val="24"/>
      <w:lang w:val="en-US" w:bidi="en-US"/>
    </w:rPr>
  </w:style>
  <w:style w:type="table" w:customStyle="1" w:styleId="KlavuzTablo1Ak-Vurgu62">
    <w:name w:val="Kılavuz Tablo 1 Açık - Vurgu 62"/>
    <w:basedOn w:val="NormalTablo"/>
    <w:uiPriority w:val="46"/>
    <w:rsid w:val="00216093"/>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93034">
      <w:bodyDiv w:val="1"/>
      <w:marLeft w:val="0"/>
      <w:marRight w:val="0"/>
      <w:marTop w:val="0"/>
      <w:marBottom w:val="0"/>
      <w:divBdr>
        <w:top w:val="none" w:sz="0" w:space="0" w:color="auto"/>
        <w:left w:val="none" w:sz="0" w:space="0" w:color="auto"/>
        <w:bottom w:val="none" w:sz="0" w:space="0" w:color="auto"/>
        <w:right w:val="none" w:sz="0" w:space="0" w:color="auto"/>
      </w:divBdr>
    </w:div>
    <w:div w:id="196893348">
      <w:bodyDiv w:val="1"/>
      <w:marLeft w:val="0"/>
      <w:marRight w:val="0"/>
      <w:marTop w:val="0"/>
      <w:marBottom w:val="0"/>
      <w:divBdr>
        <w:top w:val="none" w:sz="0" w:space="0" w:color="auto"/>
        <w:left w:val="none" w:sz="0" w:space="0" w:color="auto"/>
        <w:bottom w:val="none" w:sz="0" w:space="0" w:color="auto"/>
        <w:right w:val="none" w:sz="0" w:space="0" w:color="auto"/>
      </w:divBdr>
    </w:div>
    <w:div w:id="550309682">
      <w:bodyDiv w:val="1"/>
      <w:marLeft w:val="0"/>
      <w:marRight w:val="0"/>
      <w:marTop w:val="0"/>
      <w:marBottom w:val="0"/>
      <w:divBdr>
        <w:top w:val="none" w:sz="0" w:space="0" w:color="auto"/>
        <w:left w:val="none" w:sz="0" w:space="0" w:color="auto"/>
        <w:bottom w:val="none" w:sz="0" w:space="0" w:color="auto"/>
        <w:right w:val="none" w:sz="0" w:space="0" w:color="auto"/>
      </w:divBdr>
    </w:div>
    <w:div w:id="776021725">
      <w:bodyDiv w:val="1"/>
      <w:marLeft w:val="0"/>
      <w:marRight w:val="0"/>
      <w:marTop w:val="0"/>
      <w:marBottom w:val="0"/>
      <w:divBdr>
        <w:top w:val="none" w:sz="0" w:space="0" w:color="auto"/>
        <w:left w:val="none" w:sz="0" w:space="0" w:color="auto"/>
        <w:bottom w:val="none" w:sz="0" w:space="0" w:color="auto"/>
        <w:right w:val="none" w:sz="0" w:space="0" w:color="auto"/>
      </w:divBdr>
    </w:div>
    <w:div w:id="788403023">
      <w:bodyDiv w:val="1"/>
      <w:marLeft w:val="0"/>
      <w:marRight w:val="0"/>
      <w:marTop w:val="0"/>
      <w:marBottom w:val="0"/>
      <w:divBdr>
        <w:top w:val="none" w:sz="0" w:space="0" w:color="auto"/>
        <w:left w:val="none" w:sz="0" w:space="0" w:color="auto"/>
        <w:bottom w:val="none" w:sz="0" w:space="0" w:color="auto"/>
        <w:right w:val="none" w:sz="0" w:space="0" w:color="auto"/>
      </w:divBdr>
    </w:div>
    <w:div w:id="927617129">
      <w:bodyDiv w:val="1"/>
      <w:marLeft w:val="0"/>
      <w:marRight w:val="0"/>
      <w:marTop w:val="0"/>
      <w:marBottom w:val="0"/>
      <w:divBdr>
        <w:top w:val="none" w:sz="0" w:space="0" w:color="auto"/>
        <w:left w:val="none" w:sz="0" w:space="0" w:color="auto"/>
        <w:bottom w:val="none" w:sz="0" w:space="0" w:color="auto"/>
        <w:right w:val="none" w:sz="0" w:space="0" w:color="auto"/>
      </w:divBdr>
    </w:div>
    <w:div w:id="1094324539">
      <w:bodyDiv w:val="1"/>
      <w:marLeft w:val="0"/>
      <w:marRight w:val="0"/>
      <w:marTop w:val="0"/>
      <w:marBottom w:val="0"/>
      <w:divBdr>
        <w:top w:val="none" w:sz="0" w:space="0" w:color="auto"/>
        <w:left w:val="none" w:sz="0" w:space="0" w:color="auto"/>
        <w:bottom w:val="none" w:sz="0" w:space="0" w:color="auto"/>
        <w:right w:val="none" w:sz="0" w:space="0" w:color="auto"/>
      </w:divBdr>
    </w:div>
    <w:div w:id="1231886161">
      <w:bodyDiv w:val="1"/>
      <w:marLeft w:val="0"/>
      <w:marRight w:val="0"/>
      <w:marTop w:val="0"/>
      <w:marBottom w:val="0"/>
      <w:divBdr>
        <w:top w:val="none" w:sz="0" w:space="0" w:color="auto"/>
        <w:left w:val="none" w:sz="0" w:space="0" w:color="auto"/>
        <w:bottom w:val="none" w:sz="0" w:space="0" w:color="auto"/>
        <w:right w:val="none" w:sz="0" w:space="0" w:color="auto"/>
      </w:divBdr>
    </w:div>
    <w:div w:id="1265845233">
      <w:bodyDiv w:val="1"/>
      <w:marLeft w:val="0"/>
      <w:marRight w:val="0"/>
      <w:marTop w:val="0"/>
      <w:marBottom w:val="0"/>
      <w:divBdr>
        <w:top w:val="none" w:sz="0" w:space="0" w:color="auto"/>
        <w:left w:val="none" w:sz="0" w:space="0" w:color="auto"/>
        <w:bottom w:val="none" w:sz="0" w:space="0" w:color="auto"/>
        <w:right w:val="none" w:sz="0" w:space="0" w:color="auto"/>
      </w:divBdr>
    </w:div>
    <w:div w:id="1783107958">
      <w:bodyDiv w:val="1"/>
      <w:marLeft w:val="0"/>
      <w:marRight w:val="0"/>
      <w:marTop w:val="0"/>
      <w:marBottom w:val="0"/>
      <w:divBdr>
        <w:top w:val="none" w:sz="0" w:space="0" w:color="auto"/>
        <w:left w:val="none" w:sz="0" w:space="0" w:color="auto"/>
        <w:bottom w:val="none" w:sz="0" w:space="0" w:color="auto"/>
        <w:right w:val="none" w:sz="0" w:space="0" w:color="auto"/>
      </w:divBdr>
    </w:div>
    <w:div w:id="1898086179">
      <w:bodyDiv w:val="1"/>
      <w:marLeft w:val="0"/>
      <w:marRight w:val="0"/>
      <w:marTop w:val="0"/>
      <w:marBottom w:val="0"/>
      <w:divBdr>
        <w:top w:val="none" w:sz="0" w:space="0" w:color="auto"/>
        <w:left w:val="none" w:sz="0" w:space="0" w:color="auto"/>
        <w:bottom w:val="none" w:sz="0" w:space="0" w:color="auto"/>
        <w:right w:val="none" w:sz="0" w:space="0" w:color="auto"/>
      </w:divBdr>
    </w:div>
    <w:div w:id="1917976811">
      <w:bodyDiv w:val="1"/>
      <w:marLeft w:val="0"/>
      <w:marRight w:val="0"/>
      <w:marTop w:val="0"/>
      <w:marBottom w:val="0"/>
      <w:divBdr>
        <w:top w:val="none" w:sz="0" w:space="0" w:color="auto"/>
        <w:left w:val="none" w:sz="0" w:space="0" w:color="auto"/>
        <w:bottom w:val="none" w:sz="0" w:space="0" w:color="auto"/>
        <w:right w:val="none" w:sz="0" w:space="0" w:color="auto"/>
      </w:divBdr>
    </w:div>
    <w:div w:id="19401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yarbakirbesiosb.org.tr"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kadri.oyur@hotmail.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kadri.oyur@hotmail.com" TargetMode="External"/><Relationship Id="rId25" Type="http://schemas.openxmlformats.org/officeDocument/2006/relationships/header" Target="header3.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www.karacadag.gov.tr" TargetMode="External"/><Relationship Id="rId20" Type="http://schemas.openxmlformats.org/officeDocument/2006/relationships/hyperlink" Target="mailto:tdi_osb@hotmail.com"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wmf"/><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www.diyarbakirbesiosb.org.tr" TargetMode="External"/><Relationship Id="rId23" Type="http://schemas.openxmlformats.org/officeDocument/2006/relationships/hyperlink" Target="http://www.karacadag.org.tr"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racadag.gov.tr" TargetMode="External"/><Relationship Id="rId22" Type="http://schemas.openxmlformats.org/officeDocument/2006/relationships/hyperlink" Target="http://www.diyarbakirbesiosb.org.tr"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9180DC43C1C5C4E9BAEDF16ADC6B3CF" ma:contentTypeVersion="12" ma:contentTypeDescription="Yeni belge oluşturun." ma:contentTypeScope="" ma:versionID="023eef24179192f974e481c5ed25539f">
  <xsd:schema xmlns:xsd="http://www.w3.org/2001/XMLSchema" xmlns:xs="http://www.w3.org/2001/XMLSchema" xmlns:p="http://schemas.microsoft.com/office/2006/metadata/properties" xmlns:ns2="4a35836d-38e5-4d16-9c73-6d58d27b19be" xmlns:ns3="9dd7e091-f08d-49d8-ac80-460a5b2c9678" targetNamespace="http://schemas.microsoft.com/office/2006/metadata/properties" ma:root="true" ma:fieldsID="7704e3145f229a042b87155e33b16142" ns2:_="" ns3:_="">
    <xsd:import namespace="4a35836d-38e5-4d16-9c73-6d58d27b19be"/>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5836d-38e5-4d16-9c73-6d58d27b1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EAEB-1C56-4E5E-9A03-7BFC6B6EB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5836d-38e5-4d16-9c73-6d58d27b19be"/>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E6CBA-E22C-4A30-B64F-31BCC1C2A6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44BD4B-B576-48BC-AEC2-4029EFF269F0}">
  <ds:schemaRefs>
    <ds:schemaRef ds:uri="http://schemas.microsoft.com/sharepoint/v3/contenttype/forms"/>
  </ds:schemaRefs>
</ds:datastoreItem>
</file>

<file path=customXml/itemProps4.xml><?xml version="1.0" encoding="utf-8"?>
<ds:datastoreItem xmlns:ds="http://schemas.openxmlformats.org/officeDocument/2006/customXml" ds:itemID="{4AA6345A-A495-46E9-81F1-F2C4380A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28669</Words>
  <Characters>163418</Characters>
  <Application>Microsoft Office Word</Application>
  <DocSecurity>0</DocSecurity>
  <Lines>1361</Lines>
  <Paragraphs>383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Eser Çağlar YILMAZ</cp:lastModifiedBy>
  <cp:revision>3</cp:revision>
  <dcterms:created xsi:type="dcterms:W3CDTF">2021-05-11T08:19:00Z</dcterms:created>
  <dcterms:modified xsi:type="dcterms:W3CDTF">2021-06-02T12:31:00Z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0x01010099180DC43C1C5C4E9BAEDF16ADC6B3CF</vt:lpwstr>
  </property>
</Properties>
</file>