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F835" w14:textId="77777777" w:rsidR="00F01194" w:rsidRPr="009F4B0A" w:rsidRDefault="00F01194" w:rsidP="00F01194">
      <w:pPr>
        <w:pStyle w:val="Balk6"/>
        <w:ind w:firstLine="0"/>
        <w:jc w:val="center"/>
      </w:pPr>
      <w:bookmarkStart w:id="0" w:name="_Toc189367323"/>
      <w:bookmarkStart w:id="1" w:name="_Toc232234016"/>
      <w:bookmarkStart w:id="2" w:name="_Toc233021549"/>
      <w:bookmarkStart w:id="3" w:name="_Toc450610910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  <w:bookmarkEnd w:id="3"/>
    </w:p>
    <w:p w14:paraId="43E8DE13" w14:textId="77777777" w:rsidR="00F01194" w:rsidRPr="007C40DC" w:rsidRDefault="00F01194" w:rsidP="00F01194">
      <w:pPr>
        <w:rPr>
          <w:rFonts w:cs="Arial"/>
        </w:rPr>
      </w:pPr>
    </w:p>
    <w:p w14:paraId="579C4A0E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14:paraId="21D1DC0C" w14:textId="71EF5780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3F33DFC" wp14:editId="159DB335">
            <wp:extent cx="869950" cy="1079500"/>
            <wp:effectExtent l="0" t="0" r="6350" b="6350"/>
            <wp:docPr id="1" name="Resim 1" descr="http://www.karacadag.org.tr/Content/800/ON6V35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acadag.org.tr/Content/800/ON6V35Z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7" r="16436"/>
                    <a:stretch/>
                  </pic:blipFill>
                  <pic:spPr bwMode="auto">
                    <a:xfrm>
                      <a:off x="0" y="0"/>
                      <a:ext cx="87035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10D8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DF0B6BE" wp14:editId="10F97F67">
            <wp:extent cx="914400" cy="914400"/>
            <wp:effectExtent l="0" t="0" r="0" b="0"/>
            <wp:docPr id="32" name="Resim 32" descr="http://www.portal.sanayigazetesi.com.tr/resimler/sanliurfa_os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rtal.sanayigazetesi.com.tr/resimler/sanliurfa_osb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6" cy="9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6D7D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14:paraId="37BBFF92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14:paraId="42484F7E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6B1E6B3D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0904F488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1E25B224" w14:textId="2E40594D" w:rsidR="00F01194" w:rsidRPr="007C40DC" w:rsidRDefault="00E412B0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Eğitim ve </w:t>
      </w:r>
      <w:r w:rsidR="008810D8">
        <w:rPr>
          <w:b/>
          <w:sz w:val="20"/>
          <w:szCs w:val="20"/>
        </w:rPr>
        <w:t>Danışmalık</w:t>
      </w:r>
      <w:r w:rsidR="00F01194">
        <w:rPr>
          <w:b/>
          <w:sz w:val="20"/>
          <w:szCs w:val="20"/>
        </w:rPr>
        <w:t xml:space="preserve"> Hizmet Alımı </w:t>
      </w:r>
      <w:r w:rsidR="00F01194" w:rsidRPr="007C40DC">
        <w:rPr>
          <w:b/>
          <w:sz w:val="20"/>
          <w:szCs w:val="20"/>
        </w:rPr>
        <w:t xml:space="preserve">için ihale ilanı </w:t>
      </w:r>
    </w:p>
    <w:p w14:paraId="272FD36A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70CE5628" w14:textId="3E3D9099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Şanlıurfa Organize Sanayi Bölge Müdürlüğü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>Karacadağ</w:t>
      </w:r>
      <w:r w:rsidRPr="007C40DC">
        <w:rPr>
          <w:sz w:val="20"/>
          <w:szCs w:val="20"/>
        </w:rPr>
        <w:t xml:space="preserve"> Kalkınma Ajansı </w:t>
      </w:r>
      <w:r>
        <w:rPr>
          <w:sz w:val="20"/>
          <w:szCs w:val="20"/>
        </w:rPr>
        <w:t xml:space="preserve">2015 yılı Güdümlü Proje Destek </w:t>
      </w:r>
      <w:r w:rsidRPr="007C40DC">
        <w:rPr>
          <w:sz w:val="20"/>
          <w:szCs w:val="20"/>
        </w:rPr>
        <w:t xml:space="preserve">Programı kapsamında sağlanan mali destek ile </w:t>
      </w:r>
      <w:r>
        <w:rPr>
          <w:sz w:val="20"/>
          <w:szCs w:val="20"/>
        </w:rPr>
        <w:t>Şanlıurfa Organize Sanayi Bölgesi</w:t>
      </w:r>
      <w:r w:rsidRPr="007C40DC">
        <w:rPr>
          <w:sz w:val="20"/>
          <w:szCs w:val="20"/>
        </w:rPr>
        <w:t>’</w:t>
      </w:r>
      <w:r>
        <w:rPr>
          <w:sz w:val="20"/>
          <w:szCs w:val="20"/>
        </w:rPr>
        <w:t>n</w:t>
      </w:r>
      <w:r w:rsidRPr="007C40DC">
        <w:rPr>
          <w:sz w:val="20"/>
          <w:szCs w:val="20"/>
        </w:rPr>
        <w:t xml:space="preserve">de </w:t>
      </w:r>
      <w:r w:rsidRPr="00684483">
        <w:rPr>
          <w:sz w:val="20"/>
          <w:szCs w:val="20"/>
        </w:rPr>
        <w:t>TRC2/15/GPD/000</w:t>
      </w:r>
      <w:r w:rsidR="00E412B0">
        <w:rPr>
          <w:sz w:val="20"/>
          <w:szCs w:val="20"/>
        </w:rPr>
        <w:t>1</w:t>
      </w:r>
      <w:r w:rsidRPr="00684483">
        <w:rPr>
          <w:sz w:val="20"/>
          <w:szCs w:val="20"/>
        </w:rPr>
        <w:t xml:space="preserve"> N</w:t>
      </w:r>
      <w:r>
        <w:rPr>
          <w:sz w:val="20"/>
          <w:szCs w:val="20"/>
        </w:rPr>
        <w:t>olu Hazırgiyim Organize Sanayi B</w:t>
      </w:r>
      <w:r w:rsidR="008810D8">
        <w:rPr>
          <w:sz w:val="20"/>
          <w:szCs w:val="20"/>
        </w:rPr>
        <w:t>irlikteliği</w:t>
      </w:r>
      <w:r>
        <w:rPr>
          <w:sz w:val="20"/>
          <w:szCs w:val="20"/>
        </w:rPr>
        <w:t xml:space="preserve"> Küme Koordinasyon Merkezi Projesi </w:t>
      </w:r>
      <w:r w:rsidRPr="007C40DC">
        <w:rPr>
          <w:sz w:val="20"/>
          <w:szCs w:val="20"/>
        </w:rPr>
        <w:t>için bir hizmet alımı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ihalesi sonuçlandırmayı planlamaktadır.</w:t>
      </w:r>
    </w:p>
    <w:p w14:paraId="36CC35C4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53377625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184D37">
        <w:rPr>
          <w:sz w:val="20"/>
          <w:szCs w:val="20"/>
        </w:rPr>
        <w:t>Şanlıurfa Gaziantep Karayolu 15 KM ŞANLIURFA / TÜRKİYE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hyperlink r:id="rId8" w:history="1">
        <w:r w:rsidRPr="00FD6F74">
          <w:rPr>
            <w:rStyle w:val="Kpr"/>
            <w:sz w:val="20"/>
            <w:szCs w:val="20"/>
          </w:rPr>
          <w:t>http://www.suosb.org/</w:t>
        </w:r>
      </w:hyperlink>
      <w:r>
        <w:rPr>
          <w:sz w:val="20"/>
          <w:szCs w:val="20"/>
        </w:rPr>
        <w:t xml:space="preserve"> ve </w:t>
      </w:r>
      <w:hyperlink r:id="rId9" w:history="1">
        <w:r w:rsidRPr="00FD6F74">
          <w:rPr>
            <w:rStyle w:val="Kpr"/>
            <w:sz w:val="20"/>
            <w:szCs w:val="20"/>
          </w:rPr>
          <w:t>http://www.karacadag.org.tr/default.asp</w:t>
        </w:r>
      </w:hyperlink>
      <w: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14:paraId="11BC5065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0064FC33" w14:textId="1C16B94D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B45A2F">
        <w:rPr>
          <w:sz w:val="20"/>
          <w:szCs w:val="20"/>
        </w:rPr>
        <w:t>25</w:t>
      </w:r>
      <w:r w:rsidRPr="007C40DC">
        <w:rPr>
          <w:sz w:val="20"/>
          <w:szCs w:val="20"/>
        </w:rPr>
        <w:t>.</w:t>
      </w:r>
      <w:r w:rsidR="00B45A2F">
        <w:rPr>
          <w:sz w:val="20"/>
          <w:szCs w:val="20"/>
        </w:rPr>
        <w:t>12.2017 Saat:</w:t>
      </w:r>
      <w:r w:rsidR="00B36DE7">
        <w:rPr>
          <w:sz w:val="20"/>
          <w:szCs w:val="20"/>
        </w:rPr>
        <w:t xml:space="preserve"> </w:t>
      </w:r>
      <w:proofErr w:type="gramStart"/>
      <w:r w:rsidR="00B36DE7">
        <w:rPr>
          <w:sz w:val="20"/>
          <w:szCs w:val="20"/>
        </w:rPr>
        <w:t>11:</w:t>
      </w:r>
      <w:r w:rsidR="00B45A2F">
        <w:rPr>
          <w:sz w:val="20"/>
          <w:szCs w:val="20"/>
        </w:rPr>
        <w:t>00</w:t>
      </w:r>
      <w:proofErr w:type="gramEnd"/>
    </w:p>
    <w:p w14:paraId="3D2BEB46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58ED9F7E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Pr="00FD6F74">
          <w:rPr>
            <w:rStyle w:val="Kpr"/>
            <w:sz w:val="20"/>
            <w:szCs w:val="20"/>
          </w:rPr>
          <w:t>http://www.suosb.org/</w:t>
        </w:r>
      </w:hyperlink>
      <w:r w:rsidRPr="007C40DC">
        <w:rPr>
          <w:sz w:val="20"/>
          <w:szCs w:val="20"/>
        </w:rPr>
        <w:t xml:space="preserve">ve </w:t>
      </w:r>
      <w:hyperlink r:id="rId11" w:history="1">
        <w:r w:rsidRPr="00FD6F74">
          <w:rPr>
            <w:rStyle w:val="Kpr"/>
            <w:sz w:val="20"/>
            <w:szCs w:val="20"/>
          </w:rPr>
          <w:t>http://www.karacadag.org.tr</w:t>
        </w:r>
      </w:hyperlink>
      <w:r>
        <w:t xml:space="preserve"> </w:t>
      </w:r>
      <w:r w:rsidRPr="00E341DD">
        <w:rPr>
          <w:b/>
        </w:rPr>
        <w:t>web sitelerinde</w:t>
      </w:r>
      <w:r>
        <w:t xml:space="preserve"> </w:t>
      </w:r>
      <w:r w:rsidRPr="007C40DC">
        <w:rPr>
          <w:sz w:val="20"/>
          <w:szCs w:val="20"/>
        </w:rPr>
        <w:t>yayınlanacaktır.</w:t>
      </w:r>
    </w:p>
    <w:p w14:paraId="2F0C7C71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0D0EC276" w14:textId="682CCE86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Pr="00B45A2F">
        <w:rPr>
          <w:sz w:val="20"/>
          <w:szCs w:val="20"/>
        </w:rPr>
        <w:t>&lt;</w:t>
      </w:r>
      <w:r w:rsidR="00B45A2F" w:rsidRPr="00B45A2F">
        <w:rPr>
          <w:b/>
          <w:sz w:val="20"/>
          <w:szCs w:val="20"/>
        </w:rPr>
        <w:t xml:space="preserve"> </w:t>
      </w:r>
      <w:proofErr w:type="gramStart"/>
      <w:r w:rsidR="00B45A2F" w:rsidRPr="00B45A2F">
        <w:rPr>
          <w:sz w:val="20"/>
          <w:szCs w:val="20"/>
        </w:rPr>
        <w:t>25/12</w:t>
      </w:r>
      <w:r w:rsidRPr="00B45A2F">
        <w:rPr>
          <w:sz w:val="20"/>
          <w:szCs w:val="20"/>
        </w:rPr>
        <w:t>/</w:t>
      </w:r>
      <w:r w:rsidR="00B45A2F" w:rsidRPr="00B45A2F">
        <w:rPr>
          <w:sz w:val="20"/>
          <w:szCs w:val="20"/>
        </w:rPr>
        <w:t>2017</w:t>
      </w:r>
      <w:proofErr w:type="gramEnd"/>
      <w:r w:rsidRPr="00B45A2F">
        <w:rPr>
          <w:sz w:val="20"/>
          <w:szCs w:val="20"/>
        </w:rPr>
        <w:t>&gt;</w:t>
      </w:r>
      <w:r w:rsidRPr="007C40DC">
        <w:rPr>
          <w:sz w:val="20"/>
          <w:szCs w:val="20"/>
        </w:rPr>
        <w:t xml:space="preserve"> tarihinde, saat </w:t>
      </w:r>
      <w:r w:rsidR="00B45A2F" w:rsidRPr="00B45A2F">
        <w:rPr>
          <w:sz w:val="20"/>
          <w:szCs w:val="20"/>
        </w:rPr>
        <w:t>&lt;11</w:t>
      </w:r>
      <w:r w:rsidR="00B36DE7">
        <w:rPr>
          <w:sz w:val="20"/>
          <w:szCs w:val="20"/>
        </w:rPr>
        <w:t>:</w:t>
      </w:r>
      <w:bookmarkStart w:id="4" w:name="_GoBack"/>
      <w:bookmarkEnd w:id="4"/>
      <w:r w:rsidR="00B45A2F" w:rsidRPr="00B45A2F">
        <w:rPr>
          <w:sz w:val="20"/>
          <w:szCs w:val="20"/>
        </w:rPr>
        <w:t>00</w:t>
      </w:r>
      <w:r w:rsidRPr="00B45A2F">
        <w:rPr>
          <w:sz w:val="20"/>
          <w:szCs w:val="20"/>
        </w:rPr>
        <w:t>&gt;</w:t>
      </w:r>
      <w:r w:rsidRPr="007C40DC">
        <w:rPr>
          <w:sz w:val="20"/>
          <w:szCs w:val="20"/>
        </w:rPr>
        <w:t xml:space="preserve">’da ve </w:t>
      </w:r>
      <w:r w:rsidRPr="00E341DD">
        <w:rPr>
          <w:sz w:val="20"/>
          <w:szCs w:val="20"/>
        </w:rPr>
        <w:t>Şanlıurfa Gaziantep Karayolu 15</w:t>
      </w:r>
      <w:r w:rsidR="00B45A2F">
        <w:rPr>
          <w:sz w:val="20"/>
          <w:szCs w:val="20"/>
        </w:rPr>
        <w:t>.</w:t>
      </w:r>
      <w:r w:rsidRPr="00E341DD">
        <w:rPr>
          <w:sz w:val="20"/>
          <w:szCs w:val="20"/>
        </w:rPr>
        <w:t xml:space="preserve"> KM ŞANLIURFA / TÜRKİYE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14:paraId="0A46E051" w14:textId="77777777" w:rsidR="00F01194" w:rsidRPr="007C40DC" w:rsidRDefault="00F01194" w:rsidP="00F011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14:paraId="5C1846C9" w14:textId="77777777" w:rsidR="00F01194" w:rsidRPr="007C40DC" w:rsidRDefault="00F01194" w:rsidP="00F01194">
      <w:pPr>
        <w:rPr>
          <w:rFonts w:cs="Arial"/>
        </w:rPr>
      </w:pPr>
    </w:p>
    <w:p w14:paraId="2A60722D" w14:textId="77777777" w:rsidR="00F01194" w:rsidRDefault="00F01194" w:rsidP="00F01194">
      <w:pPr>
        <w:jc w:val="both"/>
      </w:pPr>
    </w:p>
    <w:p w14:paraId="5108E411" w14:textId="77777777" w:rsidR="004D40E3" w:rsidRDefault="004D40E3"/>
    <w:sectPr w:rsidR="004D40E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B532" w14:textId="77777777" w:rsidR="006914FF" w:rsidRDefault="006914FF">
      <w:r>
        <w:separator/>
      </w:r>
    </w:p>
  </w:endnote>
  <w:endnote w:type="continuationSeparator" w:id="0">
    <w:p w14:paraId="2375CCF7" w14:textId="77777777" w:rsidR="006914FF" w:rsidRDefault="0069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749745"/>
      <w:docPartObj>
        <w:docPartGallery w:val="Page Numbers (Bottom of Page)"/>
        <w:docPartUnique/>
      </w:docPartObj>
    </w:sdtPr>
    <w:sdtEndPr/>
    <w:sdtContent>
      <w:p w14:paraId="4CED1436" w14:textId="4286C0AA" w:rsidR="00E341DD" w:rsidRDefault="00F0119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D4471" w14:textId="77777777" w:rsidR="00E341DD" w:rsidRDefault="006914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7B6CD" w14:textId="77777777" w:rsidR="006914FF" w:rsidRDefault="006914FF">
      <w:r>
        <w:separator/>
      </w:r>
    </w:p>
  </w:footnote>
  <w:footnote w:type="continuationSeparator" w:id="0">
    <w:p w14:paraId="337B626E" w14:textId="77777777" w:rsidR="006914FF" w:rsidRDefault="0069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4"/>
    <w:rsid w:val="000206E4"/>
    <w:rsid w:val="000507B3"/>
    <w:rsid w:val="00212C2E"/>
    <w:rsid w:val="004D40E3"/>
    <w:rsid w:val="006914FF"/>
    <w:rsid w:val="008810D8"/>
    <w:rsid w:val="00931817"/>
    <w:rsid w:val="00B36DE7"/>
    <w:rsid w:val="00B45A2F"/>
    <w:rsid w:val="00DE42F5"/>
    <w:rsid w:val="00E412B0"/>
    <w:rsid w:val="00E55EFE"/>
    <w:rsid w:val="00F0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2C6"/>
  <w15:chartTrackingRefBased/>
  <w15:docId w15:val="{50AF81AC-EEEE-4B76-A1FB-31793DC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01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F01194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011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01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011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0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1194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011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F01194"/>
    <w:pPr>
      <w:spacing w:line="259" w:lineRule="auto"/>
      <w:outlineLvl w:val="9"/>
    </w:pPr>
  </w:style>
  <w:style w:type="paragraph" w:styleId="T6">
    <w:name w:val="toc 6"/>
    <w:basedOn w:val="Normal"/>
    <w:next w:val="Normal"/>
    <w:autoRedefine/>
    <w:uiPriority w:val="39"/>
    <w:unhideWhenUsed/>
    <w:rsid w:val="00F01194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sb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aracadag.org.t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uosb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racadag.org.tr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zobu</dc:creator>
  <cp:keywords/>
  <dc:description/>
  <cp:lastModifiedBy>OSB</cp:lastModifiedBy>
  <cp:revision>8</cp:revision>
  <dcterms:created xsi:type="dcterms:W3CDTF">2016-05-19T19:31:00Z</dcterms:created>
  <dcterms:modified xsi:type="dcterms:W3CDTF">2017-11-30T12:19:00Z</dcterms:modified>
</cp:coreProperties>
</file>